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Pr="00B703EF" w:rsidRDefault="00FD1970" w:rsidP="006C0609">
      <w:pPr>
        <w:spacing w:after="100" w:afterAutospacing="1"/>
        <w:jc w:val="center"/>
      </w:pPr>
      <w:r w:rsidRPr="00B703EF">
        <w:rPr>
          <w:b/>
          <w:i/>
        </w:rPr>
        <w:t>Часть 6</w:t>
      </w:r>
    </w:p>
    <w:p w:rsidR="00D449E9" w:rsidRPr="00B703EF" w:rsidRDefault="006C0609" w:rsidP="00E34BE8">
      <w:pPr>
        <w:spacing w:before="100" w:beforeAutospacing="1" w:after="100" w:afterAutospacing="1"/>
        <w:jc w:val="center"/>
        <w:rPr>
          <w:b/>
        </w:rPr>
      </w:pPr>
      <w:r w:rsidRPr="00B703EF">
        <w:rPr>
          <w:b/>
        </w:rPr>
        <w:t>Языкознание (лингвистика)</w:t>
      </w:r>
    </w:p>
    <w:p w:rsidR="00B34E2A" w:rsidRPr="00B34E2A" w:rsidRDefault="00AE10F0" w:rsidP="000173D8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AE10F0">
        <w:rPr>
          <w:b/>
        </w:rPr>
        <w:t>Electrical</w:t>
      </w:r>
      <w:proofErr w:type="spellEnd"/>
      <w:r w:rsidRPr="00AE10F0">
        <w:rPr>
          <w:b/>
        </w:rPr>
        <w:t xml:space="preserve"> </w:t>
      </w:r>
      <w:proofErr w:type="spellStart"/>
      <w:r w:rsidRPr="00AE10F0">
        <w:rPr>
          <w:b/>
        </w:rPr>
        <w:t>Engineering</w:t>
      </w:r>
      <w:proofErr w:type="spellEnd"/>
      <w:r w:rsidRPr="00AE10F0">
        <w:rPr>
          <w:b/>
        </w:rPr>
        <w:t xml:space="preserve"> </w:t>
      </w:r>
      <w:proofErr w:type="spellStart"/>
      <w:r w:rsidRPr="00AE10F0">
        <w:rPr>
          <w:b/>
        </w:rPr>
        <w:t>in</w:t>
      </w:r>
      <w:proofErr w:type="spellEnd"/>
      <w:r w:rsidRPr="00AE10F0">
        <w:rPr>
          <w:b/>
        </w:rPr>
        <w:t xml:space="preserve"> </w:t>
      </w:r>
      <w:proofErr w:type="spellStart"/>
      <w:r w:rsidRPr="00AE10F0">
        <w:rPr>
          <w:b/>
        </w:rPr>
        <w:t>Use</w:t>
      </w:r>
      <w:proofErr w:type="spellEnd"/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>. и соц. наук ; сост.: А.</w:t>
      </w:r>
      <w:r w:rsidR="004029B7">
        <w:t> </w:t>
      </w:r>
      <w:r>
        <w:t>Н.</w:t>
      </w:r>
      <w:r w:rsidR="004029B7">
        <w:t> </w:t>
      </w:r>
      <w:r>
        <w:t>Злобина, Е.</w:t>
      </w:r>
      <w:r w:rsidR="004029B7">
        <w:t> </w:t>
      </w:r>
      <w:r>
        <w:t>А.</w:t>
      </w:r>
      <w:r w:rsidR="004029B7">
        <w:t> </w:t>
      </w:r>
      <w:r>
        <w:t xml:space="preserve">Злобина. </w:t>
      </w:r>
      <w:r w:rsidR="004029B7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2023. </w:t>
      </w:r>
      <w:r w:rsidR="004029B7">
        <w:t>–</w:t>
      </w:r>
      <w:r>
        <w:t xml:space="preserve"> 64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="004029B7">
        <w:t>–</w:t>
      </w:r>
      <w:r>
        <w:t xml:space="preserve"> Текст на англ. яз. – 8 экз.</w:t>
      </w:r>
    </w:p>
    <w:p w:rsidR="001A77D4" w:rsidRPr="001A77D4" w:rsidRDefault="001A77D4" w:rsidP="000173D8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1A77D4">
        <w:rPr>
          <w:b/>
        </w:rPr>
        <w:t>Байкова</w:t>
      </w:r>
      <w:proofErr w:type="spellEnd"/>
      <w:r w:rsidRPr="001A77D4">
        <w:rPr>
          <w:b/>
        </w:rPr>
        <w:t>, Ольга Владимировна.</w:t>
      </w:r>
      <w:r>
        <w:t xml:space="preserve"> Практикум по профессиональной коммуникации на немецком языке : учеб</w:t>
      </w:r>
      <w:proofErr w:type="gramStart"/>
      <w:r>
        <w:t>.-</w:t>
      </w:r>
      <w:proofErr w:type="gramEnd"/>
      <w:r>
        <w:t>метод. пособие / О. В. </w:t>
      </w:r>
      <w:proofErr w:type="spellStart"/>
      <w:r>
        <w:t>Байкова</w:t>
      </w:r>
      <w:proofErr w:type="spellEnd"/>
      <w:r>
        <w:t>, Ю. С. Жилина, В. Н. </w:t>
      </w:r>
      <w:proofErr w:type="spellStart"/>
      <w:r>
        <w:t>Оношко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>. и соц. наук.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111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с.81. – 11 экз.</w:t>
      </w:r>
    </w:p>
    <w:p w:rsidR="004B44BA" w:rsidRDefault="004B44BA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4B44BA">
        <w:rPr>
          <w:b/>
        </w:rPr>
        <w:t>Головина, Элеонора Дмитриевна.</w:t>
      </w:r>
      <w:r>
        <w:t xml:space="preserve"> Нетрадиционные типы речевых ошибок: практикум по культуре речи : [науч</w:t>
      </w:r>
      <w:proofErr w:type="gramStart"/>
      <w:r>
        <w:t>.-</w:t>
      </w:r>
      <w:proofErr w:type="gramEnd"/>
      <w:r>
        <w:t>метод. издание для вузов] : 18+ / Э. Д. Головина. – Киров</w:t>
      </w:r>
      <w:proofErr w:type="gramStart"/>
      <w:r>
        <w:t xml:space="preserve"> :</w:t>
      </w:r>
      <w:proofErr w:type="gramEnd"/>
      <w:r>
        <w:t xml:space="preserve"> Кировская обл. тип., 2023. – 104 с.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конце ст. – 100 экз. - ISBN 978-5-498-00974-2.</w:t>
      </w:r>
    </w:p>
    <w:p w:rsidR="00956893" w:rsidRDefault="00250162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250162">
        <w:rPr>
          <w:b/>
        </w:rPr>
        <w:t>Козина, Александра Сергеевна.</w:t>
      </w:r>
      <w:r>
        <w:t xml:space="preserve"> Теория и практика перевода : учеб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пособие для 8–9 </w:t>
      </w:r>
      <w:proofErr w:type="spellStart"/>
      <w:r>
        <w:t>кл</w:t>
      </w:r>
      <w:proofErr w:type="spellEnd"/>
      <w:r>
        <w:t xml:space="preserve">. гимназий, лицеев и школ с </w:t>
      </w:r>
      <w:proofErr w:type="spellStart"/>
      <w:r>
        <w:t>углубл</w:t>
      </w:r>
      <w:proofErr w:type="spellEnd"/>
      <w:r>
        <w:t>. изучением англ. яз. / А. С. Козина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гум</w:t>
      </w:r>
      <w:proofErr w:type="spellEnd"/>
      <w:r>
        <w:t xml:space="preserve">. гимназия с </w:t>
      </w:r>
      <w:proofErr w:type="spellStart"/>
      <w:r>
        <w:t>углубл</w:t>
      </w:r>
      <w:proofErr w:type="spellEnd"/>
      <w:r>
        <w:t xml:space="preserve">. изучением англ. яз. – 7-е изд., </w:t>
      </w:r>
      <w:proofErr w:type="spellStart"/>
      <w:r>
        <w:t>испр</w:t>
      </w:r>
      <w:proofErr w:type="spellEnd"/>
      <w:r>
        <w:t xml:space="preserve">. и доп. – Киров :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гум</w:t>
      </w:r>
      <w:proofErr w:type="spellEnd"/>
      <w:r>
        <w:t xml:space="preserve">. гимназия с </w:t>
      </w:r>
      <w:proofErr w:type="spellStart"/>
      <w:r>
        <w:t>углубл</w:t>
      </w:r>
      <w:proofErr w:type="spellEnd"/>
      <w:r>
        <w:t>. изучением англ. яз., 2023 (Кировская обл. тип.). – 205 с.</w:t>
      </w:r>
      <w:proofErr w:type="gramStart"/>
      <w:r>
        <w:t xml:space="preserve"> :</w:t>
      </w:r>
      <w:proofErr w:type="gramEnd"/>
      <w:r>
        <w:t xml:space="preserve"> табл. ; 21 см. – (Серия "Теория и практика перевода"). – </w:t>
      </w:r>
      <w:proofErr w:type="spellStart"/>
      <w:r>
        <w:t>Библиогр</w:t>
      </w:r>
      <w:proofErr w:type="spellEnd"/>
      <w:r>
        <w:t>.: с. 204–205. – 300 экз. – ISBN 978-5-498-00983-4.</w:t>
      </w:r>
    </w:p>
    <w:p w:rsidR="00250162" w:rsidRPr="004B44BA" w:rsidRDefault="00250162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250162">
        <w:rPr>
          <w:b/>
        </w:rPr>
        <w:t>Колесникова, Ольга Ивановна.</w:t>
      </w:r>
      <w:r>
        <w:t xml:space="preserve"> Национальная картина мира, ее ценностные аспекты и культурные коды в объективе современной лингвистики: методы научного исследования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 И. Колесникова ;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>. и соц. наук.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203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 xml:space="preserve">.: с. 201–203, в конце ст. и в </w:t>
      </w:r>
      <w:proofErr w:type="spellStart"/>
      <w:r>
        <w:t>подстроч</w:t>
      </w:r>
      <w:proofErr w:type="spellEnd"/>
      <w:r>
        <w:t>. примеч. – 5 экз.</w:t>
      </w:r>
    </w:p>
    <w:p w:rsidR="00DF6671" w:rsidRDefault="00B703EF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B703EF">
        <w:rPr>
          <w:b/>
        </w:rPr>
        <w:t>Луппов, Максим Андреевич.</w:t>
      </w:r>
      <w:r>
        <w:t xml:space="preserve"> Маленький </w:t>
      </w:r>
      <w:proofErr w:type="spellStart"/>
      <w:r>
        <w:t>Бао</w:t>
      </w:r>
      <w:proofErr w:type="spellEnd"/>
      <w:r>
        <w:t xml:space="preserve"> лепит </w:t>
      </w:r>
      <w:proofErr w:type="spellStart"/>
      <w:r>
        <w:t>баоцзы</w:t>
      </w:r>
      <w:proofErr w:type="spellEnd"/>
      <w:r>
        <w:t xml:space="preserve"> : кн. для чтения при </w:t>
      </w:r>
      <w:proofErr w:type="spellStart"/>
      <w:r>
        <w:t>подгот</w:t>
      </w:r>
      <w:proofErr w:type="spellEnd"/>
      <w:r>
        <w:t>. к HSK4 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зд.] / Луппов Максим,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Хао</w:t>
      </w:r>
      <w:proofErr w:type="spellEnd"/>
      <w:r>
        <w:t xml:space="preserve"> ; </w:t>
      </w:r>
      <w:proofErr w:type="spellStart"/>
      <w:r>
        <w:t>рец</w:t>
      </w:r>
      <w:proofErr w:type="spellEnd"/>
      <w:r>
        <w:t xml:space="preserve">.: Ван </w:t>
      </w:r>
      <w:proofErr w:type="spellStart"/>
      <w:r>
        <w:t>Хунбинь</w:t>
      </w:r>
      <w:proofErr w:type="spellEnd"/>
      <w:r>
        <w:t xml:space="preserve"> [и др.]. – Киров</w:t>
      </w:r>
      <w:proofErr w:type="gramStart"/>
      <w:r>
        <w:t xml:space="preserve"> :</w:t>
      </w:r>
      <w:proofErr w:type="gramEnd"/>
      <w:r>
        <w:t xml:space="preserve"> Радуга-ПРЕСС, 2023. – 91 с.</w:t>
      </w:r>
      <w:proofErr w:type="gramStart"/>
      <w:r>
        <w:t xml:space="preserve"> ;</w:t>
      </w:r>
      <w:proofErr w:type="gramEnd"/>
      <w:r>
        <w:t xml:space="preserve"> 21 см. – Текст на китайском яз. – </w:t>
      </w:r>
      <w:proofErr w:type="spellStart"/>
      <w:r>
        <w:t>Библиогр</w:t>
      </w:r>
      <w:proofErr w:type="spellEnd"/>
      <w:r>
        <w:t>.: с. 91. – 500 экз. – ISBN 978-5-6049247-2-3.</w:t>
      </w:r>
    </w:p>
    <w:p w:rsidR="001A77D4" w:rsidRDefault="001A77D4" w:rsidP="000173D8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1A77D4">
        <w:rPr>
          <w:b/>
        </w:rPr>
        <w:t>Люй</w:t>
      </w:r>
      <w:proofErr w:type="spellEnd"/>
      <w:r w:rsidRPr="001A77D4">
        <w:rPr>
          <w:b/>
        </w:rPr>
        <w:t xml:space="preserve"> </w:t>
      </w:r>
      <w:proofErr w:type="spellStart"/>
      <w:r w:rsidRPr="001A77D4">
        <w:rPr>
          <w:b/>
        </w:rPr>
        <w:t>Хунчжоу</w:t>
      </w:r>
      <w:proofErr w:type="spellEnd"/>
      <w:r w:rsidRPr="001A77D4">
        <w:rPr>
          <w:b/>
        </w:rPr>
        <w:t>.</w:t>
      </w:r>
      <w:r>
        <w:t xml:space="preserve"> Метафора как семиотическая система</w:t>
      </w:r>
      <w:r w:rsidRPr="001A77D4">
        <w:t xml:space="preserve"> </w:t>
      </w:r>
      <w:r>
        <w:t xml:space="preserve">/ </w:t>
      </w:r>
      <w:proofErr w:type="spellStart"/>
      <w:r>
        <w:t>Люй</w:t>
      </w:r>
      <w:proofErr w:type="spellEnd"/>
      <w:r>
        <w:t xml:space="preserve"> </w:t>
      </w:r>
      <w:proofErr w:type="spellStart"/>
      <w:r>
        <w:t>Хунчжоу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2023. – 214 с. ; 20 см. – Часть текста на кит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з. – </w:t>
      </w:r>
      <w:proofErr w:type="spellStart"/>
      <w:r>
        <w:t>Библиогр</w:t>
      </w:r>
      <w:proofErr w:type="spellEnd"/>
      <w:r>
        <w:t>.: с. 206–214. – 100 экз. – ISBN 978-5-6050137-0-9.</w:t>
      </w:r>
    </w:p>
    <w:p w:rsidR="004029B7" w:rsidRDefault="004029B7" w:rsidP="000173D8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>
        <w:rPr>
          <w:b/>
        </w:rPr>
        <w:t>Подосиновская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гов</w:t>
      </w:r>
      <w:proofErr w:type="spellEnd"/>
      <w:r w:rsidRPr="004029B7">
        <w:rPr>
          <w:rtl/>
          <w:lang w:bidi="he-IL"/>
        </w:rPr>
        <w:t>о</w:t>
      </w:r>
      <w:r>
        <w:rPr>
          <w:b/>
          <w:lang w:bidi="he-IL"/>
        </w:rPr>
        <w:t>́</w:t>
      </w:r>
      <w:proofErr w:type="spellStart"/>
      <w:r w:rsidRPr="004029B7">
        <w:rPr>
          <w:b/>
        </w:rPr>
        <w:t>ря</w:t>
      </w:r>
      <w:proofErr w:type="spellEnd"/>
      <w:r>
        <w:t xml:space="preserve"> / Адм. Подосинов</w:t>
      </w:r>
      <w:r w:rsidR="00861520">
        <w:t>ского</w:t>
      </w:r>
      <w:r>
        <w:t xml:space="preserve"> р-на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</w:t>
      </w:r>
      <w:proofErr w:type="spellStart"/>
      <w:r>
        <w:t>Подосинов</w:t>
      </w:r>
      <w:r w:rsidR="00861520">
        <w:t>ская</w:t>
      </w:r>
      <w:proofErr w:type="spellEnd"/>
      <w:r>
        <w:t xml:space="preserve"> МБС ; сост. Н. В. </w:t>
      </w:r>
      <w:proofErr w:type="spellStart"/>
      <w:r>
        <w:t>Пахомовская</w:t>
      </w:r>
      <w:proofErr w:type="spellEnd"/>
      <w:r>
        <w:t xml:space="preserve"> ; [отв. за вып. </w:t>
      </w:r>
      <w:proofErr w:type="gramStart"/>
      <w:r>
        <w:t>О.</w:t>
      </w:r>
      <w:r w:rsidR="00861520">
        <w:t> </w:t>
      </w:r>
      <w:r>
        <w:t>Н.</w:t>
      </w:r>
      <w:r w:rsidR="00861520">
        <w:t> </w:t>
      </w:r>
      <w:proofErr w:type="spellStart"/>
      <w:r>
        <w:t>Савинцева</w:t>
      </w:r>
      <w:proofErr w:type="spellEnd"/>
      <w:r>
        <w:t>].</w:t>
      </w:r>
      <w:proofErr w:type="gramEnd"/>
      <w:r>
        <w:t xml:space="preserve"> </w:t>
      </w:r>
      <w:r w:rsidR="00861520">
        <w:t>–</w:t>
      </w:r>
      <w:r>
        <w:t xml:space="preserve"> Подосиновец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бл.]</w:t>
      </w:r>
      <w:r w:rsidR="00861520">
        <w:t xml:space="preserve"> ; </w:t>
      </w:r>
      <w:r>
        <w:t>Киров : КОУНБ им. А.</w:t>
      </w:r>
      <w:r w:rsidR="00861520">
        <w:t> </w:t>
      </w:r>
      <w:r>
        <w:t>И.</w:t>
      </w:r>
      <w:r w:rsidR="00861520">
        <w:t> </w:t>
      </w:r>
      <w:r>
        <w:t xml:space="preserve">Герцена, 2023. </w:t>
      </w:r>
      <w:r w:rsidR="00861520">
        <w:t>–</w:t>
      </w:r>
      <w:r>
        <w:t xml:space="preserve"> 63 с.</w:t>
      </w:r>
      <w:proofErr w:type="gramStart"/>
      <w:r>
        <w:t xml:space="preserve"> ;</w:t>
      </w:r>
      <w:proofErr w:type="gramEnd"/>
      <w:r>
        <w:t xml:space="preserve"> 20 см. – 50 экз.</w:t>
      </w:r>
    </w:p>
    <w:p w:rsidR="001A77D4" w:rsidRDefault="001A77D4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1A77D4">
        <w:rPr>
          <w:b/>
        </w:rPr>
        <w:t>Технология перевода с немецкого языка на русский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>. и соц. наук ; сост. Ю. В. Березина.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227 с.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227. – 5 экз.</w:t>
      </w:r>
    </w:p>
    <w:p w:rsidR="001A77D4" w:rsidRPr="00B703EF" w:rsidRDefault="001A77D4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1A77D4">
        <w:rPr>
          <w:b/>
        </w:rPr>
        <w:t>Учимся английскому по схемам и таблицам</w:t>
      </w:r>
      <w:r>
        <w:t xml:space="preserve"> : учеб</w:t>
      </w:r>
      <w:proofErr w:type="gramStart"/>
      <w:r>
        <w:t>.-</w:t>
      </w:r>
      <w:proofErr w:type="spellStart"/>
      <w:proofErr w:type="gramEnd"/>
      <w:r>
        <w:t>нагляд</w:t>
      </w:r>
      <w:proofErr w:type="spellEnd"/>
      <w:r>
        <w:t xml:space="preserve">. пособие /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>. и соц. наук ; сост.: Е. А. Злобина, А. Н. Злобина.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28 с. : ил., схемы, табл.</w:t>
      </w:r>
      <w:proofErr w:type="gramStart"/>
      <w:r>
        <w:t xml:space="preserve"> ;</w:t>
      </w:r>
      <w:proofErr w:type="gramEnd"/>
      <w:r>
        <w:t xml:space="preserve"> 21 см. – 8 экз.</w:t>
      </w:r>
    </w:p>
    <w:p w:rsidR="002070F8" w:rsidRPr="00B703EF" w:rsidRDefault="006C0609" w:rsidP="00E34BE8">
      <w:pPr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B703EF">
        <w:rPr>
          <w:b/>
          <w:bCs/>
          <w:shd w:val="clear" w:color="auto" w:fill="FFFFFF"/>
        </w:rPr>
        <w:t>Литературоведение</w:t>
      </w:r>
    </w:p>
    <w:p w:rsidR="00CB1A83" w:rsidRDefault="000573D7" w:rsidP="000173D8">
      <w:pPr>
        <w:numPr>
          <w:ilvl w:val="0"/>
          <w:numId w:val="22"/>
        </w:numPr>
        <w:spacing w:after="120"/>
        <w:ind w:left="426" w:hanging="426"/>
        <w:jc w:val="both"/>
      </w:pPr>
      <w:proofErr w:type="spellStart"/>
      <w:r w:rsidRPr="000573D7">
        <w:rPr>
          <w:b/>
        </w:rPr>
        <w:t>Валова</w:t>
      </w:r>
      <w:proofErr w:type="spellEnd"/>
      <w:r w:rsidRPr="000573D7">
        <w:rPr>
          <w:b/>
        </w:rPr>
        <w:t>, Ольга Михайловна.</w:t>
      </w:r>
      <w:r>
        <w:t xml:space="preserve"> Философия трагедий Оскара Уайльда</w:t>
      </w:r>
      <w:proofErr w:type="gramStart"/>
      <w:r>
        <w:t xml:space="preserve"> :</w:t>
      </w:r>
      <w:proofErr w:type="gramEnd"/>
      <w:r>
        <w:t xml:space="preserve"> монография / О. М. </w:t>
      </w:r>
      <w:proofErr w:type="spellStart"/>
      <w:r>
        <w:t>Валова</w:t>
      </w:r>
      <w:proofErr w:type="spellEnd"/>
      <w:r>
        <w:t xml:space="preserve">, В. Г. Решетов ; </w:t>
      </w:r>
      <w:proofErr w:type="spellStart"/>
      <w:r>
        <w:t>Вят</w:t>
      </w:r>
      <w:proofErr w:type="spellEnd"/>
      <w:r>
        <w:t>. гос. ун-т.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342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 xml:space="preserve">., фот. ; 21 см. – </w:t>
      </w:r>
      <w:proofErr w:type="spellStart"/>
      <w:r>
        <w:t>Библиогр</w:t>
      </w:r>
      <w:proofErr w:type="spellEnd"/>
      <w:r>
        <w:t>.: с. 303–338. – 500 экз. – ISBN 978-5-98228-261-3.</w:t>
      </w:r>
    </w:p>
    <w:p w:rsidR="00A9729B" w:rsidRDefault="00A9729B" w:rsidP="00A9729B">
      <w:pPr>
        <w:numPr>
          <w:ilvl w:val="0"/>
          <w:numId w:val="22"/>
        </w:numPr>
        <w:spacing w:after="120"/>
        <w:ind w:left="426" w:hanging="426"/>
        <w:jc w:val="both"/>
      </w:pPr>
      <w:r w:rsidRPr="00A9729B">
        <w:rPr>
          <w:b/>
        </w:rPr>
        <w:t>Диалог эпох и культур в литературе и современном коммуникативном пространстве</w:t>
      </w:r>
      <w:r>
        <w:t xml:space="preserve"> : (к 80-летию Л. Н. </w:t>
      </w:r>
      <w:proofErr w:type="spellStart"/>
      <w:r>
        <w:t>Лузяниной</w:t>
      </w:r>
      <w:proofErr w:type="spellEnd"/>
      <w:r>
        <w:t xml:space="preserve">) / </w:t>
      </w:r>
      <w:proofErr w:type="spellStart"/>
      <w:r>
        <w:t>Вят</w:t>
      </w:r>
      <w:proofErr w:type="spellEnd"/>
      <w:r>
        <w:t xml:space="preserve">. гос. ун-т, Ин-т </w:t>
      </w:r>
      <w:proofErr w:type="spellStart"/>
      <w:r>
        <w:t>гум</w:t>
      </w:r>
      <w:proofErr w:type="spellEnd"/>
      <w:r>
        <w:t xml:space="preserve">. и </w:t>
      </w:r>
      <w:proofErr w:type="spellStart"/>
      <w:proofErr w:type="gramStart"/>
      <w:r>
        <w:t>соц</w:t>
      </w:r>
      <w:proofErr w:type="spellEnd"/>
      <w:proofErr w:type="gramEnd"/>
      <w:r>
        <w:t xml:space="preserve"> наук ; сост.: А. Г. Маслова, В. А. </w:t>
      </w:r>
      <w:proofErr w:type="spellStart"/>
      <w:r>
        <w:t>Поздеев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2023. – 174 с. : ил</w:t>
      </w:r>
      <w:proofErr w:type="gramStart"/>
      <w:r>
        <w:t xml:space="preserve">. ; </w:t>
      </w:r>
      <w:proofErr w:type="gramEnd"/>
      <w:r>
        <w:t xml:space="preserve">20 см. – Часть текста на англ. яз. – </w:t>
      </w:r>
      <w:proofErr w:type="spellStart"/>
      <w:r>
        <w:t>Библиогр</w:t>
      </w:r>
      <w:proofErr w:type="spellEnd"/>
      <w:r>
        <w:t>. в конце ст. – 100 экз. – ISBN 978-5-6050633-8-4.</w:t>
      </w:r>
    </w:p>
    <w:p w:rsidR="004B44BA" w:rsidRDefault="004B44BA" w:rsidP="000173D8">
      <w:pPr>
        <w:numPr>
          <w:ilvl w:val="0"/>
          <w:numId w:val="22"/>
        </w:numPr>
        <w:spacing w:after="120"/>
        <w:ind w:left="426" w:hanging="426"/>
        <w:jc w:val="both"/>
      </w:pPr>
      <w:proofErr w:type="spellStart"/>
      <w:r w:rsidRPr="004B44BA">
        <w:rPr>
          <w:b/>
        </w:rPr>
        <w:lastRenderedPageBreak/>
        <w:t>Короленковские</w:t>
      </w:r>
      <w:proofErr w:type="spellEnd"/>
      <w:r w:rsidRPr="004B44BA">
        <w:rPr>
          <w:b/>
        </w:rPr>
        <w:t xml:space="preserve"> чтения</w:t>
      </w:r>
      <w:r>
        <w:t xml:space="preserve"> : материалы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"Слово – великое орудие жизни", 30 июня 2023 г. / Адм. </w:t>
      </w:r>
      <w:proofErr w:type="spellStart"/>
      <w:r>
        <w:t>Афанасьевского</w:t>
      </w:r>
      <w:proofErr w:type="spellEnd"/>
      <w:r>
        <w:t xml:space="preserve"> </w:t>
      </w:r>
      <w:proofErr w:type="spellStart"/>
      <w:r>
        <w:t>муниц</w:t>
      </w:r>
      <w:proofErr w:type="spellEnd"/>
      <w:r>
        <w:t xml:space="preserve">. округа, Упр. культуры адм. </w:t>
      </w:r>
      <w:proofErr w:type="spellStart"/>
      <w:r>
        <w:t>Афанасьевского</w:t>
      </w:r>
      <w:proofErr w:type="spellEnd"/>
      <w:r>
        <w:t xml:space="preserve"> </w:t>
      </w:r>
      <w:proofErr w:type="spellStart"/>
      <w:r>
        <w:t>муниц</w:t>
      </w:r>
      <w:proofErr w:type="spellEnd"/>
      <w:r>
        <w:t xml:space="preserve">. округа, </w:t>
      </w:r>
      <w:proofErr w:type="spellStart"/>
      <w:r>
        <w:t>Афанасьевская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; сост. О. А. </w:t>
      </w:r>
      <w:proofErr w:type="spellStart"/>
      <w:r>
        <w:t>Варанкина</w:t>
      </w:r>
      <w:proofErr w:type="spellEnd"/>
      <w:r>
        <w:t xml:space="preserve">. – </w:t>
      </w:r>
      <w:proofErr w:type="spellStart"/>
      <w:r>
        <w:t>Афанасьево</w:t>
      </w:r>
      <w:proofErr w:type="spellEnd"/>
      <w:r>
        <w:t xml:space="preserve"> [Киров. обл.] : </w:t>
      </w:r>
      <w:proofErr w:type="spellStart"/>
      <w:r>
        <w:t>Афанасьевская</w:t>
      </w:r>
      <w:proofErr w:type="spellEnd"/>
      <w:r>
        <w:t xml:space="preserve"> центр. б-ка, 2023. – 54 с. : ил. ; 21 см. – Описание сост. по обл. – </w:t>
      </w:r>
      <w:proofErr w:type="spellStart"/>
      <w:r>
        <w:t>Библиогр</w:t>
      </w:r>
      <w:proofErr w:type="spellEnd"/>
      <w:r>
        <w:t>. в конце ст. – Б. т.</w:t>
      </w:r>
    </w:p>
    <w:p w:rsidR="008C22AC" w:rsidRDefault="008C22AC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8C22AC">
        <w:rPr>
          <w:b/>
        </w:rPr>
        <w:t xml:space="preserve">В. Н. </w:t>
      </w:r>
      <w:proofErr w:type="spellStart"/>
      <w:r w:rsidRPr="008C22AC">
        <w:rPr>
          <w:b/>
        </w:rPr>
        <w:t>Крупин</w:t>
      </w:r>
      <w:proofErr w:type="spellEnd"/>
      <w:r w:rsidRPr="008C22AC">
        <w:rPr>
          <w:b/>
        </w:rPr>
        <w:t>. Писатель. Православный публицист. Общественный деятель</w:t>
      </w:r>
      <w:r>
        <w:t xml:space="preserve"> / сост. Н. И. </w:t>
      </w:r>
      <w:proofErr w:type="spellStart"/>
      <w:r>
        <w:t>Злыгостева</w:t>
      </w:r>
      <w:proofErr w:type="spellEnd"/>
      <w:proofErr w:type="gramStart"/>
      <w:r>
        <w:t xml:space="preserve"> ;</w:t>
      </w:r>
      <w:proofErr w:type="gramEnd"/>
      <w:r>
        <w:t xml:space="preserve"> ред.: М. А. </w:t>
      </w:r>
      <w:proofErr w:type="spellStart"/>
      <w:r>
        <w:t>Зелаева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447 с., [16] л. ил.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(Почётные граждане Кировской области ; кн. 3). – </w:t>
      </w:r>
      <w:proofErr w:type="spellStart"/>
      <w:r>
        <w:t>Библиогр</w:t>
      </w:r>
      <w:proofErr w:type="spellEnd"/>
      <w:r>
        <w:t>. список произведений, публикаций В. Н. Крупина и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нём / сост.: Н. Л. Выдрина: с. 404–442. – 1500 экз. – ISBN 978-5-6049034-5-2.</w:t>
      </w:r>
    </w:p>
    <w:p w:rsidR="00861520" w:rsidRDefault="00861520" w:rsidP="000173D8">
      <w:pPr>
        <w:numPr>
          <w:ilvl w:val="0"/>
          <w:numId w:val="22"/>
        </w:numPr>
        <w:spacing w:after="120"/>
        <w:ind w:left="426" w:hanging="426"/>
        <w:jc w:val="both"/>
      </w:pPr>
      <w:proofErr w:type="spellStart"/>
      <w:r w:rsidRPr="00861520">
        <w:rPr>
          <w:b/>
        </w:rPr>
        <w:t>Крупин</w:t>
      </w:r>
      <w:proofErr w:type="spellEnd"/>
      <w:r w:rsidRPr="00861520">
        <w:rPr>
          <w:b/>
        </w:rPr>
        <w:t>, Михаил Николаевич.</w:t>
      </w:r>
      <w:r>
        <w:t xml:space="preserve"> Брат писателя</w:t>
      </w:r>
      <w:proofErr w:type="gramStart"/>
      <w:r>
        <w:t xml:space="preserve"> :</w:t>
      </w:r>
      <w:proofErr w:type="gramEnd"/>
      <w:r>
        <w:t xml:space="preserve"> книга-альбом / Михаил </w:t>
      </w:r>
      <w:proofErr w:type="spellStart"/>
      <w:r>
        <w:t>Крупин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Киров. обл. тип., 2023. – 380, [3] с. :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25 см. – 100 экз. – ISBN 978-5-498-01026-7.</w:t>
      </w:r>
    </w:p>
    <w:p w:rsidR="000573D7" w:rsidRDefault="000573D7" w:rsidP="000173D8">
      <w:pPr>
        <w:numPr>
          <w:ilvl w:val="0"/>
          <w:numId w:val="22"/>
        </w:numPr>
        <w:spacing w:after="120"/>
        <w:ind w:left="426" w:hanging="426"/>
        <w:jc w:val="both"/>
      </w:pPr>
      <w:proofErr w:type="spellStart"/>
      <w:r w:rsidRPr="000573D7">
        <w:rPr>
          <w:b/>
        </w:rPr>
        <w:t>Лузянина</w:t>
      </w:r>
      <w:proofErr w:type="spellEnd"/>
      <w:r w:rsidRPr="000573D7">
        <w:rPr>
          <w:b/>
        </w:rPr>
        <w:t>, Лидия Николаевна.</w:t>
      </w:r>
      <w:r>
        <w:t xml:space="preserve"> "Минувшее меня объемлет живо..."</w:t>
      </w:r>
      <w:proofErr w:type="gramStart"/>
      <w:r>
        <w:t xml:space="preserve"> :</w:t>
      </w:r>
      <w:proofErr w:type="gramEnd"/>
      <w:r>
        <w:t xml:space="preserve"> избранные труды / Л. Н. </w:t>
      </w:r>
      <w:proofErr w:type="spellStart"/>
      <w:r>
        <w:t>Лузянина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2023. – 287 с.</w:t>
      </w:r>
      <w:proofErr w:type="gramStart"/>
      <w:r>
        <w:t xml:space="preserve"> ;</w:t>
      </w:r>
      <w:proofErr w:type="gramEnd"/>
      <w:r>
        <w:t xml:space="preserve"> 21 см. – 100 экз. – ISBN 978-5-6049247-5-4.</w:t>
      </w:r>
    </w:p>
    <w:p w:rsidR="00A9729B" w:rsidRDefault="00A9729B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A9729B">
        <w:rPr>
          <w:b/>
        </w:rPr>
        <w:t>"Мы здесь счастливы..."</w:t>
      </w:r>
      <w:proofErr w:type="gramStart"/>
      <w:r>
        <w:t xml:space="preserve"> :</w:t>
      </w:r>
      <w:proofErr w:type="gramEnd"/>
      <w:r>
        <w:t xml:space="preserve"> жизнь в </w:t>
      </w:r>
      <w:proofErr w:type="spellStart"/>
      <w:r>
        <w:t>мурановской</w:t>
      </w:r>
      <w:proofErr w:type="spellEnd"/>
      <w:r>
        <w:t xml:space="preserve"> усадьбе 1860-х </w:t>
      </w:r>
      <w:r>
        <w:t>–</w:t>
      </w:r>
      <w:r>
        <w:t xml:space="preserve"> 1900-х годов / Усадьба "</w:t>
      </w:r>
      <w:proofErr w:type="spellStart"/>
      <w:r>
        <w:t>Мураново</w:t>
      </w:r>
      <w:proofErr w:type="spellEnd"/>
      <w:r>
        <w:t xml:space="preserve">" ; </w:t>
      </w:r>
      <w:proofErr w:type="spellStart"/>
      <w:r>
        <w:t>подгот</w:t>
      </w:r>
      <w:proofErr w:type="spellEnd"/>
      <w:r>
        <w:t xml:space="preserve">. текста, </w:t>
      </w:r>
      <w:proofErr w:type="spellStart"/>
      <w:r>
        <w:t>коммент</w:t>
      </w:r>
      <w:proofErr w:type="spellEnd"/>
      <w:r>
        <w:t>. И.</w:t>
      </w:r>
      <w:r>
        <w:t> </w:t>
      </w:r>
      <w:r>
        <w:t>А.</w:t>
      </w:r>
      <w:r>
        <w:t> </w:t>
      </w:r>
      <w:r>
        <w:t>Королева, Н.</w:t>
      </w:r>
      <w:r>
        <w:t> </w:t>
      </w:r>
      <w:r>
        <w:t>И.</w:t>
      </w:r>
      <w:r>
        <w:t> </w:t>
      </w:r>
      <w:proofErr w:type="spellStart"/>
      <w:r>
        <w:t>Лукьянчук</w:t>
      </w:r>
      <w:proofErr w:type="spellEnd"/>
      <w:proofErr w:type="gramStart"/>
      <w:r>
        <w:t xml:space="preserve"> ;</w:t>
      </w:r>
      <w:proofErr w:type="gramEnd"/>
      <w:r>
        <w:t xml:space="preserve"> авт. предисл. Е.</w:t>
      </w:r>
      <w:r>
        <w:t> </w:t>
      </w:r>
      <w:r>
        <w:t>А.</w:t>
      </w:r>
      <w:r>
        <w:t> </w:t>
      </w:r>
      <w:r>
        <w:t>Потапова</w:t>
      </w:r>
      <w:proofErr w:type="gramStart"/>
      <w:r>
        <w:t xml:space="preserve"> ;</w:t>
      </w:r>
      <w:proofErr w:type="gramEnd"/>
      <w:r>
        <w:t xml:space="preserve"> пер. с фр. Л.</w:t>
      </w:r>
      <w:r>
        <w:t> </w:t>
      </w:r>
      <w:r>
        <w:t>В.</w:t>
      </w:r>
      <w:r>
        <w:t> </w:t>
      </w:r>
      <w:r>
        <w:t>Гладкова, Т.</w:t>
      </w:r>
      <w:r>
        <w:t> </w:t>
      </w:r>
      <w:r>
        <w:t>А.</w:t>
      </w:r>
      <w:r>
        <w:t> </w:t>
      </w:r>
      <w:r>
        <w:t xml:space="preserve">Сербина.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</w:t>
      </w:r>
      <w:r>
        <w:t>ская</w:t>
      </w:r>
      <w:r>
        <w:t xml:space="preserve"> обл. тип., 2023. </w:t>
      </w:r>
      <w:r>
        <w:t>–</w:t>
      </w:r>
      <w:r>
        <w:t xml:space="preserve"> 230, [1] с., [31] л. ил.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25 см. </w:t>
      </w:r>
      <w:r>
        <w:t xml:space="preserve">– </w:t>
      </w:r>
      <w:r>
        <w:t xml:space="preserve">950 экз. </w:t>
      </w:r>
      <w:r>
        <w:t>–</w:t>
      </w:r>
      <w:r>
        <w:t xml:space="preserve"> ISBN 978-5-498-01024-3.</w:t>
      </w:r>
    </w:p>
    <w:p w:rsidR="00A9729B" w:rsidRDefault="00A9729B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A9729B">
        <w:rPr>
          <w:b/>
        </w:rPr>
        <w:t xml:space="preserve">Николай Пересторонин </w:t>
      </w:r>
      <w:r>
        <w:t xml:space="preserve">: </w:t>
      </w:r>
      <w:proofErr w:type="spellStart"/>
      <w:r>
        <w:t>библиогр</w:t>
      </w:r>
      <w:proofErr w:type="spellEnd"/>
      <w:r>
        <w:t xml:space="preserve">. пособие / [Верхнекамская </w:t>
      </w:r>
      <w:r>
        <w:t>ЦБС</w:t>
      </w:r>
      <w:r>
        <w:t xml:space="preserve">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</w:t>
      </w:r>
      <w:proofErr w:type="spellStart"/>
      <w:r>
        <w:t>Кирсинская</w:t>
      </w:r>
      <w:proofErr w:type="spellEnd"/>
      <w:r>
        <w:t xml:space="preserve"> центр. б-ка им. Г.</w:t>
      </w:r>
      <w:r>
        <w:t> </w:t>
      </w:r>
      <w:r>
        <w:t>М.</w:t>
      </w:r>
      <w:r>
        <w:t> </w:t>
      </w:r>
      <w:r>
        <w:t>Вяземского] ; отв. за вып. Т.</w:t>
      </w:r>
      <w:r>
        <w:t> </w:t>
      </w:r>
      <w:r>
        <w:t>В.</w:t>
      </w:r>
      <w:r>
        <w:t> </w:t>
      </w:r>
      <w:r>
        <w:t>Павлова</w:t>
      </w:r>
      <w:proofErr w:type="gramStart"/>
      <w:r>
        <w:t xml:space="preserve"> ;</w:t>
      </w:r>
      <w:proofErr w:type="gramEnd"/>
      <w:r>
        <w:t xml:space="preserve"> сост.: П.</w:t>
      </w:r>
      <w:r>
        <w:t> А. </w:t>
      </w:r>
      <w:proofErr w:type="spellStart"/>
      <w:r>
        <w:t>Трушникова</w:t>
      </w:r>
      <w:proofErr w:type="spellEnd"/>
      <w:r>
        <w:t>, Е.</w:t>
      </w:r>
      <w:r>
        <w:t> </w:t>
      </w:r>
      <w:r>
        <w:t>А.</w:t>
      </w:r>
      <w:r>
        <w:t> </w:t>
      </w:r>
      <w:r>
        <w:t xml:space="preserve">Долгорукова. </w:t>
      </w:r>
      <w:r>
        <w:t>–</w:t>
      </w:r>
      <w:r>
        <w:t xml:space="preserve"> </w:t>
      </w:r>
      <w:proofErr w:type="spellStart"/>
      <w:proofErr w:type="gramStart"/>
      <w:r>
        <w:t>Кирс</w:t>
      </w:r>
      <w:proofErr w:type="spellEnd"/>
      <w:r>
        <w:t xml:space="preserve"> [Киров. обл.] : [б. и.], 2023. </w:t>
      </w:r>
      <w:r>
        <w:t>–</w:t>
      </w:r>
      <w:r>
        <w:t xml:space="preserve"> 14, [1] л. : </w:t>
      </w:r>
      <w:proofErr w:type="spellStart"/>
      <w:r>
        <w:t>цв</w:t>
      </w:r>
      <w:proofErr w:type="spellEnd"/>
      <w:r>
        <w:t xml:space="preserve">. ил. ; 30 см. </w:t>
      </w:r>
      <w:r>
        <w:t>– Б. т.</w:t>
      </w:r>
      <w:proofErr w:type="gramEnd"/>
    </w:p>
    <w:p w:rsidR="00127B37" w:rsidRDefault="00127B37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127B37">
        <w:rPr>
          <w:b/>
        </w:rPr>
        <w:t>Поляков, Олег Юрьевич.</w:t>
      </w:r>
      <w:r>
        <w:t xml:space="preserve"> Литературоведческая </w:t>
      </w:r>
      <w:proofErr w:type="spellStart"/>
      <w:r>
        <w:t>имагология</w:t>
      </w:r>
      <w:proofErr w:type="spellEnd"/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О. Ю. Поляков, О. А. Полякова. – Киров</w:t>
      </w:r>
      <w:proofErr w:type="gramStart"/>
      <w:r>
        <w:t xml:space="preserve"> :</w:t>
      </w:r>
      <w:proofErr w:type="gramEnd"/>
      <w:r>
        <w:t xml:space="preserve"> Радуга-ПРЕСС, 2023. – 393 с.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10–12. – Список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самостоят</w:t>
      </w:r>
      <w:proofErr w:type="spellEnd"/>
      <w:r>
        <w:t>. изучения: с. 390–391. – 100 экз. – ISBN 978-5-6050137-5-4.</w:t>
      </w:r>
    </w:p>
    <w:p w:rsidR="00127B37" w:rsidRDefault="00127B37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127B37">
        <w:rPr>
          <w:b/>
        </w:rPr>
        <w:t>Тихон (Меркушев)</w:t>
      </w:r>
      <w:r>
        <w:t>. Размышления о "женской теме" в творчестве Ф. М. Достоевского / Архимандрит Тихон (Меркушев)</w:t>
      </w:r>
      <w:proofErr w:type="gramStart"/>
      <w:r>
        <w:t xml:space="preserve"> ;</w:t>
      </w:r>
      <w:proofErr w:type="gramEnd"/>
      <w:r>
        <w:t xml:space="preserve"> Музей Рембрандта в Вятке. – Вятка [Киров] : [б. и.], 2023 (Кировская обл. тип.). – 28, [3]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 xml:space="preserve">.: с. 30–31 и в </w:t>
      </w:r>
      <w:proofErr w:type="spellStart"/>
      <w:r>
        <w:t>подстроч</w:t>
      </w:r>
      <w:proofErr w:type="spellEnd"/>
      <w:r>
        <w:t>. примеч. – 100 экз. – ISBN 978-5-498-00994-0.</w:t>
      </w:r>
    </w:p>
    <w:p w:rsidR="00A9729B" w:rsidRPr="00B703EF" w:rsidRDefault="00A9729B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A9729B">
        <w:rPr>
          <w:b/>
        </w:rPr>
        <w:t>Я родился на родине Грина</w:t>
      </w:r>
      <w:r>
        <w:t xml:space="preserve"> : сб</w:t>
      </w:r>
      <w:r>
        <w:t>.</w:t>
      </w:r>
      <w:r>
        <w:t xml:space="preserve"> эссе лауреатов и участников конкурса / Слободская гор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 Грина ; гл. ред. Л. Я. </w:t>
      </w:r>
      <w:proofErr w:type="spellStart"/>
      <w:r>
        <w:t>Елькина</w:t>
      </w:r>
      <w:proofErr w:type="spellEnd"/>
      <w:r>
        <w:t xml:space="preserve">. </w:t>
      </w:r>
      <w:r>
        <w:t>–</w:t>
      </w:r>
      <w:r>
        <w:t xml:space="preserve"> </w:t>
      </w:r>
      <w:proofErr w:type="gramStart"/>
      <w:r>
        <w:t xml:space="preserve">Слободской [Киров. обл.] : [б. и.], 2023. </w:t>
      </w:r>
      <w:r>
        <w:t>–</w:t>
      </w:r>
      <w:bookmarkStart w:id="0" w:name="_GoBack"/>
      <w:bookmarkEnd w:id="0"/>
      <w:r>
        <w:t xml:space="preserve"> 21 с. : ил. ; 21 см. </w:t>
      </w:r>
      <w:r>
        <w:t>– 50 экз.</w:t>
      </w:r>
      <w:proofErr w:type="gramEnd"/>
    </w:p>
    <w:sectPr w:rsidR="00A9729B" w:rsidRPr="00B703EF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44328A5E"/>
    <w:lvl w:ilvl="0" w:tplc="CECA926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C1CA4"/>
    <w:multiLevelType w:val="hybridMultilevel"/>
    <w:tmpl w:val="439C4B8C"/>
    <w:lvl w:ilvl="0" w:tplc="A7F4C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146234F2"/>
    <w:lvl w:ilvl="0" w:tplc="93221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C4B04"/>
    <w:multiLevelType w:val="hybridMultilevel"/>
    <w:tmpl w:val="8FA0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8"/>
  </w:num>
  <w:num w:numId="17">
    <w:abstractNumId w:val="21"/>
  </w:num>
  <w:num w:numId="18">
    <w:abstractNumId w:val="17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173D8"/>
    <w:rsid w:val="000573D7"/>
    <w:rsid w:val="000830A9"/>
    <w:rsid w:val="00084AD0"/>
    <w:rsid w:val="000E1EA5"/>
    <w:rsid w:val="000F3FEB"/>
    <w:rsid w:val="00122892"/>
    <w:rsid w:val="00127B37"/>
    <w:rsid w:val="001A77D4"/>
    <w:rsid w:val="001F6C2C"/>
    <w:rsid w:val="002070F8"/>
    <w:rsid w:val="00230624"/>
    <w:rsid w:val="00250162"/>
    <w:rsid w:val="002967B0"/>
    <w:rsid w:val="002E7AEE"/>
    <w:rsid w:val="0030722F"/>
    <w:rsid w:val="00320BA8"/>
    <w:rsid w:val="003A0735"/>
    <w:rsid w:val="003B1DF2"/>
    <w:rsid w:val="003D3F64"/>
    <w:rsid w:val="003E12C9"/>
    <w:rsid w:val="004029B7"/>
    <w:rsid w:val="00406BE2"/>
    <w:rsid w:val="00417478"/>
    <w:rsid w:val="00421CCB"/>
    <w:rsid w:val="0048415E"/>
    <w:rsid w:val="004B44BA"/>
    <w:rsid w:val="004E106E"/>
    <w:rsid w:val="004E10E6"/>
    <w:rsid w:val="004F52C5"/>
    <w:rsid w:val="00520B25"/>
    <w:rsid w:val="005478BA"/>
    <w:rsid w:val="0056176E"/>
    <w:rsid w:val="00594A39"/>
    <w:rsid w:val="0061086D"/>
    <w:rsid w:val="0068163A"/>
    <w:rsid w:val="00684202"/>
    <w:rsid w:val="00690E67"/>
    <w:rsid w:val="006A123D"/>
    <w:rsid w:val="006C0609"/>
    <w:rsid w:val="006F0C85"/>
    <w:rsid w:val="00734A28"/>
    <w:rsid w:val="00744CE6"/>
    <w:rsid w:val="00775A6C"/>
    <w:rsid w:val="007D4748"/>
    <w:rsid w:val="007E6E0B"/>
    <w:rsid w:val="00807AFC"/>
    <w:rsid w:val="008430C4"/>
    <w:rsid w:val="00861520"/>
    <w:rsid w:val="008C22AC"/>
    <w:rsid w:val="008C6DBC"/>
    <w:rsid w:val="008C77C3"/>
    <w:rsid w:val="008E0040"/>
    <w:rsid w:val="00956893"/>
    <w:rsid w:val="00992927"/>
    <w:rsid w:val="009A60D2"/>
    <w:rsid w:val="009E657A"/>
    <w:rsid w:val="009F3DF9"/>
    <w:rsid w:val="009F6C36"/>
    <w:rsid w:val="00A00A6E"/>
    <w:rsid w:val="00A054DD"/>
    <w:rsid w:val="00A20588"/>
    <w:rsid w:val="00A52BFC"/>
    <w:rsid w:val="00A75EA8"/>
    <w:rsid w:val="00A83302"/>
    <w:rsid w:val="00A9729B"/>
    <w:rsid w:val="00AA3294"/>
    <w:rsid w:val="00AE10F0"/>
    <w:rsid w:val="00B301F5"/>
    <w:rsid w:val="00B34E2A"/>
    <w:rsid w:val="00B46EAD"/>
    <w:rsid w:val="00B703EF"/>
    <w:rsid w:val="00B7745B"/>
    <w:rsid w:val="00C155CA"/>
    <w:rsid w:val="00C5357F"/>
    <w:rsid w:val="00C8789D"/>
    <w:rsid w:val="00C87903"/>
    <w:rsid w:val="00CA3C99"/>
    <w:rsid w:val="00CB1A83"/>
    <w:rsid w:val="00D172BD"/>
    <w:rsid w:val="00D449E9"/>
    <w:rsid w:val="00DF6671"/>
    <w:rsid w:val="00E34BE8"/>
    <w:rsid w:val="00EA0BB0"/>
    <w:rsid w:val="00EB72FF"/>
    <w:rsid w:val="00ED7485"/>
    <w:rsid w:val="00F04758"/>
    <w:rsid w:val="00F66C2E"/>
    <w:rsid w:val="00F67F91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22</cp:revision>
  <cp:lastPrinted>1900-12-31T21:00:00Z</cp:lastPrinted>
  <dcterms:created xsi:type="dcterms:W3CDTF">2021-12-27T13:54:00Z</dcterms:created>
  <dcterms:modified xsi:type="dcterms:W3CDTF">2024-03-25T12:01:00Z</dcterms:modified>
</cp:coreProperties>
</file>