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E0B" w:rsidRPr="005A1367" w:rsidRDefault="00216E0B" w:rsidP="00216E0B">
      <w:pPr>
        <w:jc w:val="right"/>
        <w:rPr>
          <w:b/>
        </w:rPr>
      </w:pPr>
    </w:p>
    <w:p w:rsidR="00480CD7" w:rsidRDefault="00B97057" w:rsidP="00757FD1">
      <w:pPr>
        <w:jc w:val="center"/>
        <w:rPr>
          <w:b/>
        </w:rPr>
      </w:pPr>
      <w:r w:rsidRPr="00480CD7">
        <w:rPr>
          <w:b/>
        </w:rPr>
        <w:t xml:space="preserve">Положение о Всероссийском семинаре </w:t>
      </w:r>
    </w:p>
    <w:p w:rsidR="003F2694" w:rsidRPr="00480CD7" w:rsidRDefault="006B2995" w:rsidP="00757FD1">
      <w:pPr>
        <w:jc w:val="center"/>
        <w:rPr>
          <w:rFonts w:eastAsia="Times New Roman"/>
          <w:b/>
          <w:bCs/>
          <w:kern w:val="28"/>
        </w:rPr>
      </w:pPr>
      <w:r w:rsidRPr="00480CD7">
        <w:rPr>
          <w:rFonts w:eastAsia="Times New Roman"/>
          <w:b/>
          <w:bCs/>
          <w:kern w:val="28"/>
        </w:rPr>
        <w:t>«Региональная литература: проблемы изучения и функционирования»</w:t>
      </w:r>
      <w:r w:rsidR="00757FD1" w:rsidRPr="00480CD7">
        <w:rPr>
          <w:rFonts w:eastAsia="Times New Roman"/>
          <w:b/>
          <w:bCs/>
          <w:kern w:val="28"/>
        </w:rPr>
        <w:t xml:space="preserve"> </w:t>
      </w:r>
    </w:p>
    <w:p w:rsidR="00757FD1" w:rsidRPr="00480CD7" w:rsidRDefault="00757FD1" w:rsidP="00757FD1">
      <w:pPr>
        <w:jc w:val="center"/>
        <w:rPr>
          <w:rFonts w:eastAsia="Times New Roman"/>
          <w:b/>
          <w:bCs/>
          <w:kern w:val="28"/>
        </w:rPr>
      </w:pPr>
      <w:r w:rsidRPr="00480CD7">
        <w:rPr>
          <w:rFonts w:eastAsia="Times New Roman"/>
          <w:b/>
          <w:bCs/>
          <w:kern w:val="28"/>
        </w:rPr>
        <w:t>(18-19 апреля 2017 г. Киров)</w:t>
      </w:r>
    </w:p>
    <w:p w:rsidR="006B2995" w:rsidRPr="00480CD7" w:rsidRDefault="006B2995" w:rsidP="006B2995">
      <w:pPr>
        <w:jc w:val="center"/>
        <w:outlineLvl w:val="0"/>
        <w:rPr>
          <w:rFonts w:eastAsia="Times New Roman"/>
          <w:b/>
          <w:bCs/>
          <w:kern w:val="28"/>
          <w:szCs w:val="32"/>
        </w:rPr>
      </w:pPr>
    </w:p>
    <w:p w:rsidR="006B2995" w:rsidRDefault="003F2694" w:rsidP="006B2995">
      <w:pPr>
        <w:jc w:val="center"/>
        <w:outlineLvl w:val="0"/>
        <w:rPr>
          <w:rFonts w:eastAsia="Times New Roman"/>
          <w:b/>
          <w:bCs/>
          <w:kern w:val="28"/>
          <w:szCs w:val="28"/>
        </w:rPr>
      </w:pPr>
      <w:r w:rsidRPr="00480CD7">
        <w:rPr>
          <w:rFonts w:eastAsia="Times New Roman"/>
          <w:b/>
          <w:bCs/>
          <w:kern w:val="28"/>
          <w:szCs w:val="28"/>
        </w:rPr>
        <w:t xml:space="preserve">1. </w:t>
      </w:r>
      <w:r w:rsidR="005E0151" w:rsidRPr="00480CD7">
        <w:rPr>
          <w:rFonts w:eastAsia="Times New Roman"/>
          <w:b/>
          <w:bCs/>
          <w:kern w:val="28"/>
          <w:szCs w:val="28"/>
        </w:rPr>
        <w:t>Общие положения</w:t>
      </w:r>
    </w:p>
    <w:p w:rsidR="00480CD7" w:rsidRPr="00480CD7" w:rsidRDefault="00480CD7" w:rsidP="006B2995">
      <w:pPr>
        <w:jc w:val="center"/>
        <w:outlineLvl w:val="0"/>
        <w:rPr>
          <w:rFonts w:eastAsia="Times New Roman"/>
          <w:b/>
          <w:bCs/>
          <w:kern w:val="28"/>
          <w:szCs w:val="28"/>
        </w:rPr>
      </w:pPr>
    </w:p>
    <w:p w:rsidR="005E0151" w:rsidRDefault="006B2995" w:rsidP="005E0151">
      <w:pPr>
        <w:ind w:firstLine="708"/>
        <w:jc w:val="both"/>
      </w:pPr>
      <w:r w:rsidRPr="005A1367">
        <w:t xml:space="preserve">1.1. </w:t>
      </w:r>
      <w:r w:rsidR="005E0151">
        <w:t xml:space="preserve">Всероссийский семинар «Региональная литература: проблемы изучения и функционирования» проводится в рамках реализации </w:t>
      </w:r>
      <w:r w:rsidR="00C605C9">
        <w:t xml:space="preserve">программы </w:t>
      </w:r>
      <w:r w:rsidR="005E0151">
        <w:t>стратегического развития Вятского государственного университета и призван создать условия для сотрудничества</w:t>
      </w:r>
      <w:r w:rsidR="00C605C9">
        <w:t xml:space="preserve"> с</w:t>
      </w:r>
      <w:r w:rsidR="005E0151">
        <w:t xml:space="preserve"> организациям</w:t>
      </w:r>
      <w:r w:rsidR="00C605C9">
        <w:t>и</w:t>
      </w:r>
      <w:r w:rsidR="005E0151">
        <w:t>, чья деятельность формирует культурно-образовательно</w:t>
      </w:r>
      <w:r w:rsidR="00C605C9">
        <w:t>е</w:t>
      </w:r>
      <w:r w:rsidR="005E0151">
        <w:t xml:space="preserve"> пространств</w:t>
      </w:r>
      <w:r w:rsidR="00C605C9">
        <w:t>о</w:t>
      </w:r>
      <w:r w:rsidR="005E0151">
        <w:t xml:space="preserve"> региона как части РФ. </w:t>
      </w:r>
    </w:p>
    <w:p w:rsidR="00165BF9" w:rsidRPr="00480CD7" w:rsidRDefault="005E0151" w:rsidP="00165BF9">
      <w:pPr>
        <w:ind w:firstLine="709"/>
        <w:jc w:val="both"/>
      </w:pPr>
      <w:r>
        <w:t xml:space="preserve">Семинар </w:t>
      </w:r>
      <w:r w:rsidR="006B2995" w:rsidRPr="005A1367">
        <w:t xml:space="preserve">является формой сотрудничества между научными кадрами вузов РФ, работниками музеев, библиотек, учителями </w:t>
      </w:r>
      <w:r w:rsidR="006B2995" w:rsidRPr="005A1367">
        <w:rPr>
          <w:rFonts w:eastAsia="Times New Roman"/>
        </w:rPr>
        <w:t xml:space="preserve">школ Кирова и Кировской области, </w:t>
      </w:r>
      <w:r>
        <w:rPr>
          <w:rFonts w:eastAsia="Times New Roman"/>
        </w:rPr>
        <w:t xml:space="preserve">издателями, </w:t>
      </w:r>
      <w:r w:rsidR="006B2995" w:rsidRPr="005A1367">
        <w:rPr>
          <w:rFonts w:eastAsia="Times New Roman"/>
        </w:rPr>
        <w:t xml:space="preserve"> представителями общественных организаций.</w:t>
      </w:r>
      <w:r w:rsidR="006B2995" w:rsidRPr="005A1367">
        <w:t xml:space="preserve"> </w:t>
      </w:r>
      <w:r w:rsidR="00165BF9">
        <w:t xml:space="preserve">Семинар </w:t>
      </w:r>
      <w:r w:rsidR="00165BF9" w:rsidRPr="005A1367">
        <w:t xml:space="preserve">позволит привлечь внимание к проблемам изучения и </w:t>
      </w:r>
      <w:r w:rsidR="00165BF9">
        <w:t xml:space="preserve">функционирования региональной литературы, раскроет её </w:t>
      </w:r>
      <w:r w:rsidR="00165BF9" w:rsidRPr="00480CD7">
        <w:t>творческий потенциал</w:t>
      </w:r>
      <w:r w:rsidR="006C44DB" w:rsidRPr="00480CD7">
        <w:t>, содержание</w:t>
      </w:r>
      <w:r w:rsidR="00165BF9" w:rsidRPr="00480CD7">
        <w:t xml:space="preserve"> и </w:t>
      </w:r>
      <w:r w:rsidR="00C605C9" w:rsidRPr="00480CD7">
        <w:t>патриотическую направленность</w:t>
      </w:r>
      <w:r w:rsidR="00165BF9" w:rsidRPr="00480CD7">
        <w:t xml:space="preserve">. </w:t>
      </w:r>
    </w:p>
    <w:p w:rsidR="006B2995" w:rsidRPr="00480CD7" w:rsidRDefault="006B2995" w:rsidP="006B2995">
      <w:pPr>
        <w:ind w:firstLine="709"/>
        <w:jc w:val="both"/>
      </w:pPr>
      <w:r w:rsidRPr="00480CD7">
        <w:t xml:space="preserve">1.2. </w:t>
      </w:r>
      <w:r w:rsidR="005E0151" w:rsidRPr="00480CD7">
        <w:t>Семинар знакомит уч</w:t>
      </w:r>
      <w:r w:rsidR="00F43231">
        <w:t>ё</w:t>
      </w:r>
      <w:r w:rsidR="005E0151" w:rsidRPr="00480CD7">
        <w:t xml:space="preserve">ных и писателей разных регионов с результатами творческой и издательской, научной деятельности Вятского края средствами выставки книг и изданий «Вятская книга </w:t>
      </w:r>
      <w:r w:rsidR="00B86C68" w:rsidRPr="00480CD7">
        <w:t xml:space="preserve"> года </w:t>
      </w:r>
      <w:r w:rsidR="005E0151" w:rsidRPr="00480CD7">
        <w:t xml:space="preserve">– 2016». </w:t>
      </w:r>
    </w:p>
    <w:p w:rsidR="005E0151" w:rsidRDefault="005E0151" w:rsidP="006B2995">
      <w:pPr>
        <w:ind w:firstLine="709"/>
        <w:jc w:val="both"/>
      </w:pPr>
      <w:r w:rsidRPr="00480CD7">
        <w:t>1.3. Семинар актуализирует научный</w:t>
      </w:r>
      <w:r w:rsidR="00C605C9" w:rsidRPr="00480CD7">
        <w:t>,</w:t>
      </w:r>
      <w:r w:rsidRPr="00480CD7">
        <w:t xml:space="preserve"> коммерческий, издательский и читательский </w:t>
      </w:r>
      <w:r w:rsidR="00C605C9" w:rsidRPr="00480CD7">
        <w:t xml:space="preserve">интерес </w:t>
      </w:r>
      <w:r w:rsidRPr="00480CD7">
        <w:t xml:space="preserve">к литературному краеведению Вятки. </w:t>
      </w:r>
      <w:r w:rsidR="006C44DB" w:rsidRPr="00480CD7">
        <w:t>Кировская о</w:t>
      </w:r>
      <w:r w:rsidRPr="00480CD7">
        <w:t>бластная научная библиотека</w:t>
      </w:r>
      <w:r w:rsidR="006C44DB" w:rsidRPr="00480CD7">
        <w:t xml:space="preserve"> им. А.</w:t>
      </w:r>
      <w:r w:rsidR="00F43231">
        <w:t xml:space="preserve"> </w:t>
      </w:r>
      <w:r w:rsidR="006C44DB" w:rsidRPr="00480CD7">
        <w:t>И. Герцена</w:t>
      </w:r>
      <w:r w:rsidRPr="00480CD7">
        <w:t xml:space="preserve"> и Вятский государственный университет накопили необходимый и содержательный опыт создания и изучения региональной литературы как резерва развития культуры и образования Вятского края.</w:t>
      </w:r>
      <w:r>
        <w:t xml:space="preserve">   </w:t>
      </w:r>
    </w:p>
    <w:p w:rsidR="00165BF9" w:rsidRDefault="00D201FD" w:rsidP="00165BF9">
      <w:pPr>
        <w:ind w:firstLine="709"/>
        <w:jc w:val="both"/>
      </w:pPr>
      <w:r>
        <w:t xml:space="preserve">1.4. Семинар приглашает к участию в работе </w:t>
      </w:r>
      <w:r w:rsidRPr="00384747">
        <w:rPr>
          <w:rFonts w:eastAsia="Times New Roman"/>
        </w:rPr>
        <w:t>библиотекарей, писателей, литературных критиков, учёных-филологов, издателей, педагогов-словесников, широк</w:t>
      </w:r>
      <w:r>
        <w:rPr>
          <w:rFonts w:eastAsia="Times New Roman"/>
        </w:rPr>
        <w:t>ий</w:t>
      </w:r>
      <w:r w:rsidRPr="00384747">
        <w:rPr>
          <w:rFonts w:eastAsia="Times New Roman"/>
        </w:rPr>
        <w:t xml:space="preserve"> круг читателей</w:t>
      </w:r>
      <w:r w:rsidR="00165BF9">
        <w:rPr>
          <w:rFonts w:eastAsia="Times New Roman"/>
        </w:rPr>
        <w:t xml:space="preserve"> разных регионов центральной России. </w:t>
      </w:r>
      <w:r w:rsidR="00165BF9" w:rsidRPr="00165BF9">
        <w:t xml:space="preserve"> </w:t>
      </w:r>
    </w:p>
    <w:p w:rsidR="00D201FD" w:rsidRDefault="00D201FD" w:rsidP="00D201FD">
      <w:pPr>
        <w:ind w:firstLine="708"/>
        <w:jc w:val="both"/>
        <w:rPr>
          <w:rFonts w:eastAsia="Times New Roman"/>
        </w:rPr>
      </w:pPr>
      <w:r>
        <w:rPr>
          <w:rFonts w:eastAsia="Times New Roman"/>
        </w:rPr>
        <w:t xml:space="preserve">1.5. Семинар проводится 18-19 апреля 2017 года и закладывает традицию проведения таких семинаров на ближайшие пять лет. </w:t>
      </w:r>
    </w:p>
    <w:p w:rsidR="00C73F0A" w:rsidRDefault="00DE28CC" w:rsidP="00DE28CC">
      <w:pPr>
        <w:ind w:firstLine="708"/>
        <w:jc w:val="both"/>
        <w:rPr>
          <w:rFonts w:eastAsia="Times New Roman"/>
        </w:rPr>
      </w:pPr>
      <w:r>
        <w:rPr>
          <w:rFonts w:eastAsia="Times New Roman"/>
        </w:rPr>
        <w:t xml:space="preserve">1.6. Положение определяет содержание и порядок проведения семинара. </w:t>
      </w:r>
    </w:p>
    <w:p w:rsidR="00F27F44" w:rsidRDefault="00F27F44" w:rsidP="002604C5">
      <w:pPr>
        <w:tabs>
          <w:tab w:val="left" w:pos="234"/>
          <w:tab w:val="left" w:pos="567"/>
        </w:tabs>
        <w:jc w:val="center"/>
        <w:outlineLvl w:val="0"/>
        <w:rPr>
          <w:rFonts w:eastAsia="Times New Roman"/>
          <w:b/>
          <w:bCs/>
          <w:kern w:val="28"/>
        </w:rPr>
      </w:pPr>
    </w:p>
    <w:p w:rsidR="00DE28CC" w:rsidRDefault="003F2694" w:rsidP="002604C5">
      <w:pPr>
        <w:tabs>
          <w:tab w:val="left" w:pos="234"/>
          <w:tab w:val="left" w:pos="567"/>
        </w:tabs>
        <w:jc w:val="center"/>
        <w:outlineLvl w:val="0"/>
        <w:rPr>
          <w:rFonts w:eastAsia="Times New Roman"/>
          <w:b/>
          <w:bCs/>
          <w:kern w:val="28"/>
        </w:rPr>
      </w:pPr>
      <w:r w:rsidRPr="00961ACA">
        <w:rPr>
          <w:rFonts w:eastAsia="Times New Roman"/>
          <w:b/>
          <w:bCs/>
          <w:kern w:val="28"/>
        </w:rPr>
        <w:t xml:space="preserve">2. </w:t>
      </w:r>
      <w:r w:rsidR="00DE28CC" w:rsidRPr="00961ACA">
        <w:rPr>
          <w:rFonts w:eastAsia="Times New Roman"/>
          <w:b/>
          <w:bCs/>
          <w:kern w:val="28"/>
        </w:rPr>
        <w:t>Цели и задачи семинара</w:t>
      </w:r>
    </w:p>
    <w:p w:rsidR="00480CD7" w:rsidRPr="00961ACA" w:rsidRDefault="00480CD7" w:rsidP="006C44DB">
      <w:pPr>
        <w:tabs>
          <w:tab w:val="left" w:pos="234"/>
          <w:tab w:val="left" w:pos="567"/>
        </w:tabs>
        <w:jc w:val="center"/>
        <w:outlineLvl w:val="0"/>
        <w:rPr>
          <w:rFonts w:eastAsia="Times New Roman"/>
          <w:b/>
          <w:bCs/>
          <w:kern w:val="28"/>
        </w:rPr>
      </w:pPr>
    </w:p>
    <w:p w:rsidR="00C73F0A" w:rsidRDefault="00DE28CC" w:rsidP="004967DD">
      <w:pPr>
        <w:tabs>
          <w:tab w:val="left" w:pos="234"/>
          <w:tab w:val="left" w:pos="567"/>
        </w:tabs>
        <w:ind w:firstLine="709"/>
        <w:jc w:val="both"/>
        <w:outlineLvl w:val="0"/>
        <w:rPr>
          <w:rFonts w:eastAsia="Times New Roman"/>
          <w:bCs/>
          <w:kern w:val="28"/>
        </w:rPr>
      </w:pPr>
      <w:r w:rsidRPr="00DE28CC">
        <w:rPr>
          <w:rFonts w:eastAsia="Times New Roman"/>
          <w:b/>
          <w:bCs/>
          <w:kern w:val="28"/>
        </w:rPr>
        <w:t>Цель семинара</w:t>
      </w:r>
      <w:r>
        <w:rPr>
          <w:rFonts w:eastAsia="Times New Roman"/>
          <w:bCs/>
          <w:kern w:val="28"/>
        </w:rPr>
        <w:t xml:space="preserve">.   Изучение особенностей </w:t>
      </w:r>
      <w:r w:rsidR="00C73F0A" w:rsidRPr="00DE28CC">
        <w:rPr>
          <w:rFonts w:eastAsia="Times New Roman"/>
          <w:bCs/>
          <w:kern w:val="28"/>
        </w:rPr>
        <w:t>развития региональной литературы</w:t>
      </w:r>
      <w:r>
        <w:rPr>
          <w:rFonts w:eastAsia="Times New Roman"/>
          <w:bCs/>
          <w:kern w:val="28"/>
        </w:rPr>
        <w:t xml:space="preserve"> и определение перспектив её популяризации, издания и изучения. </w:t>
      </w:r>
    </w:p>
    <w:p w:rsidR="00DE28CC" w:rsidRPr="00DE28CC" w:rsidRDefault="00DE28CC" w:rsidP="004967DD">
      <w:pPr>
        <w:tabs>
          <w:tab w:val="left" w:pos="234"/>
          <w:tab w:val="left" w:pos="567"/>
        </w:tabs>
        <w:ind w:firstLine="709"/>
        <w:jc w:val="both"/>
        <w:outlineLvl w:val="0"/>
        <w:rPr>
          <w:rFonts w:eastAsia="Times New Roman"/>
          <w:b/>
          <w:bCs/>
          <w:kern w:val="28"/>
        </w:rPr>
      </w:pPr>
      <w:r w:rsidRPr="00DE28CC">
        <w:rPr>
          <w:rFonts w:eastAsia="Times New Roman"/>
          <w:b/>
          <w:bCs/>
          <w:kern w:val="28"/>
        </w:rPr>
        <w:t xml:space="preserve">Задачи семинара: </w:t>
      </w:r>
    </w:p>
    <w:p w:rsidR="00C73F0A" w:rsidRPr="004967DD" w:rsidRDefault="00DE28CC" w:rsidP="004967DD">
      <w:pPr>
        <w:pStyle w:val="a3"/>
        <w:numPr>
          <w:ilvl w:val="0"/>
          <w:numId w:val="5"/>
        </w:numPr>
        <w:tabs>
          <w:tab w:val="left" w:pos="284"/>
          <w:tab w:val="left" w:pos="567"/>
        </w:tabs>
        <w:spacing w:after="0" w:line="240" w:lineRule="auto"/>
        <w:ind w:left="0" w:firstLine="709"/>
        <w:jc w:val="both"/>
        <w:outlineLvl w:val="0"/>
        <w:rPr>
          <w:rFonts w:ascii="Times New Roman" w:eastAsia="Times New Roman" w:hAnsi="Times New Roman"/>
          <w:bCs/>
          <w:kern w:val="28"/>
          <w:sz w:val="24"/>
          <w:szCs w:val="24"/>
        </w:rPr>
      </w:pPr>
      <w:r w:rsidRPr="004967DD">
        <w:rPr>
          <w:rFonts w:ascii="Times New Roman" w:eastAsia="Times New Roman" w:hAnsi="Times New Roman"/>
          <w:bCs/>
          <w:kern w:val="28"/>
          <w:sz w:val="24"/>
          <w:szCs w:val="24"/>
        </w:rPr>
        <w:t xml:space="preserve">Показать возможности </w:t>
      </w:r>
      <w:r w:rsidR="00C73F0A" w:rsidRPr="004967DD">
        <w:rPr>
          <w:rFonts w:ascii="Times New Roman" w:eastAsia="Times New Roman" w:hAnsi="Times New Roman"/>
          <w:bCs/>
          <w:kern w:val="28"/>
          <w:sz w:val="24"/>
          <w:szCs w:val="24"/>
        </w:rPr>
        <w:t>Кировск</w:t>
      </w:r>
      <w:r w:rsidRPr="004967DD">
        <w:rPr>
          <w:rFonts w:ascii="Times New Roman" w:eastAsia="Times New Roman" w:hAnsi="Times New Roman"/>
          <w:bCs/>
          <w:kern w:val="28"/>
          <w:sz w:val="24"/>
          <w:szCs w:val="24"/>
        </w:rPr>
        <w:t>ой</w:t>
      </w:r>
      <w:r w:rsidR="00C73F0A" w:rsidRPr="004967DD">
        <w:rPr>
          <w:rFonts w:ascii="Times New Roman" w:eastAsia="Times New Roman" w:hAnsi="Times New Roman"/>
          <w:bCs/>
          <w:kern w:val="28"/>
          <w:sz w:val="24"/>
          <w:szCs w:val="24"/>
        </w:rPr>
        <w:t xml:space="preserve"> областн</w:t>
      </w:r>
      <w:r w:rsidRPr="004967DD">
        <w:rPr>
          <w:rFonts w:ascii="Times New Roman" w:eastAsia="Times New Roman" w:hAnsi="Times New Roman"/>
          <w:bCs/>
          <w:kern w:val="28"/>
          <w:sz w:val="24"/>
          <w:szCs w:val="24"/>
        </w:rPr>
        <w:t>ой</w:t>
      </w:r>
      <w:r w:rsidR="00C73F0A" w:rsidRPr="004967DD">
        <w:rPr>
          <w:rFonts w:ascii="Times New Roman" w:eastAsia="Times New Roman" w:hAnsi="Times New Roman"/>
          <w:bCs/>
          <w:kern w:val="28"/>
          <w:sz w:val="24"/>
          <w:szCs w:val="24"/>
        </w:rPr>
        <w:t xml:space="preserve"> научн</w:t>
      </w:r>
      <w:r w:rsidRPr="004967DD">
        <w:rPr>
          <w:rFonts w:ascii="Times New Roman" w:eastAsia="Times New Roman" w:hAnsi="Times New Roman"/>
          <w:bCs/>
          <w:kern w:val="28"/>
          <w:sz w:val="24"/>
          <w:szCs w:val="24"/>
        </w:rPr>
        <w:t>ой</w:t>
      </w:r>
      <w:r w:rsidR="00C73F0A" w:rsidRPr="004967DD">
        <w:rPr>
          <w:rFonts w:ascii="Times New Roman" w:eastAsia="Times New Roman" w:hAnsi="Times New Roman"/>
          <w:bCs/>
          <w:kern w:val="28"/>
          <w:sz w:val="24"/>
          <w:szCs w:val="24"/>
        </w:rPr>
        <w:t xml:space="preserve"> библиотек</w:t>
      </w:r>
      <w:r w:rsidRPr="004967DD">
        <w:rPr>
          <w:rFonts w:ascii="Times New Roman" w:eastAsia="Times New Roman" w:hAnsi="Times New Roman"/>
          <w:bCs/>
          <w:kern w:val="28"/>
          <w:sz w:val="24"/>
          <w:szCs w:val="24"/>
        </w:rPr>
        <w:t>и</w:t>
      </w:r>
      <w:r w:rsidR="00C73F0A" w:rsidRPr="004967DD">
        <w:rPr>
          <w:rFonts w:ascii="Times New Roman" w:eastAsia="Times New Roman" w:hAnsi="Times New Roman"/>
          <w:bCs/>
          <w:kern w:val="28"/>
          <w:sz w:val="24"/>
          <w:szCs w:val="24"/>
        </w:rPr>
        <w:t xml:space="preserve"> им. А. И. Герцена как центр</w:t>
      </w:r>
      <w:r w:rsidRPr="004967DD">
        <w:rPr>
          <w:rFonts w:ascii="Times New Roman" w:eastAsia="Times New Roman" w:hAnsi="Times New Roman"/>
          <w:bCs/>
          <w:kern w:val="28"/>
          <w:sz w:val="24"/>
          <w:szCs w:val="24"/>
        </w:rPr>
        <w:t>а</w:t>
      </w:r>
      <w:r w:rsidR="00C73F0A" w:rsidRPr="004967DD">
        <w:rPr>
          <w:rFonts w:ascii="Times New Roman" w:eastAsia="Times New Roman" w:hAnsi="Times New Roman"/>
          <w:bCs/>
          <w:kern w:val="28"/>
          <w:sz w:val="24"/>
          <w:szCs w:val="24"/>
        </w:rPr>
        <w:t xml:space="preserve"> литературного краеведения</w:t>
      </w:r>
      <w:r w:rsidRPr="004967DD">
        <w:rPr>
          <w:rFonts w:ascii="Times New Roman" w:eastAsia="Times New Roman" w:hAnsi="Times New Roman"/>
          <w:bCs/>
          <w:kern w:val="28"/>
          <w:sz w:val="24"/>
          <w:szCs w:val="24"/>
        </w:rPr>
        <w:t xml:space="preserve"> для ученых, студентов, педагогов, библиотекарей, издателей. Открыть выставку «Вятская книга</w:t>
      </w:r>
      <w:r w:rsidR="00B86C68" w:rsidRPr="004967DD">
        <w:rPr>
          <w:rFonts w:ascii="Times New Roman" w:eastAsia="Times New Roman" w:hAnsi="Times New Roman"/>
          <w:bCs/>
          <w:kern w:val="28"/>
          <w:sz w:val="24"/>
          <w:szCs w:val="24"/>
        </w:rPr>
        <w:t xml:space="preserve"> года </w:t>
      </w:r>
      <w:r w:rsidR="00F43231">
        <w:rPr>
          <w:rFonts w:ascii="Times New Roman" w:eastAsia="Times New Roman" w:hAnsi="Times New Roman"/>
          <w:bCs/>
          <w:kern w:val="28"/>
          <w:sz w:val="24"/>
          <w:szCs w:val="24"/>
        </w:rPr>
        <w:t>–</w:t>
      </w:r>
      <w:r w:rsidR="00B86C68" w:rsidRPr="004967DD">
        <w:rPr>
          <w:rFonts w:ascii="Times New Roman" w:eastAsia="Times New Roman" w:hAnsi="Times New Roman"/>
          <w:bCs/>
          <w:kern w:val="28"/>
          <w:sz w:val="24"/>
          <w:szCs w:val="24"/>
        </w:rPr>
        <w:t xml:space="preserve"> 2016</w:t>
      </w:r>
      <w:r w:rsidRPr="004967DD">
        <w:rPr>
          <w:rFonts w:ascii="Times New Roman" w:eastAsia="Times New Roman" w:hAnsi="Times New Roman"/>
          <w:bCs/>
          <w:kern w:val="28"/>
          <w:sz w:val="24"/>
          <w:szCs w:val="24"/>
        </w:rPr>
        <w:t>» в качестве источника научных знаний и художественных достижений, результатов современного  научного и издательского опыта</w:t>
      </w:r>
      <w:r w:rsidR="00961ACA">
        <w:rPr>
          <w:rFonts w:ascii="Times New Roman" w:eastAsia="Times New Roman" w:hAnsi="Times New Roman"/>
          <w:bCs/>
          <w:kern w:val="28"/>
          <w:sz w:val="24"/>
          <w:szCs w:val="24"/>
        </w:rPr>
        <w:t>;</w:t>
      </w:r>
      <w:r w:rsidRPr="004967DD">
        <w:rPr>
          <w:rFonts w:ascii="Times New Roman" w:eastAsia="Times New Roman" w:hAnsi="Times New Roman"/>
          <w:bCs/>
          <w:kern w:val="28"/>
          <w:sz w:val="24"/>
          <w:szCs w:val="24"/>
        </w:rPr>
        <w:t xml:space="preserve"> </w:t>
      </w:r>
    </w:p>
    <w:p w:rsidR="00C73F0A" w:rsidRPr="004967DD" w:rsidRDefault="00DE28CC" w:rsidP="004967DD">
      <w:pPr>
        <w:pStyle w:val="a3"/>
        <w:numPr>
          <w:ilvl w:val="0"/>
          <w:numId w:val="5"/>
        </w:numPr>
        <w:tabs>
          <w:tab w:val="left" w:pos="234"/>
          <w:tab w:val="left" w:pos="567"/>
        </w:tabs>
        <w:spacing w:after="0" w:line="240" w:lineRule="auto"/>
        <w:ind w:left="0" w:firstLine="709"/>
        <w:jc w:val="both"/>
        <w:outlineLvl w:val="0"/>
        <w:rPr>
          <w:rFonts w:ascii="Times New Roman" w:eastAsia="Times New Roman" w:hAnsi="Times New Roman"/>
          <w:bCs/>
          <w:kern w:val="28"/>
          <w:sz w:val="24"/>
          <w:szCs w:val="24"/>
        </w:rPr>
      </w:pPr>
      <w:r w:rsidRPr="004967DD">
        <w:rPr>
          <w:rFonts w:ascii="Times New Roman" w:eastAsia="Times New Roman" w:hAnsi="Times New Roman"/>
          <w:bCs/>
          <w:kern w:val="28"/>
          <w:sz w:val="24"/>
          <w:szCs w:val="24"/>
        </w:rPr>
        <w:t>Представить р</w:t>
      </w:r>
      <w:r w:rsidR="00C73F0A" w:rsidRPr="004967DD">
        <w:rPr>
          <w:rFonts w:ascii="Times New Roman" w:eastAsia="Times New Roman" w:hAnsi="Times New Roman"/>
          <w:bCs/>
          <w:kern w:val="28"/>
          <w:sz w:val="24"/>
          <w:szCs w:val="24"/>
        </w:rPr>
        <w:t>егиональн</w:t>
      </w:r>
      <w:r w:rsidRPr="004967DD">
        <w:rPr>
          <w:rFonts w:ascii="Times New Roman" w:eastAsia="Times New Roman" w:hAnsi="Times New Roman"/>
          <w:bCs/>
          <w:kern w:val="28"/>
          <w:sz w:val="24"/>
          <w:szCs w:val="24"/>
        </w:rPr>
        <w:t>ую</w:t>
      </w:r>
      <w:r w:rsidR="00C73F0A" w:rsidRPr="004967DD">
        <w:rPr>
          <w:rFonts w:ascii="Times New Roman" w:eastAsia="Times New Roman" w:hAnsi="Times New Roman"/>
          <w:bCs/>
          <w:kern w:val="28"/>
          <w:sz w:val="24"/>
          <w:szCs w:val="24"/>
        </w:rPr>
        <w:t xml:space="preserve"> литератур</w:t>
      </w:r>
      <w:r w:rsidRPr="004967DD">
        <w:rPr>
          <w:rFonts w:ascii="Times New Roman" w:eastAsia="Times New Roman" w:hAnsi="Times New Roman"/>
          <w:bCs/>
          <w:kern w:val="28"/>
          <w:sz w:val="24"/>
          <w:szCs w:val="24"/>
        </w:rPr>
        <w:t>у</w:t>
      </w:r>
      <w:r w:rsidR="00C73F0A" w:rsidRPr="004967DD">
        <w:rPr>
          <w:rFonts w:ascii="Times New Roman" w:eastAsia="Times New Roman" w:hAnsi="Times New Roman"/>
          <w:bCs/>
          <w:kern w:val="28"/>
          <w:sz w:val="24"/>
          <w:szCs w:val="24"/>
        </w:rPr>
        <w:t xml:space="preserve"> в текущей литературной критике</w:t>
      </w:r>
      <w:r w:rsidR="00961ACA">
        <w:rPr>
          <w:rFonts w:ascii="Times New Roman" w:eastAsia="Times New Roman" w:hAnsi="Times New Roman"/>
          <w:bCs/>
          <w:kern w:val="28"/>
          <w:sz w:val="24"/>
          <w:szCs w:val="24"/>
        </w:rPr>
        <w:t>;</w:t>
      </w:r>
    </w:p>
    <w:p w:rsidR="00C73F0A" w:rsidRPr="004967DD" w:rsidRDefault="00DE28CC" w:rsidP="004967DD">
      <w:pPr>
        <w:pStyle w:val="a3"/>
        <w:numPr>
          <w:ilvl w:val="0"/>
          <w:numId w:val="5"/>
        </w:numPr>
        <w:tabs>
          <w:tab w:val="left" w:pos="234"/>
          <w:tab w:val="left" w:pos="567"/>
        </w:tabs>
        <w:spacing w:after="0" w:line="240" w:lineRule="auto"/>
        <w:ind w:left="0" w:firstLine="709"/>
        <w:jc w:val="both"/>
        <w:outlineLvl w:val="0"/>
        <w:rPr>
          <w:rFonts w:ascii="Times New Roman" w:eastAsia="Times New Roman" w:hAnsi="Times New Roman"/>
          <w:bCs/>
          <w:kern w:val="28"/>
          <w:sz w:val="24"/>
          <w:szCs w:val="24"/>
        </w:rPr>
      </w:pPr>
      <w:r w:rsidRPr="004967DD">
        <w:rPr>
          <w:rFonts w:ascii="Times New Roman" w:eastAsia="Times New Roman" w:hAnsi="Times New Roman"/>
          <w:bCs/>
          <w:kern w:val="28"/>
          <w:sz w:val="24"/>
          <w:szCs w:val="24"/>
        </w:rPr>
        <w:t xml:space="preserve">Обобщить </w:t>
      </w:r>
      <w:r w:rsidR="00C73F0A" w:rsidRPr="004967DD">
        <w:rPr>
          <w:rFonts w:ascii="Times New Roman" w:eastAsia="Times New Roman" w:hAnsi="Times New Roman"/>
          <w:bCs/>
          <w:kern w:val="28"/>
          <w:sz w:val="24"/>
          <w:szCs w:val="24"/>
        </w:rPr>
        <w:t>опыт издательской и конкурсной деятельности</w:t>
      </w:r>
      <w:r w:rsidRPr="004967DD">
        <w:rPr>
          <w:rFonts w:ascii="Times New Roman" w:eastAsia="Times New Roman" w:hAnsi="Times New Roman"/>
          <w:bCs/>
          <w:kern w:val="28"/>
          <w:sz w:val="24"/>
          <w:szCs w:val="24"/>
        </w:rPr>
        <w:t xml:space="preserve"> в разных регионах РФ</w:t>
      </w:r>
      <w:r w:rsidR="00961ACA">
        <w:rPr>
          <w:rFonts w:ascii="Times New Roman" w:eastAsia="Times New Roman" w:hAnsi="Times New Roman"/>
          <w:bCs/>
          <w:kern w:val="28"/>
          <w:sz w:val="24"/>
          <w:szCs w:val="24"/>
        </w:rPr>
        <w:t>;</w:t>
      </w:r>
    </w:p>
    <w:p w:rsidR="00C73F0A" w:rsidRPr="004967DD" w:rsidRDefault="00DE28CC" w:rsidP="004967DD">
      <w:pPr>
        <w:pStyle w:val="a3"/>
        <w:numPr>
          <w:ilvl w:val="0"/>
          <w:numId w:val="5"/>
        </w:numPr>
        <w:tabs>
          <w:tab w:val="left" w:pos="0"/>
          <w:tab w:val="left" w:pos="234"/>
          <w:tab w:val="left" w:pos="567"/>
        </w:tabs>
        <w:spacing w:after="0" w:line="240" w:lineRule="auto"/>
        <w:ind w:left="0" w:firstLine="709"/>
        <w:jc w:val="both"/>
        <w:outlineLvl w:val="0"/>
        <w:rPr>
          <w:rFonts w:ascii="Times New Roman" w:eastAsia="Times New Roman" w:hAnsi="Times New Roman"/>
          <w:bCs/>
          <w:kern w:val="28"/>
          <w:sz w:val="24"/>
          <w:szCs w:val="24"/>
        </w:rPr>
      </w:pPr>
      <w:r w:rsidRPr="004967DD">
        <w:rPr>
          <w:rFonts w:ascii="Times New Roman" w:eastAsia="Times New Roman" w:hAnsi="Times New Roman"/>
          <w:bCs/>
          <w:kern w:val="28"/>
          <w:sz w:val="24"/>
          <w:szCs w:val="24"/>
        </w:rPr>
        <w:t>Исследовать ж</w:t>
      </w:r>
      <w:r w:rsidR="00C73F0A" w:rsidRPr="004967DD">
        <w:rPr>
          <w:rFonts w:ascii="Times New Roman" w:eastAsia="Times New Roman" w:hAnsi="Times New Roman"/>
          <w:bCs/>
          <w:kern w:val="28"/>
          <w:sz w:val="24"/>
          <w:szCs w:val="24"/>
        </w:rPr>
        <w:t>анровое своеобразие региональной литературы (автобиографический жанр, мемуары, литературная сказка и др.)</w:t>
      </w:r>
      <w:r w:rsidR="00961ACA">
        <w:rPr>
          <w:rFonts w:ascii="Times New Roman" w:eastAsia="Times New Roman" w:hAnsi="Times New Roman"/>
          <w:bCs/>
          <w:kern w:val="28"/>
          <w:sz w:val="24"/>
          <w:szCs w:val="24"/>
        </w:rPr>
        <w:t>;</w:t>
      </w:r>
    </w:p>
    <w:p w:rsidR="00C73F0A" w:rsidRPr="004967DD" w:rsidRDefault="00DE28CC" w:rsidP="004967DD">
      <w:pPr>
        <w:pStyle w:val="a3"/>
        <w:numPr>
          <w:ilvl w:val="0"/>
          <w:numId w:val="5"/>
        </w:numPr>
        <w:tabs>
          <w:tab w:val="left" w:pos="234"/>
          <w:tab w:val="left" w:pos="567"/>
        </w:tabs>
        <w:spacing w:after="0" w:line="240" w:lineRule="auto"/>
        <w:ind w:left="0" w:firstLine="709"/>
        <w:jc w:val="both"/>
        <w:outlineLvl w:val="0"/>
        <w:rPr>
          <w:rFonts w:ascii="Times New Roman" w:eastAsia="Times New Roman" w:hAnsi="Times New Roman"/>
          <w:bCs/>
          <w:kern w:val="28"/>
          <w:sz w:val="24"/>
          <w:szCs w:val="24"/>
        </w:rPr>
      </w:pPr>
      <w:r w:rsidRPr="004967DD">
        <w:rPr>
          <w:rFonts w:ascii="Times New Roman" w:eastAsia="Times New Roman" w:hAnsi="Times New Roman"/>
          <w:bCs/>
          <w:kern w:val="28"/>
          <w:sz w:val="24"/>
          <w:szCs w:val="24"/>
        </w:rPr>
        <w:t>Отразить н</w:t>
      </w:r>
      <w:r w:rsidR="00C73F0A" w:rsidRPr="004967DD">
        <w:rPr>
          <w:rFonts w:ascii="Times New Roman" w:eastAsia="Times New Roman" w:hAnsi="Times New Roman"/>
          <w:bCs/>
          <w:kern w:val="28"/>
          <w:sz w:val="24"/>
          <w:szCs w:val="24"/>
        </w:rPr>
        <w:t>ациональное своеобразие и идентичность в региональной литературе</w:t>
      </w:r>
      <w:r w:rsidR="00961ACA">
        <w:rPr>
          <w:rFonts w:ascii="Times New Roman" w:eastAsia="Times New Roman" w:hAnsi="Times New Roman"/>
          <w:bCs/>
          <w:kern w:val="28"/>
          <w:sz w:val="24"/>
          <w:szCs w:val="24"/>
        </w:rPr>
        <w:t>;</w:t>
      </w:r>
    </w:p>
    <w:p w:rsidR="00C73F0A" w:rsidRPr="004967DD" w:rsidRDefault="00DE28CC" w:rsidP="004967DD">
      <w:pPr>
        <w:pStyle w:val="a3"/>
        <w:numPr>
          <w:ilvl w:val="0"/>
          <w:numId w:val="5"/>
        </w:numPr>
        <w:tabs>
          <w:tab w:val="left" w:pos="234"/>
          <w:tab w:val="left" w:pos="567"/>
        </w:tabs>
        <w:spacing w:after="0" w:line="240" w:lineRule="auto"/>
        <w:ind w:left="0" w:firstLine="709"/>
        <w:jc w:val="both"/>
        <w:outlineLvl w:val="0"/>
        <w:rPr>
          <w:rFonts w:ascii="Times New Roman" w:eastAsia="Times New Roman" w:hAnsi="Times New Roman"/>
          <w:bCs/>
          <w:kern w:val="28"/>
          <w:sz w:val="24"/>
          <w:szCs w:val="24"/>
        </w:rPr>
      </w:pPr>
      <w:r w:rsidRPr="004967DD">
        <w:rPr>
          <w:rFonts w:ascii="Times New Roman" w:eastAsia="Times New Roman" w:hAnsi="Times New Roman"/>
          <w:bCs/>
          <w:kern w:val="28"/>
          <w:sz w:val="24"/>
          <w:szCs w:val="24"/>
        </w:rPr>
        <w:t>Раскрыть с</w:t>
      </w:r>
      <w:r w:rsidR="00C73F0A" w:rsidRPr="004967DD">
        <w:rPr>
          <w:rFonts w:ascii="Times New Roman" w:eastAsia="Times New Roman" w:hAnsi="Times New Roman"/>
          <w:bCs/>
          <w:kern w:val="28"/>
          <w:sz w:val="24"/>
          <w:szCs w:val="24"/>
        </w:rPr>
        <w:t>отворчество автора, издателя и художника</w:t>
      </w:r>
      <w:r w:rsidRPr="004967DD">
        <w:rPr>
          <w:rFonts w:ascii="Times New Roman" w:eastAsia="Times New Roman" w:hAnsi="Times New Roman"/>
          <w:bCs/>
          <w:kern w:val="28"/>
          <w:sz w:val="24"/>
          <w:szCs w:val="24"/>
        </w:rPr>
        <w:t xml:space="preserve"> как </w:t>
      </w:r>
      <w:r w:rsidR="00C73F0A" w:rsidRPr="004967DD">
        <w:rPr>
          <w:rFonts w:ascii="Times New Roman" w:eastAsia="Times New Roman" w:hAnsi="Times New Roman"/>
          <w:bCs/>
          <w:kern w:val="28"/>
          <w:sz w:val="24"/>
          <w:szCs w:val="24"/>
        </w:rPr>
        <w:t>путь к успеху</w:t>
      </w:r>
      <w:r w:rsidR="00961ACA">
        <w:rPr>
          <w:rFonts w:ascii="Times New Roman" w:eastAsia="Times New Roman" w:hAnsi="Times New Roman"/>
          <w:bCs/>
          <w:kern w:val="28"/>
          <w:sz w:val="24"/>
          <w:szCs w:val="24"/>
        </w:rPr>
        <w:t>;</w:t>
      </w:r>
    </w:p>
    <w:p w:rsidR="00C73F0A" w:rsidRPr="004967DD" w:rsidRDefault="00DE28CC" w:rsidP="004967DD">
      <w:pPr>
        <w:pStyle w:val="a3"/>
        <w:numPr>
          <w:ilvl w:val="0"/>
          <w:numId w:val="5"/>
        </w:numPr>
        <w:tabs>
          <w:tab w:val="left" w:pos="234"/>
          <w:tab w:val="left" w:pos="284"/>
          <w:tab w:val="left" w:pos="567"/>
        </w:tabs>
        <w:spacing w:after="0" w:line="240" w:lineRule="auto"/>
        <w:ind w:left="0" w:firstLine="709"/>
        <w:jc w:val="both"/>
        <w:outlineLvl w:val="0"/>
        <w:rPr>
          <w:rFonts w:ascii="Times New Roman" w:eastAsia="Times New Roman" w:hAnsi="Times New Roman"/>
          <w:bCs/>
          <w:kern w:val="28"/>
          <w:sz w:val="24"/>
          <w:szCs w:val="24"/>
        </w:rPr>
      </w:pPr>
      <w:r w:rsidRPr="004967DD">
        <w:rPr>
          <w:rFonts w:ascii="Times New Roman" w:eastAsia="Times New Roman" w:hAnsi="Times New Roman"/>
          <w:bCs/>
          <w:kern w:val="28"/>
          <w:sz w:val="24"/>
          <w:szCs w:val="24"/>
        </w:rPr>
        <w:t>Исследовать х</w:t>
      </w:r>
      <w:r w:rsidR="00C73F0A" w:rsidRPr="004967DD">
        <w:rPr>
          <w:rFonts w:ascii="Times New Roman" w:eastAsia="Times New Roman" w:hAnsi="Times New Roman"/>
          <w:bCs/>
          <w:kern w:val="28"/>
          <w:sz w:val="24"/>
          <w:szCs w:val="24"/>
        </w:rPr>
        <w:t>удожественные поиски  региональной поэзии</w:t>
      </w:r>
      <w:r w:rsidR="00961ACA">
        <w:rPr>
          <w:rFonts w:ascii="Times New Roman" w:eastAsia="Times New Roman" w:hAnsi="Times New Roman"/>
          <w:bCs/>
          <w:kern w:val="28"/>
          <w:sz w:val="24"/>
          <w:szCs w:val="24"/>
        </w:rPr>
        <w:t>;</w:t>
      </w:r>
    </w:p>
    <w:p w:rsidR="00C73F0A" w:rsidRPr="004967DD" w:rsidRDefault="00B86C68" w:rsidP="004967DD">
      <w:pPr>
        <w:pStyle w:val="a3"/>
        <w:numPr>
          <w:ilvl w:val="0"/>
          <w:numId w:val="5"/>
        </w:numPr>
        <w:tabs>
          <w:tab w:val="left" w:pos="234"/>
          <w:tab w:val="left" w:pos="284"/>
          <w:tab w:val="left" w:pos="567"/>
        </w:tabs>
        <w:spacing w:after="0" w:line="240" w:lineRule="auto"/>
        <w:ind w:left="0" w:firstLine="709"/>
        <w:jc w:val="both"/>
        <w:outlineLvl w:val="0"/>
        <w:rPr>
          <w:rFonts w:ascii="Times New Roman" w:eastAsia="Times New Roman" w:hAnsi="Times New Roman"/>
          <w:bCs/>
          <w:kern w:val="28"/>
          <w:sz w:val="24"/>
          <w:szCs w:val="24"/>
        </w:rPr>
      </w:pPr>
      <w:r w:rsidRPr="004967DD">
        <w:rPr>
          <w:rFonts w:ascii="Times New Roman" w:eastAsia="Times New Roman" w:hAnsi="Times New Roman"/>
          <w:bCs/>
          <w:kern w:val="28"/>
          <w:sz w:val="24"/>
          <w:szCs w:val="24"/>
        </w:rPr>
        <w:t>Обсудить проблемы развития р</w:t>
      </w:r>
      <w:r w:rsidR="00C73F0A" w:rsidRPr="004967DD">
        <w:rPr>
          <w:rFonts w:ascii="Times New Roman" w:eastAsia="Times New Roman" w:hAnsi="Times New Roman"/>
          <w:bCs/>
          <w:kern w:val="28"/>
          <w:sz w:val="24"/>
          <w:szCs w:val="24"/>
        </w:rPr>
        <w:t>егиональн</w:t>
      </w:r>
      <w:r w:rsidRPr="004967DD">
        <w:rPr>
          <w:rFonts w:ascii="Times New Roman" w:eastAsia="Times New Roman" w:hAnsi="Times New Roman"/>
          <w:bCs/>
          <w:kern w:val="28"/>
          <w:sz w:val="24"/>
          <w:szCs w:val="24"/>
        </w:rPr>
        <w:t>ой</w:t>
      </w:r>
      <w:r w:rsidR="00C73F0A" w:rsidRPr="004967DD">
        <w:rPr>
          <w:rFonts w:ascii="Times New Roman" w:eastAsia="Times New Roman" w:hAnsi="Times New Roman"/>
          <w:bCs/>
          <w:kern w:val="28"/>
          <w:sz w:val="24"/>
          <w:szCs w:val="24"/>
        </w:rPr>
        <w:t xml:space="preserve"> драматурги</w:t>
      </w:r>
      <w:r w:rsidRPr="004967DD">
        <w:rPr>
          <w:rFonts w:ascii="Times New Roman" w:eastAsia="Times New Roman" w:hAnsi="Times New Roman"/>
          <w:bCs/>
          <w:kern w:val="28"/>
          <w:sz w:val="24"/>
          <w:szCs w:val="24"/>
        </w:rPr>
        <w:t>и</w:t>
      </w:r>
      <w:r w:rsidR="00961ACA">
        <w:rPr>
          <w:rFonts w:ascii="Times New Roman" w:eastAsia="Times New Roman" w:hAnsi="Times New Roman"/>
          <w:bCs/>
          <w:kern w:val="28"/>
          <w:sz w:val="24"/>
          <w:szCs w:val="24"/>
        </w:rPr>
        <w:t>;</w:t>
      </w:r>
    </w:p>
    <w:p w:rsidR="00C73F0A" w:rsidRPr="004967DD" w:rsidRDefault="00DE28CC" w:rsidP="004967DD">
      <w:pPr>
        <w:pStyle w:val="a3"/>
        <w:numPr>
          <w:ilvl w:val="0"/>
          <w:numId w:val="5"/>
        </w:numPr>
        <w:tabs>
          <w:tab w:val="left" w:pos="234"/>
          <w:tab w:val="left" w:pos="567"/>
        </w:tabs>
        <w:spacing w:after="0" w:line="240" w:lineRule="auto"/>
        <w:ind w:left="0" w:firstLine="709"/>
        <w:jc w:val="both"/>
        <w:outlineLvl w:val="0"/>
        <w:rPr>
          <w:rFonts w:ascii="Times New Roman" w:eastAsia="Times New Roman" w:hAnsi="Times New Roman"/>
          <w:bCs/>
          <w:kern w:val="28"/>
          <w:sz w:val="24"/>
          <w:szCs w:val="24"/>
        </w:rPr>
      </w:pPr>
      <w:r w:rsidRPr="004967DD">
        <w:rPr>
          <w:rFonts w:ascii="Times New Roman" w:eastAsia="Times New Roman" w:hAnsi="Times New Roman"/>
          <w:bCs/>
          <w:kern w:val="28"/>
          <w:sz w:val="24"/>
          <w:szCs w:val="24"/>
        </w:rPr>
        <w:lastRenderedPageBreak/>
        <w:t>Активизировать п</w:t>
      </w:r>
      <w:r w:rsidR="00C73F0A" w:rsidRPr="004967DD">
        <w:rPr>
          <w:rFonts w:ascii="Times New Roman" w:eastAsia="Times New Roman" w:hAnsi="Times New Roman"/>
          <w:bCs/>
          <w:kern w:val="28"/>
          <w:sz w:val="24"/>
          <w:szCs w:val="24"/>
        </w:rPr>
        <w:t>опуляризаци</w:t>
      </w:r>
      <w:r w:rsidRPr="004967DD">
        <w:rPr>
          <w:rFonts w:ascii="Times New Roman" w:eastAsia="Times New Roman" w:hAnsi="Times New Roman"/>
          <w:bCs/>
          <w:kern w:val="28"/>
          <w:sz w:val="24"/>
          <w:szCs w:val="24"/>
        </w:rPr>
        <w:t>ю</w:t>
      </w:r>
      <w:r w:rsidR="00C73F0A" w:rsidRPr="004967DD">
        <w:rPr>
          <w:rFonts w:ascii="Times New Roman" w:eastAsia="Times New Roman" w:hAnsi="Times New Roman"/>
          <w:bCs/>
          <w:kern w:val="28"/>
          <w:sz w:val="24"/>
          <w:szCs w:val="24"/>
        </w:rPr>
        <w:t xml:space="preserve"> региональной литературы средствами библиотек, музеев, архивов</w:t>
      </w:r>
      <w:r w:rsidR="00643FEA">
        <w:rPr>
          <w:rFonts w:ascii="Times New Roman" w:eastAsia="Times New Roman" w:hAnsi="Times New Roman"/>
          <w:bCs/>
          <w:kern w:val="28"/>
          <w:sz w:val="24"/>
          <w:szCs w:val="24"/>
        </w:rPr>
        <w:t>;</w:t>
      </w:r>
    </w:p>
    <w:p w:rsidR="00B86C68" w:rsidRPr="004967DD" w:rsidRDefault="00B86C68" w:rsidP="004967DD">
      <w:pPr>
        <w:pStyle w:val="a3"/>
        <w:numPr>
          <w:ilvl w:val="0"/>
          <w:numId w:val="5"/>
        </w:numPr>
        <w:tabs>
          <w:tab w:val="left" w:pos="234"/>
          <w:tab w:val="left" w:pos="567"/>
        </w:tabs>
        <w:spacing w:after="0" w:line="240" w:lineRule="auto"/>
        <w:ind w:left="0" w:firstLine="709"/>
        <w:jc w:val="both"/>
        <w:outlineLvl w:val="0"/>
        <w:rPr>
          <w:rFonts w:ascii="Times New Roman" w:eastAsia="Times New Roman" w:hAnsi="Times New Roman"/>
          <w:sz w:val="24"/>
          <w:szCs w:val="24"/>
        </w:rPr>
      </w:pPr>
      <w:r w:rsidRPr="004967DD">
        <w:rPr>
          <w:rFonts w:ascii="Times New Roman" w:eastAsia="Times New Roman" w:hAnsi="Times New Roman"/>
          <w:bCs/>
          <w:kern w:val="28"/>
          <w:sz w:val="24"/>
          <w:szCs w:val="24"/>
        </w:rPr>
        <w:t xml:space="preserve">Пригласить для участия в работе семинара </w:t>
      </w:r>
      <w:r w:rsidR="00C73F0A" w:rsidRPr="004967DD">
        <w:rPr>
          <w:rFonts w:ascii="Times New Roman" w:eastAsia="Times New Roman" w:hAnsi="Times New Roman"/>
          <w:sz w:val="24"/>
          <w:szCs w:val="24"/>
        </w:rPr>
        <w:t xml:space="preserve">писателей, поэтов из разных регионов РФ, литературных критиков, </w:t>
      </w:r>
      <w:r w:rsidRPr="004967DD">
        <w:rPr>
          <w:rFonts w:ascii="Times New Roman" w:eastAsia="Times New Roman" w:hAnsi="Times New Roman"/>
          <w:sz w:val="24"/>
          <w:szCs w:val="24"/>
        </w:rPr>
        <w:t>издателей, ученых-филологов, редакторов журналов</w:t>
      </w:r>
      <w:r w:rsidR="00643FEA">
        <w:rPr>
          <w:rFonts w:ascii="Times New Roman" w:eastAsia="Times New Roman" w:hAnsi="Times New Roman"/>
          <w:sz w:val="24"/>
          <w:szCs w:val="24"/>
        </w:rPr>
        <w:t>;</w:t>
      </w:r>
    </w:p>
    <w:p w:rsidR="006B2995" w:rsidRPr="002604C5" w:rsidRDefault="00B86C68" w:rsidP="004967DD">
      <w:pPr>
        <w:pStyle w:val="a3"/>
        <w:numPr>
          <w:ilvl w:val="0"/>
          <w:numId w:val="5"/>
        </w:numPr>
        <w:tabs>
          <w:tab w:val="left" w:pos="234"/>
          <w:tab w:val="left" w:pos="567"/>
        </w:tabs>
        <w:spacing w:after="0" w:line="240" w:lineRule="auto"/>
        <w:ind w:left="0" w:firstLine="709"/>
        <w:jc w:val="both"/>
        <w:outlineLvl w:val="0"/>
        <w:rPr>
          <w:rFonts w:ascii="Times New Roman" w:eastAsia="Times New Roman" w:hAnsi="Times New Roman"/>
          <w:sz w:val="24"/>
          <w:szCs w:val="24"/>
        </w:rPr>
      </w:pPr>
      <w:r w:rsidRPr="004967DD">
        <w:rPr>
          <w:rFonts w:ascii="Times New Roman" w:eastAsia="Times New Roman" w:hAnsi="Times New Roman"/>
          <w:sz w:val="24"/>
          <w:szCs w:val="24"/>
        </w:rPr>
        <w:t xml:space="preserve">Организовать </w:t>
      </w:r>
      <w:r w:rsidR="00C73F0A" w:rsidRPr="002604C5">
        <w:rPr>
          <w:rFonts w:ascii="Times New Roman" w:eastAsia="Times New Roman" w:hAnsi="Times New Roman"/>
          <w:sz w:val="24"/>
          <w:szCs w:val="24"/>
        </w:rPr>
        <w:t>встреч</w:t>
      </w:r>
      <w:r w:rsidRPr="002604C5">
        <w:rPr>
          <w:rFonts w:ascii="Times New Roman" w:eastAsia="Times New Roman" w:hAnsi="Times New Roman"/>
          <w:sz w:val="24"/>
          <w:szCs w:val="24"/>
        </w:rPr>
        <w:t>у</w:t>
      </w:r>
      <w:r w:rsidR="00C73F0A" w:rsidRPr="002604C5">
        <w:rPr>
          <w:rFonts w:ascii="Times New Roman" w:eastAsia="Times New Roman" w:hAnsi="Times New Roman"/>
          <w:sz w:val="24"/>
          <w:szCs w:val="24"/>
        </w:rPr>
        <w:t xml:space="preserve"> с Ольгой Константиновной Громовой, главным редактором журнала «Библиотека в школе – Первое сентября», автором документальной повести «Сахарный ребёнок» (г. Москва</w:t>
      </w:r>
      <w:r w:rsidRPr="002604C5">
        <w:rPr>
          <w:rFonts w:ascii="Times New Roman" w:eastAsia="Times New Roman" w:hAnsi="Times New Roman"/>
          <w:sz w:val="24"/>
          <w:szCs w:val="24"/>
        </w:rPr>
        <w:t>)</w:t>
      </w:r>
      <w:r w:rsidR="00643FEA" w:rsidRPr="002604C5">
        <w:rPr>
          <w:rFonts w:ascii="Times New Roman" w:eastAsia="Times New Roman" w:hAnsi="Times New Roman"/>
          <w:sz w:val="24"/>
          <w:szCs w:val="24"/>
        </w:rPr>
        <w:t>.</w:t>
      </w:r>
      <w:r w:rsidR="006B2995" w:rsidRPr="002604C5">
        <w:rPr>
          <w:rFonts w:ascii="Times New Roman" w:eastAsia="Times New Roman" w:hAnsi="Times New Roman"/>
          <w:sz w:val="24"/>
          <w:szCs w:val="24"/>
        </w:rPr>
        <w:t xml:space="preserve"> </w:t>
      </w:r>
    </w:p>
    <w:p w:rsidR="00961ACA" w:rsidRPr="002604C5" w:rsidRDefault="00961ACA" w:rsidP="003F2694">
      <w:pPr>
        <w:ind w:firstLine="709"/>
        <w:jc w:val="center"/>
      </w:pPr>
    </w:p>
    <w:p w:rsidR="00B97057" w:rsidRDefault="00B97057" w:rsidP="003F2694">
      <w:pPr>
        <w:ind w:firstLine="709"/>
        <w:jc w:val="center"/>
        <w:rPr>
          <w:b/>
        </w:rPr>
      </w:pPr>
      <w:r w:rsidRPr="005A1367">
        <w:rPr>
          <w:b/>
        </w:rPr>
        <w:t xml:space="preserve">3. Учредители и организаторы </w:t>
      </w:r>
      <w:r w:rsidR="00757FD1">
        <w:rPr>
          <w:b/>
        </w:rPr>
        <w:t>семинара</w:t>
      </w:r>
    </w:p>
    <w:p w:rsidR="00480CD7" w:rsidRDefault="00480CD7" w:rsidP="003F2694">
      <w:pPr>
        <w:ind w:firstLine="709"/>
        <w:jc w:val="center"/>
        <w:rPr>
          <w:b/>
        </w:rPr>
      </w:pPr>
    </w:p>
    <w:p w:rsidR="00DA2301" w:rsidRDefault="00B97057" w:rsidP="00643FEA">
      <w:pPr>
        <w:ind w:firstLine="709"/>
        <w:jc w:val="both"/>
      </w:pPr>
      <w:r w:rsidRPr="005A1367">
        <w:t xml:space="preserve">3.1. </w:t>
      </w:r>
      <w:r w:rsidR="00DA2301">
        <w:t>Соучредителями</w:t>
      </w:r>
      <w:r w:rsidRPr="005A1367">
        <w:t xml:space="preserve"> </w:t>
      </w:r>
      <w:r w:rsidR="006B2995">
        <w:t>семинара являются</w:t>
      </w:r>
      <w:r w:rsidR="00DA2301">
        <w:t>:</w:t>
      </w:r>
    </w:p>
    <w:p w:rsidR="00DA2301" w:rsidRDefault="00DA2301" w:rsidP="00643FEA">
      <w:pPr>
        <w:ind w:firstLine="709"/>
        <w:jc w:val="both"/>
        <w:rPr>
          <w:rFonts w:eastAsia="Times New Roman"/>
        </w:rPr>
      </w:pPr>
      <w:r>
        <w:t>-</w:t>
      </w:r>
      <w:r w:rsidR="006B2995">
        <w:t xml:space="preserve"> </w:t>
      </w:r>
      <w:r w:rsidR="006B2995" w:rsidRPr="00CE1FC8">
        <w:rPr>
          <w:rFonts w:eastAsia="Times New Roman"/>
        </w:rPr>
        <w:t>Федеральное государственное бюджетное образовательное учреждение высшего  образования «Вятский государственный университет»</w:t>
      </w:r>
      <w:r w:rsidR="00165BF9">
        <w:rPr>
          <w:rFonts w:eastAsia="Times New Roman"/>
        </w:rPr>
        <w:t>,</w:t>
      </w:r>
      <w:r w:rsidR="006B2995">
        <w:rPr>
          <w:rFonts w:eastAsia="Times New Roman"/>
        </w:rPr>
        <w:t xml:space="preserve"> </w:t>
      </w:r>
      <w:r w:rsidR="006B2995" w:rsidRPr="00CE1FC8">
        <w:rPr>
          <w:rFonts w:eastAsia="Times New Roman"/>
        </w:rPr>
        <w:t xml:space="preserve"> </w:t>
      </w:r>
    </w:p>
    <w:p w:rsidR="006B2995" w:rsidRDefault="00DA2301" w:rsidP="00643FEA">
      <w:pPr>
        <w:ind w:firstLine="709"/>
        <w:jc w:val="both"/>
        <w:rPr>
          <w:rFonts w:eastAsia="Times New Roman"/>
        </w:rPr>
      </w:pPr>
      <w:r>
        <w:rPr>
          <w:rFonts w:eastAsia="Times New Roman"/>
        </w:rPr>
        <w:t xml:space="preserve">- </w:t>
      </w:r>
      <w:r w:rsidR="006B2995" w:rsidRPr="00CE1FC8">
        <w:rPr>
          <w:rFonts w:eastAsia="Times New Roman"/>
        </w:rPr>
        <w:t>Кировское областное государственное бюджетное учреждение культуры</w:t>
      </w:r>
    </w:p>
    <w:p w:rsidR="00DA2301" w:rsidRDefault="006B2995" w:rsidP="00F43231">
      <w:pPr>
        <w:ind w:firstLine="709"/>
        <w:jc w:val="both"/>
        <w:rPr>
          <w:rFonts w:eastAsia="Times New Roman"/>
        </w:rPr>
      </w:pPr>
      <w:r w:rsidRPr="00CE1FC8">
        <w:rPr>
          <w:rFonts w:eastAsia="Times New Roman"/>
        </w:rPr>
        <w:t xml:space="preserve"> «Кировская ордена Почёта государственная универсальная областная научная библиотека имени А.И. Герцена»</w:t>
      </w:r>
      <w:r w:rsidR="00165BF9">
        <w:rPr>
          <w:rFonts w:eastAsia="Times New Roman"/>
        </w:rPr>
        <w:t>,</w:t>
      </w:r>
      <w:r>
        <w:rPr>
          <w:rFonts w:eastAsia="Times New Roman"/>
        </w:rPr>
        <w:t xml:space="preserve"> </w:t>
      </w:r>
    </w:p>
    <w:p w:rsidR="00DA2301" w:rsidRDefault="00DA2301" w:rsidP="00643FEA">
      <w:pPr>
        <w:ind w:firstLine="709"/>
        <w:jc w:val="both"/>
        <w:rPr>
          <w:rFonts w:eastAsia="Times New Roman"/>
        </w:rPr>
      </w:pPr>
      <w:r>
        <w:rPr>
          <w:rFonts w:eastAsia="Times New Roman"/>
        </w:rPr>
        <w:t xml:space="preserve">- </w:t>
      </w:r>
      <w:r w:rsidR="006B2995" w:rsidRPr="00CE1FC8">
        <w:rPr>
          <w:rFonts w:eastAsia="Times New Roman"/>
        </w:rPr>
        <w:t>Всероссийская общественная организация «Ассоциация преподавателей русского языка и литературы высшей школы»</w:t>
      </w:r>
      <w:r w:rsidR="00165BF9">
        <w:rPr>
          <w:rFonts w:eastAsia="Times New Roman"/>
        </w:rPr>
        <w:t>,</w:t>
      </w:r>
      <w:r w:rsidR="006B2995">
        <w:rPr>
          <w:rFonts w:eastAsia="Times New Roman"/>
        </w:rPr>
        <w:t xml:space="preserve"> </w:t>
      </w:r>
    </w:p>
    <w:p w:rsidR="00DA2301" w:rsidRDefault="00DA2301" w:rsidP="00643FEA">
      <w:pPr>
        <w:ind w:firstLine="709"/>
        <w:jc w:val="both"/>
        <w:rPr>
          <w:rFonts w:eastAsia="Times New Roman"/>
        </w:rPr>
      </w:pPr>
      <w:r>
        <w:rPr>
          <w:rFonts w:eastAsia="Times New Roman"/>
        </w:rPr>
        <w:t xml:space="preserve">- </w:t>
      </w:r>
      <w:r w:rsidR="006B2995" w:rsidRPr="00CA26AD">
        <w:rPr>
          <w:rFonts w:eastAsia="Times New Roman"/>
        </w:rPr>
        <w:t xml:space="preserve">Кировское областное государственное </w:t>
      </w:r>
      <w:r w:rsidR="006B2995">
        <w:rPr>
          <w:rFonts w:eastAsia="Times New Roman"/>
        </w:rPr>
        <w:t>общеобразовательное</w:t>
      </w:r>
      <w:r w:rsidR="006B2995" w:rsidRPr="00CA26AD">
        <w:rPr>
          <w:rFonts w:eastAsia="Times New Roman"/>
        </w:rPr>
        <w:t xml:space="preserve"> </w:t>
      </w:r>
      <w:r w:rsidR="006B2995">
        <w:rPr>
          <w:rFonts w:eastAsia="Times New Roman"/>
        </w:rPr>
        <w:t xml:space="preserve">автономное </w:t>
      </w:r>
      <w:r w:rsidR="006B2995" w:rsidRPr="00CA26AD">
        <w:rPr>
          <w:rFonts w:eastAsia="Times New Roman"/>
        </w:rPr>
        <w:t xml:space="preserve">учреждение </w:t>
      </w:r>
      <w:r w:rsidR="006B2995" w:rsidRPr="00CE1FC8">
        <w:rPr>
          <w:rFonts w:eastAsia="Times New Roman"/>
        </w:rPr>
        <w:t>«</w:t>
      </w:r>
      <w:r w:rsidR="006B2995" w:rsidRPr="00CA26AD">
        <w:rPr>
          <w:rFonts w:eastAsia="Times New Roman"/>
        </w:rPr>
        <w:t>Вятская гуманитарная гимназия с углубл</w:t>
      </w:r>
      <w:r w:rsidR="00F43231">
        <w:rPr>
          <w:rFonts w:eastAsia="Times New Roman"/>
        </w:rPr>
        <w:t>ё</w:t>
      </w:r>
      <w:r w:rsidR="006B2995" w:rsidRPr="00CA26AD">
        <w:rPr>
          <w:rFonts w:eastAsia="Times New Roman"/>
        </w:rPr>
        <w:t>нным изучением английского языка</w:t>
      </w:r>
      <w:r w:rsidR="006B2995" w:rsidRPr="00CE1FC8">
        <w:rPr>
          <w:rFonts w:eastAsia="Times New Roman"/>
        </w:rPr>
        <w:t>»</w:t>
      </w:r>
      <w:r w:rsidR="00165BF9">
        <w:rPr>
          <w:rFonts w:eastAsia="Times New Roman"/>
        </w:rPr>
        <w:t>,</w:t>
      </w:r>
      <w:r w:rsidR="006B2995" w:rsidRPr="00CE1FC8">
        <w:rPr>
          <w:rFonts w:eastAsia="Times New Roman"/>
        </w:rPr>
        <w:t xml:space="preserve"> </w:t>
      </w:r>
    </w:p>
    <w:p w:rsidR="00DA2301" w:rsidRDefault="00DA2301" w:rsidP="00643FEA">
      <w:pPr>
        <w:ind w:firstLine="709"/>
        <w:jc w:val="both"/>
        <w:rPr>
          <w:rFonts w:eastAsia="Times New Roman"/>
        </w:rPr>
      </w:pPr>
      <w:r>
        <w:rPr>
          <w:rFonts w:eastAsia="Times New Roman"/>
        </w:rPr>
        <w:t xml:space="preserve">- </w:t>
      </w:r>
      <w:r w:rsidR="006B2995" w:rsidRPr="00CE1FC8">
        <w:rPr>
          <w:rFonts w:eastAsia="Times New Roman"/>
        </w:rPr>
        <w:t>Межрегиональная общественная организация «Р</w:t>
      </w:r>
      <w:r w:rsidR="006B2995">
        <w:rPr>
          <w:rFonts w:eastAsia="Times New Roman"/>
        </w:rPr>
        <w:t xml:space="preserve">усская </w:t>
      </w:r>
      <w:r w:rsidR="006B2995" w:rsidRPr="00CE1FC8">
        <w:rPr>
          <w:rFonts w:eastAsia="Times New Roman"/>
        </w:rPr>
        <w:t>ассоциация чтения»</w:t>
      </w:r>
      <w:r w:rsidR="00165BF9">
        <w:rPr>
          <w:rFonts w:eastAsia="Times New Roman"/>
        </w:rPr>
        <w:t>,</w:t>
      </w:r>
      <w:r w:rsidR="006B2995">
        <w:rPr>
          <w:rFonts w:eastAsia="Times New Roman"/>
        </w:rPr>
        <w:t xml:space="preserve"> </w:t>
      </w:r>
    </w:p>
    <w:p w:rsidR="006B2995" w:rsidRDefault="00DA2301" w:rsidP="00643FEA">
      <w:pPr>
        <w:ind w:firstLine="709"/>
        <w:jc w:val="both"/>
        <w:rPr>
          <w:rFonts w:eastAsia="Times New Roman"/>
        </w:rPr>
      </w:pPr>
      <w:r>
        <w:rPr>
          <w:rFonts w:eastAsia="Times New Roman"/>
        </w:rPr>
        <w:t xml:space="preserve">- </w:t>
      </w:r>
      <w:r w:rsidR="006B2995" w:rsidRPr="00CE1FC8">
        <w:rPr>
          <w:rFonts w:eastAsia="Times New Roman"/>
        </w:rPr>
        <w:t>Кировское отделение Союза писателей России</w:t>
      </w:r>
      <w:r w:rsidR="006B2995">
        <w:rPr>
          <w:rFonts w:eastAsia="Times New Roman"/>
        </w:rPr>
        <w:t>.</w:t>
      </w:r>
    </w:p>
    <w:p w:rsidR="00B97057" w:rsidRPr="005A1367" w:rsidRDefault="00B97057" w:rsidP="00643FEA">
      <w:pPr>
        <w:ind w:firstLine="709"/>
        <w:jc w:val="both"/>
      </w:pPr>
      <w:r w:rsidRPr="005A1367">
        <w:t xml:space="preserve">3.2. Организатором конференции выступает кафедра русской и зарубежной литературы </w:t>
      </w:r>
      <w:r w:rsidR="006B2995">
        <w:t xml:space="preserve">и методики обучения </w:t>
      </w:r>
      <w:r w:rsidRPr="005A1367">
        <w:t>ВятГУ.</w:t>
      </w:r>
    </w:p>
    <w:p w:rsidR="00B97057" w:rsidRPr="005A1367" w:rsidRDefault="00B97057" w:rsidP="00B97057">
      <w:pPr>
        <w:jc w:val="both"/>
      </w:pPr>
    </w:p>
    <w:p w:rsidR="00B97057" w:rsidRDefault="00B97057" w:rsidP="00B97057">
      <w:pPr>
        <w:jc w:val="center"/>
        <w:rPr>
          <w:b/>
        </w:rPr>
      </w:pPr>
      <w:r w:rsidRPr="005A1367">
        <w:rPr>
          <w:b/>
        </w:rPr>
        <w:t xml:space="preserve">4. Оргкомитет </w:t>
      </w:r>
      <w:r w:rsidR="00480CD7">
        <w:rPr>
          <w:b/>
        </w:rPr>
        <w:t>семинара</w:t>
      </w:r>
    </w:p>
    <w:p w:rsidR="00480CD7" w:rsidRPr="005A1367" w:rsidRDefault="00480CD7" w:rsidP="00B97057">
      <w:pPr>
        <w:jc w:val="center"/>
        <w:rPr>
          <w:b/>
        </w:rPr>
      </w:pPr>
    </w:p>
    <w:p w:rsidR="00480CD7" w:rsidRDefault="00B97057" w:rsidP="00643FEA">
      <w:pPr>
        <w:ind w:firstLine="615"/>
        <w:jc w:val="both"/>
      </w:pPr>
      <w:r w:rsidRPr="005A1367">
        <w:t>4.1. Председ</w:t>
      </w:r>
      <w:r w:rsidR="00643FEA">
        <w:t xml:space="preserve">атель оргкомитета конференции – </w:t>
      </w:r>
      <w:proofErr w:type="spellStart"/>
      <w:r w:rsidRPr="005A1367">
        <w:t>Лицарева</w:t>
      </w:r>
      <w:proofErr w:type="spellEnd"/>
      <w:r w:rsidRPr="005A1367">
        <w:t xml:space="preserve"> К</w:t>
      </w:r>
      <w:r w:rsidR="00757FD1">
        <w:t>сения Станиславовна</w:t>
      </w:r>
      <w:r w:rsidRPr="005A1367">
        <w:t>, декан филологического факультета ВятГУ.</w:t>
      </w:r>
      <w:r w:rsidR="006B2995">
        <w:t xml:space="preserve"> </w:t>
      </w:r>
    </w:p>
    <w:p w:rsidR="00757FD1" w:rsidRDefault="006B2995" w:rsidP="00643FEA">
      <w:pPr>
        <w:ind w:firstLine="615"/>
        <w:jc w:val="both"/>
        <w:rPr>
          <w:lang w:eastAsia="en-US"/>
        </w:rPr>
      </w:pPr>
      <w:r>
        <w:t>Сопредседател</w:t>
      </w:r>
      <w:r w:rsidR="00CE6C41">
        <w:t>и</w:t>
      </w:r>
      <w:r>
        <w:t xml:space="preserve"> –</w:t>
      </w:r>
      <w:r w:rsidR="00CE6C41">
        <w:t xml:space="preserve"> Костин Алексей Александрович, директор Института гуманитарных и социальных наук Вят</w:t>
      </w:r>
      <w:r w:rsidR="006D6025">
        <w:t>ГУ</w:t>
      </w:r>
      <w:r w:rsidR="00CE6C41">
        <w:t>;</w:t>
      </w:r>
      <w:r>
        <w:t xml:space="preserve"> </w:t>
      </w:r>
      <w:proofErr w:type="spellStart"/>
      <w:r>
        <w:t>Будашкина</w:t>
      </w:r>
      <w:proofErr w:type="spellEnd"/>
      <w:r>
        <w:t xml:space="preserve"> Светлана Николаевна, зам</w:t>
      </w:r>
      <w:r w:rsidR="00F43231">
        <w:t>еститель</w:t>
      </w:r>
      <w:r>
        <w:t xml:space="preserve"> </w:t>
      </w:r>
      <w:r w:rsidR="001A33FB">
        <w:t xml:space="preserve">директора </w:t>
      </w:r>
      <w:r w:rsidR="00F43231">
        <w:t xml:space="preserve">по научно-методической работе </w:t>
      </w:r>
      <w:r w:rsidR="001A33FB">
        <w:rPr>
          <w:lang w:eastAsia="en-US"/>
        </w:rPr>
        <w:t>КОГБУК</w:t>
      </w:r>
      <w:r w:rsidR="00757FD1">
        <w:rPr>
          <w:lang w:eastAsia="en-US"/>
        </w:rPr>
        <w:t xml:space="preserve"> «КОУНБ им. А. И. Герцена»</w:t>
      </w:r>
      <w:r w:rsidR="00643FEA">
        <w:rPr>
          <w:lang w:eastAsia="en-US"/>
        </w:rPr>
        <w:t>.</w:t>
      </w:r>
    </w:p>
    <w:p w:rsidR="00B97057" w:rsidRPr="005A1367" w:rsidRDefault="00B97057" w:rsidP="00757FD1">
      <w:pPr>
        <w:ind w:firstLine="709"/>
      </w:pPr>
    </w:p>
    <w:p w:rsidR="00B97057" w:rsidRPr="00757FD1" w:rsidRDefault="00B97057" w:rsidP="00B97057">
      <w:pPr>
        <w:ind w:firstLine="709"/>
        <w:jc w:val="both"/>
        <w:rPr>
          <w:b/>
        </w:rPr>
      </w:pPr>
      <w:r w:rsidRPr="00757FD1">
        <w:rPr>
          <w:b/>
        </w:rPr>
        <w:t>Члены оргкомитета:</w:t>
      </w:r>
    </w:p>
    <w:p w:rsidR="00B97057" w:rsidRDefault="00B97057" w:rsidP="00B97057">
      <w:pPr>
        <w:ind w:firstLine="709"/>
        <w:jc w:val="both"/>
      </w:pPr>
      <w:r w:rsidRPr="005A1367">
        <w:t>Галицких Е</w:t>
      </w:r>
      <w:r w:rsidR="00757FD1">
        <w:t xml:space="preserve">лена </w:t>
      </w:r>
      <w:r w:rsidRPr="005A1367">
        <w:t>О</w:t>
      </w:r>
      <w:r w:rsidR="00757FD1">
        <w:t>леговна</w:t>
      </w:r>
      <w:r w:rsidRPr="005A1367">
        <w:t>, заведующ</w:t>
      </w:r>
      <w:r w:rsidR="00F43231">
        <w:t>ая</w:t>
      </w:r>
      <w:r w:rsidRPr="005A1367">
        <w:t xml:space="preserve"> кафедрой русской и зарубежной литературы</w:t>
      </w:r>
      <w:r w:rsidR="006B2995">
        <w:t xml:space="preserve"> и методики обучения</w:t>
      </w:r>
      <w:r w:rsidRPr="005A1367">
        <w:t>;</w:t>
      </w:r>
    </w:p>
    <w:p w:rsidR="00757FD1" w:rsidRDefault="00B97057" w:rsidP="00757FD1">
      <w:pPr>
        <w:ind w:firstLine="708"/>
        <w:jc w:val="both"/>
      </w:pPr>
      <w:r w:rsidRPr="005A1367">
        <w:t>Маслова А</w:t>
      </w:r>
      <w:r w:rsidR="00757FD1">
        <w:t xml:space="preserve">нна </w:t>
      </w:r>
      <w:r w:rsidRPr="005A1367">
        <w:t>Г</w:t>
      </w:r>
      <w:r w:rsidR="00757FD1">
        <w:t>еннадьевна</w:t>
      </w:r>
      <w:r w:rsidRPr="005A1367">
        <w:t xml:space="preserve">, </w:t>
      </w:r>
      <w:r w:rsidR="00757FD1">
        <w:t>профессор</w:t>
      </w:r>
      <w:r w:rsidRPr="005A1367">
        <w:t xml:space="preserve"> кафедры русской и зарубежной литературы</w:t>
      </w:r>
      <w:r w:rsidR="00757FD1">
        <w:t xml:space="preserve"> и методики обучения ВятГУ</w:t>
      </w:r>
      <w:r w:rsidR="00314855">
        <w:t>;</w:t>
      </w:r>
    </w:p>
    <w:p w:rsidR="00757FD1" w:rsidRDefault="00757FD1" w:rsidP="00F43231">
      <w:pPr>
        <w:ind w:firstLine="708"/>
        <w:jc w:val="both"/>
        <w:rPr>
          <w:lang w:eastAsia="en-US"/>
        </w:rPr>
      </w:pPr>
      <w:r w:rsidRPr="00931794">
        <w:rPr>
          <w:rFonts w:eastAsia="Times New Roman"/>
        </w:rPr>
        <w:t>Стрельникова</w:t>
      </w:r>
      <w:r w:rsidRPr="00757FD1">
        <w:rPr>
          <w:rFonts w:eastAsia="Times New Roman"/>
        </w:rPr>
        <w:t xml:space="preserve"> </w:t>
      </w:r>
      <w:r w:rsidRPr="00CA26AD">
        <w:rPr>
          <w:rFonts w:eastAsia="Times New Roman"/>
        </w:rPr>
        <w:t>Наталья Владимировна</w:t>
      </w:r>
      <w:r>
        <w:rPr>
          <w:rFonts w:eastAsia="Times New Roman"/>
        </w:rPr>
        <w:t>,</w:t>
      </w:r>
      <w:r w:rsidRPr="00757FD1">
        <w:rPr>
          <w:rFonts w:eastAsia="Times New Roman"/>
        </w:rPr>
        <w:t xml:space="preserve"> </w:t>
      </w:r>
      <w:r w:rsidRPr="00931794">
        <w:rPr>
          <w:rFonts w:eastAsia="Times New Roman"/>
        </w:rPr>
        <w:t xml:space="preserve">заместитель директора по библиотечной работе </w:t>
      </w:r>
      <w:r>
        <w:rPr>
          <w:lang w:eastAsia="en-US"/>
        </w:rPr>
        <w:t>КОГБУК  «КОУНБ им. А. И. Герцена»</w:t>
      </w:r>
      <w:r w:rsidR="00314855">
        <w:rPr>
          <w:lang w:eastAsia="en-US"/>
        </w:rPr>
        <w:t>;</w:t>
      </w:r>
    </w:p>
    <w:p w:rsidR="00757FD1" w:rsidRDefault="00757FD1" w:rsidP="00757FD1">
      <w:pPr>
        <w:ind w:firstLine="709"/>
        <w:jc w:val="both"/>
      </w:pPr>
      <w:r>
        <w:t xml:space="preserve">Поздеев Вячеслав </w:t>
      </w:r>
      <w:r w:rsidR="0005179A">
        <w:t>А</w:t>
      </w:r>
      <w:r>
        <w:t xml:space="preserve">лексеевич, профессор </w:t>
      </w:r>
      <w:r w:rsidRPr="005A1367">
        <w:t>кафедры русской и зарубежной литературы</w:t>
      </w:r>
      <w:r>
        <w:t xml:space="preserve"> и методики обучения ВятГУ</w:t>
      </w:r>
      <w:r w:rsidR="00314855">
        <w:t>;</w:t>
      </w:r>
    </w:p>
    <w:p w:rsidR="00757FD1" w:rsidRDefault="0005179A" w:rsidP="00757FD1">
      <w:pPr>
        <w:ind w:firstLine="709"/>
        <w:jc w:val="both"/>
      </w:pPr>
      <w:proofErr w:type="spellStart"/>
      <w:r>
        <w:t>Шуклина</w:t>
      </w:r>
      <w:proofErr w:type="spellEnd"/>
      <w:r>
        <w:t>-</w:t>
      </w:r>
      <w:r w:rsidR="00757FD1">
        <w:t>Юрлова Ольга Леонидовна, председатель Кировского регионального отделения Союза писателей РФ.</w:t>
      </w:r>
    </w:p>
    <w:p w:rsidR="00AC4481" w:rsidRPr="00E814F4" w:rsidRDefault="00AC4481" w:rsidP="00AC4481">
      <w:pPr>
        <w:pStyle w:val="a4"/>
        <w:ind w:firstLine="708"/>
        <w:rPr>
          <w:b/>
        </w:rPr>
      </w:pPr>
      <w:r w:rsidRPr="00E814F4">
        <w:rPr>
          <w:b/>
        </w:rPr>
        <w:t>Контактная информация</w:t>
      </w:r>
      <w:r>
        <w:rPr>
          <w:b/>
        </w:rPr>
        <w:t>:</w:t>
      </w:r>
    </w:p>
    <w:p w:rsidR="00AC4481" w:rsidRPr="00931794" w:rsidRDefault="00AC4481" w:rsidP="00314855">
      <w:pPr>
        <w:pStyle w:val="a4"/>
        <w:spacing w:before="0" w:beforeAutospacing="0" w:after="0" w:afterAutospacing="0"/>
        <w:ind w:firstLine="709"/>
        <w:jc w:val="both"/>
        <w:rPr>
          <w:i/>
        </w:rPr>
      </w:pPr>
      <w:r w:rsidRPr="00931794">
        <w:rPr>
          <w:rStyle w:val="a7"/>
        </w:rPr>
        <w:t>По вопросам  программы</w:t>
      </w:r>
      <w:r w:rsidRPr="00931794">
        <w:rPr>
          <w:i/>
        </w:rPr>
        <w:t xml:space="preserve"> и размещения в гостиницах просим обращаться:</w:t>
      </w:r>
    </w:p>
    <w:p w:rsidR="00AC4481" w:rsidRPr="00931794" w:rsidRDefault="00AC4481" w:rsidP="00314855">
      <w:pPr>
        <w:ind w:firstLine="709"/>
        <w:jc w:val="both"/>
        <w:rPr>
          <w:rFonts w:eastAsia="Times New Roman"/>
        </w:rPr>
      </w:pPr>
      <w:smartTag w:uri="urn:schemas-microsoft-com:office:smarttags" w:element="metricconverter">
        <w:smartTagPr>
          <w:attr w:name="ProductID" w:val="610000, г"/>
        </w:smartTagPr>
        <w:r w:rsidRPr="00931794">
          <w:rPr>
            <w:rFonts w:eastAsia="Times New Roman"/>
          </w:rPr>
          <w:t>610000, г</w:t>
        </w:r>
      </w:smartTag>
      <w:r w:rsidRPr="00931794">
        <w:rPr>
          <w:rFonts w:eastAsia="Times New Roman"/>
        </w:rPr>
        <w:t>. Киров, ул. Герцена, 50</w:t>
      </w:r>
    </w:p>
    <w:p w:rsidR="00AC4481" w:rsidRPr="00931794" w:rsidRDefault="00AC4481" w:rsidP="00314855">
      <w:pPr>
        <w:ind w:firstLine="709"/>
        <w:jc w:val="both"/>
        <w:rPr>
          <w:rFonts w:eastAsia="Times New Roman"/>
        </w:rPr>
      </w:pPr>
      <w:r w:rsidRPr="00931794">
        <w:rPr>
          <w:rFonts w:eastAsia="Times New Roman"/>
        </w:rPr>
        <w:t xml:space="preserve">Кировская областная научная библиотека им. А. И. Герцена </w:t>
      </w:r>
      <w:hyperlink r:id="rId6" w:history="1">
        <w:r w:rsidRPr="00931794">
          <w:rPr>
            <w:rFonts w:eastAsia="Times New Roman"/>
            <w:color w:val="0000FF"/>
            <w:u w:val="single"/>
          </w:rPr>
          <w:t>www.herzenlib.ru</w:t>
        </w:r>
      </w:hyperlink>
      <w:r w:rsidRPr="00931794">
        <w:rPr>
          <w:rFonts w:eastAsia="Times New Roman"/>
        </w:rPr>
        <w:t xml:space="preserve">  </w:t>
      </w:r>
    </w:p>
    <w:p w:rsidR="00AC4481" w:rsidRPr="00931794" w:rsidRDefault="00AC4481" w:rsidP="00314855">
      <w:pPr>
        <w:ind w:firstLine="709"/>
        <w:jc w:val="both"/>
        <w:rPr>
          <w:rFonts w:eastAsia="Times New Roman"/>
        </w:rPr>
      </w:pPr>
    </w:p>
    <w:p w:rsidR="00AC4481" w:rsidRPr="00931794" w:rsidRDefault="00AC4481" w:rsidP="00314855">
      <w:pPr>
        <w:ind w:firstLine="709"/>
        <w:jc w:val="both"/>
        <w:rPr>
          <w:rFonts w:eastAsia="Times New Roman"/>
        </w:rPr>
      </w:pPr>
      <w:r w:rsidRPr="00931794">
        <w:rPr>
          <w:rFonts w:eastAsia="Times New Roman"/>
        </w:rPr>
        <w:t xml:space="preserve">Координатор: заместитель директора по библиотечной работе </w:t>
      </w:r>
      <w:r w:rsidRPr="00CA26AD">
        <w:rPr>
          <w:rFonts w:eastAsia="Times New Roman"/>
        </w:rPr>
        <w:t xml:space="preserve">Наталья Владимировна </w:t>
      </w:r>
      <w:r w:rsidRPr="00931794">
        <w:rPr>
          <w:rFonts w:eastAsia="Times New Roman"/>
        </w:rPr>
        <w:t>Стрельникова</w:t>
      </w:r>
      <w:r>
        <w:rPr>
          <w:rFonts w:eastAsia="Times New Roman"/>
        </w:rPr>
        <w:t>.</w:t>
      </w:r>
    </w:p>
    <w:p w:rsidR="00AC4481" w:rsidRPr="00931794" w:rsidRDefault="00AC4481" w:rsidP="00314855">
      <w:pPr>
        <w:ind w:firstLine="709"/>
        <w:jc w:val="both"/>
        <w:rPr>
          <w:rFonts w:eastAsia="Times New Roman"/>
        </w:rPr>
      </w:pPr>
      <w:r>
        <w:rPr>
          <w:rFonts w:eastAsia="Times New Roman"/>
        </w:rPr>
        <w:t>Т</w:t>
      </w:r>
      <w:r w:rsidRPr="00931794">
        <w:rPr>
          <w:rFonts w:eastAsia="Times New Roman"/>
        </w:rPr>
        <w:t xml:space="preserve">елефон: +7(8332) 76-17-23; факс: +7(8332) 76-17-21; </w:t>
      </w:r>
      <w:r w:rsidRPr="00931794">
        <w:rPr>
          <w:rFonts w:eastAsia="Times New Roman"/>
          <w:lang w:val="en-US"/>
        </w:rPr>
        <w:t>E</w:t>
      </w:r>
      <w:r w:rsidRPr="00931794">
        <w:rPr>
          <w:rFonts w:eastAsia="Times New Roman"/>
        </w:rPr>
        <w:t>-</w:t>
      </w:r>
      <w:r w:rsidRPr="00931794">
        <w:rPr>
          <w:rFonts w:eastAsia="Times New Roman"/>
          <w:lang w:val="en-US"/>
        </w:rPr>
        <w:t>mail</w:t>
      </w:r>
      <w:r w:rsidRPr="00931794">
        <w:rPr>
          <w:rFonts w:eastAsia="Times New Roman"/>
        </w:rPr>
        <w:t xml:space="preserve">: </w:t>
      </w:r>
      <w:proofErr w:type="spellStart"/>
      <w:r w:rsidRPr="00931794">
        <w:rPr>
          <w:rFonts w:eastAsia="Times New Roman"/>
          <w:lang w:val="en-US"/>
        </w:rPr>
        <w:t>zambibl</w:t>
      </w:r>
      <w:proofErr w:type="spellEnd"/>
      <w:r w:rsidRPr="00931794">
        <w:rPr>
          <w:rFonts w:eastAsia="Times New Roman"/>
        </w:rPr>
        <w:t>@</w:t>
      </w:r>
      <w:proofErr w:type="spellStart"/>
      <w:r w:rsidRPr="00931794">
        <w:rPr>
          <w:rFonts w:eastAsia="Times New Roman"/>
          <w:lang w:val="en-US"/>
        </w:rPr>
        <w:t>herzenlib</w:t>
      </w:r>
      <w:proofErr w:type="spellEnd"/>
      <w:r w:rsidRPr="00931794">
        <w:rPr>
          <w:rFonts w:eastAsia="Times New Roman"/>
        </w:rPr>
        <w:t>.</w:t>
      </w:r>
      <w:proofErr w:type="spellStart"/>
      <w:r w:rsidRPr="00931794">
        <w:rPr>
          <w:rFonts w:eastAsia="Times New Roman"/>
          <w:lang w:val="en-US"/>
        </w:rPr>
        <w:t>ru</w:t>
      </w:r>
      <w:proofErr w:type="spellEnd"/>
      <w:r w:rsidRPr="00931794">
        <w:rPr>
          <w:rFonts w:eastAsia="Times New Roman"/>
        </w:rPr>
        <w:t xml:space="preserve">  </w:t>
      </w:r>
    </w:p>
    <w:p w:rsidR="00AC4481" w:rsidRPr="00931794" w:rsidRDefault="00AC4481" w:rsidP="00AC4481">
      <w:pPr>
        <w:jc w:val="both"/>
        <w:rPr>
          <w:rFonts w:eastAsia="Times New Roman"/>
        </w:rPr>
      </w:pPr>
    </w:p>
    <w:p w:rsidR="00AC4481" w:rsidRPr="00931794" w:rsidRDefault="00AC4481" w:rsidP="00AC4481">
      <w:pPr>
        <w:ind w:firstLine="708"/>
        <w:jc w:val="both"/>
        <w:rPr>
          <w:rFonts w:eastAsia="Times New Roman"/>
          <w:i/>
        </w:rPr>
      </w:pPr>
      <w:r w:rsidRPr="00931794">
        <w:rPr>
          <w:rFonts w:eastAsia="Times New Roman"/>
          <w:i/>
        </w:rPr>
        <w:t xml:space="preserve">По вопросам  участия в </w:t>
      </w:r>
      <w:r>
        <w:rPr>
          <w:rFonts w:eastAsia="Times New Roman"/>
          <w:i/>
        </w:rPr>
        <w:t xml:space="preserve">коллективной монографии </w:t>
      </w:r>
      <w:r w:rsidRPr="00931794">
        <w:rPr>
          <w:rFonts w:eastAsia="Times New Roman"/>
          <w:i/>
        </w:rPr>
        <w:t xml:space="preserve"> просим обращаться:</w:t>
      </w:r>
    </w:p>
    <w:p w:rsidR="00AC4481" w:rsidRPr="00931794" w:rsidRDefault="00AC4481" w:rsidP="00AC4481">
      <w:pPr>
        <w:ind w:firstLine="708"/>
        <w:jc w:val="both"/>
        <w:rPr>
          <w:rFonts w:eastAsia="Times New Roman"/>
        </w:rPr>
      </w:pPr>
      <w:r w:rsidRPr="00931794">
        <w:rPr>
          <w:rFonts w:eastAsia="Times New Roman"/>
        </w:rPr>
        <w:t xml:space="preserve">610002, г. Киров, ул. Ленина, д. 111 </w:t>
      </w:r>
    </w:p>
    <w:p w:rsidR="00AC4481" w:rsidRPr="00931794" w:rsidRDefault="00AC4481" w:rsidP="00AC4481">
      <w:pPr>
        <w:jc w:val="both"/>
        <w:rPr>
          <w:rFonts w:eastAsia="Times New Roman"/>
        </w:rPr>
      </w:pPr>
      <w:r w:rsidRPr="00931794">
        <w:rPr>
          <w:rFonts w:eastAsia="Times New Roman"/>
        </w:rPr>
        <w:t xml:space="preserve">Вятский государственный университет, факультет филологии и медиакоммуникаций, кафедра русской и зарубежной литературы и методики обучения, </w:t>
      </w:r>
      <w:proofErr w:type="spellStart"/>
      <w:r w:rsidRPr="00931794">
        <w:rPr>
          <w:rFonts w:eastAsia="Times New Roman"/>
        </w:rPr>
        <w:t>каб</w:t>
      </w:r>
      <w:proofErr w:type="spellEnd"/>
      <w:r w:rsidRPr="00931794">
        <w:rPr>
          <w:rFonts w:eastAsia="Times New Roman"/>
        </w:rPr>
        <w:t>.</w:t>
      </w:r>
      <w:r w:rsidR="00F43231">
        <w:rPr>
          <w:rFonts w:eastAsia="Times New Roman"/>
        </w:rPr>
        <w:t xml:space="preserve"> </w:t>
      </w:r>
      <w:r w:rsidRPr="00931794">
        <w:rPr>
          <w:rFonts w:eastAsia="Times New Roman"/>
        </w:rPr>
        <w:t>305.</w:t>
      </w:r>
    </w:p>
    <w:p w:rsidR="00AC4481" w:rsidRPr="00931794" w:rsidRDefault="00AC4481" w:rsidP="00AC4481">
      <w:pPr>
        <w:ind w:firstLine="708"/>
        <w:jc w:val="both"/>
        <w:rPr>
          <w:rFonts w:eastAsia="Times New Roman"/>
        </w:rPr>
      </w:pPr>
    </w:p>
    <w:p w:rsidR="00AC4481" w:rsidRPr="00A9013D" w:rsidRDefault="00AC4481" w:rsidP="00AC4481">
      <w:pPr>
        <w:ind w:firstLine="708"/>
        <w:jc w:val="both"/>
        <w:rPr>
          <w:rFonts w:eastAsia="Times New Roman"/>
          <w:color w:val="FF0000"/>
        </w:rPr>
      </w:pPr>
      <w:r w:rsidRPr="00931794">
        <w:rPr>
          <w:rFonts w:eastAsia="Times New Roman"/>
        </w:rPr>
        <w:t>Координатор: зав</w:t>
      </w:r>
      <w:r>
        <w:rPr>
          <w:rFonts w:eastAsia="Times New Roman"/>
        </w:rPr>
        <w:t>.</w:t>
      </w:r>
      <w:r w:rsidR="00750210">
        <w:rPr>
          <w:rFonts w:eastAsia="Times New Roman"/>
        </w:rPr>
        <w:t xml:space="preserve"> </w:t>
      </w:r>
      <w:r w:rsidRPr="00931794">
        <w:rPr>
          <w:rFonts w:eastAsia="Times New Roman"/>
        </w:rPr>
        <w:t xml:space="preserve">кафедрой русской и зарубежной литературы и методики обучения </w:t>
      </w:r>
      <w:r w:rsidRPr="00CA26AD">
        <w:rPr>
          <w:rFonts w:eastAsia="Times New Roman"/>
        </w:rPr>
        <w:t xml:space="preserve">Елена Олеговна </w:t>
      </w:r>
      <w:r w:rsidRPr="00931794">
        <w:rPr>
          <w:rFonts w:eastAsia="Times New Roman"/>
        </w:rPr>
        <w:t>Галицких</w:t>
      </w:r>
      <w:r w:rsidRPr="00480CD7">
        <w:rPr>
          <w:rFonts w:eastAsia="Times New Roman"/>
        </w:rPr>
        <w:t xml:space="preserve">.  </w:t>
      </w:r>
      <w:r w:rsidR="00314855" w:rsidRPr="00480CD7">
        <w:rPr>
          <w:rFonts w:eastAsia="Times New Roman"/>
          <w:lang w:val="en-US"/>
        </w:rPr>
        <w:t>E</w:t>
      </w:r>
      <w:r w:rsidR="00314855" w:rsidRPr="00480CD7">
        <w:rPr>
          <w:rFonts w:eastAsia="Times New Roman"/>
        </w:rPr>
        <w:t>-</w:t>
      </w:r>
      <w:r w:rsidR="00314855" w:rsidRPr="00480CD7">
        <w:rPr>
          <w:rFonts w:eastAsia="Times New Roman"/>
          <w:lang w:val="en-US"/>
        </w:rPr>
        <w:t>mail</w:t>
      </w:r>
      <w:r w:rsidR="00314855" w:rsidRPr="00480CD7">
        <w:rPr>
          <w:rFonts w:eastAsia="Times New Roman"/>
        </w:rPr>
        <w:t xml:space="preserve">: </w:t>
      </w:r>
      <w:hyperlink r:id="rId7" w:history="1">
        <w:r w:rsidRPr="00480CD7">
          <w:rPr>
            <w:rStyle w:val="a5"/>
            <w:rFonts w:eastAsia="Times New Roman"/>
            <w:lang w:val="en-US"/>
          </w:rPr>
          <w:t>galitskiheo</w:t>
        </w:r>
        <w:r w:rsidRPr="00480CD7">
          <w:rPr>
            <w:rStyle w:val="a5"/>
            <w:rFonts w:eastAsia="Times New Roman"/>
          </w:rPr>
          <w:t>@</w:t>
        </w:r>
        <w:r w:rsidRPr="00480CD7">
          <w:rPr>
            <w:rStyle w:val="a5"/>
            <w:rFonts w:eastAsia="Times New Roman"/>
            <w:lang w:val="en-US"/>
          </w:rPr>
          <w:t>rambler</w:t>
        </w:r>
        <w:r w:rsidRPr="00480CD7">
          <w:rPr>
            <w:rStyle w:val="a5"/>
            <w:rFonts w:eastAsia="Times New Roman"/>
          </w:rPr>
          <w:t>.</w:t>
        </w:r>
        <w:proofErr w:type="spellStart"/>
        <w:r w:rsidRPr="00480CD7">
          <w:rPr>
            <w:rStyle w:val="a5"/>
            <w:rFonts w:eastAsia="Times New Roman"/>
            <w:lang w:val="en-US"/>
          </w:rPr>
          <w:t>ru</w:t>
        </w:r>
        <w:proofErr w:type="spellEnd"/>
      </w:hyperlink>
      <w:r w:rsidR="00577B3A" w:rsidRPr="00480CD7">
        <w:rPr>
          <w:rFonts w:eastAsia="Times New Roman"/>
          <w:color w:val="FF0000"/>
        </w:rPr>
        <w:t>;</w:t>
      </w:r>
      <w:r w:rsidR="00314855" w:rsidRPr="00480CD7">
        <w:rPr>
          <w:rFonts w:eastAsia="Times New Roman"/>
          <w:color w:val="FF0000"/>
        </w:rPr>
        <w:t xml:space="preserve"> </w:t>
      </w:r>
      <w:r w:rsidR="00314855" w:rsidRPr="00480CD7">
        <w:rPr>
          <w:rFonts w:eastAsia="Times New Roman"/>
        </w:rPr>
        <w:t>(с</w:t>
      </w:r>
      <w:r w:rsidR="00F43231">
        <w:rPr>
          <w:rFonts w:eastAsia="Times New Roman"/>
        </w:rPr>
        <w:t>от.</w:t>
      </w:r>
      <w:r w:rsidR="00314855" w:rsidRPr="00480CD7">
        <w:rPr>
          <w:rFonts w:eastAsia="Times New Roman"/>
        </w:rPr>
        <w:t xml:space="preserve">) </w:t>
      </w:r>
      <w:r w:rsidRPr="00480CD7">
        <w:rPr>
          <w:rFonts w:eastAsia="Times New Roman"/>
        </w:rPr>
        <w:t>8-912</w:t>
      </w:r>
      <w:r w:rsidRPr="00750210">
        <w:rPr>
          <w:rFonts w:eastAsia="Times New Roman"/>
        </w:rPr>
        <w:t>-820-89-49</w:t>
      </w:r>
    </w:p>
    <w:p w:rsidR="00AC4481" w:rsidRPr="00931794" w:rsidRDefault="00AC4481" w:rsidP="00AC4481">
      <w:pPr>
        <w:ind w:firstLine="708"/>
        <w:jc w:val="both"/>
        <w:rPr>
          <w:rFonts w:eastAsia="Times New Roman"/>
        </w:rPr>
      </w:pPr>
      <w:r w:rsidRPr="00931794">
        <w:rPr>
          <w:rFonts w:eastAsia="Times New Roman"/>
        </w:rPr>
        <w:t>Телефоны +7(8332) 20-67-89; Факс: +7(8332) 64-79-13; E-</w:t>
      </w:r>
      <w:proofErr w:type="spellStart"/>
      <w:r w:rsidRPr="00931794">
        <w:rPr>
          <w:rFonts w:eastAsia="Times New Roman"/>
        </w:rPr>
        <w:t>mail</w:t>
      </w:r>
      <w:proofErr w:type="spellEnd"/>
      <w:r w:rsidRPr="00931794">
        <w:rPr>
          <w:rFonts w:eastAsia="Times New Roman"/>
        </w:rPr>
        <w:t xml:space="preserve">: kaf_rzl@vyatsu.ru </w:t>
      </w:r>
    </w:p>
    <w:p w:rsidR="00480CD7" w:rsidRDefault="00480CD7" w:rsidP="00480CD7">
      <w:pPr>
        <w:pStyle w:val="a4"/>
        <w:spacing w:before="0" w:beforeAutospacing="0" w:after="0" w:afterAutospacing="0"/>
        <w:ind w:firstLine="709"/>
        <w:rPr>
          <w:b/>
        </w:rPr>
      </w:pPr>
    </w:p>
    <w:p w:rsidR="00480CD7" w:rsidRDefault="00480CD7" w:rsidP="00480CD7">
      <w:pPr>
        <w:pStyle w:val="a4"/>
        <w:spacing w:before="0" w:beforeAutospacing="0" w:after="0" w:afterAutospacing="0"/>
        <w:jc w:val="center"/>
        <w:rPr>
          <w:b/>
        </w:rPr>
      </w:pPr>
      <w:r>
        <w:rPr>
          <w:b/>
        </w:rPr>
        <w:t xml:space="preserve">5. </w:t>
      </w:r>
      <w:r w:rsidR="00165BF9" w:rsidRPr="00060043">
        <w:rPr>
          <w:b/>
        </w:rPr>
        <w:t>Сроки проведения</w:t>
      </w:r>
      <w:r>
        <w:rPr>
          <w:b/>
        </w:rPr>
        <w:t xml:space="preserve"> семинара</w:t>
      </w:r>
    </w:p>
    <w:p w:rsidR="00480CD7" w:rsidRPr="00060043" w:rsidRDefault="00480CD7" w:rsidP="00480CD7">
      <w:pPr>
        <w:pStyle w:val="a4"/>
        <w:spacing w:before="0" w:beforeAutospacing="0" w:after="0" w:afterAutospacing="0"/>
        <w:jc w:val="center"/>
        <w:rPr>
          <w:b/>
        </w:rPr>
      </w:pPr>
    </w:p>
    <w:p w:rsidR="00165BF9" w:rsidRDefault="00165BF9" w:rsidP="00577B3A">
      <w:pPr>
        <w:pStyle w:val="a4"/>
        <w:spacing w:before="0" w:beforeAutospacing="0" w:after="0" w:afterAutospacing="0"/>
        <w:ind w:firstLine="709"/>
        <w:jc w:val="both"/>
      </w:pPr>
      <w:r>
        <w:t>1</w:t>
      </w:r>
      <w:r w:rsidR="00D01A50">
        <w:t>7-18</w:t>
      </w:r>
      <w:r>
        <w:t xml:space="preserve"> апреля 2017 года – заезд и размещение участников.</w:t>
      </w:r>
    </w:p>
    <w:p w:rsidR="00165BF9" w:rsidRPr="0029381A" w:rsidRDefault="00165BF9" w:rsidP="00577B3A">
      <w:pPr>
        <w:pStyle w:val="a4"/>
        <w:spacing w:before="0" w:beforeAutospacing="0" w:after="0" w:afterAutospacing="0"/>
        <w:ind w:firstLine="709"/>
        <w:jc w:val="both"/>
      </w:pPr>
      <w:r>
        <w:t xml:space="preserve">18 апреля 2017 года – семинар: пленарное заседание, работа </w:t>
      </w:r>
      <w:r w:rsidR="00D01A50">
        <w:t>дискуссионных площадок</w:t>
      </w:r>
      <w:r>
        <w:t xml:space="preserve">, посещение выставки «Вятская книга года-2016», встреча с </w:t>
      </w:r>
      <w:r w:rsidRPr="0029381A">
        <w:t>писателем и редактором  О.</w:t>
      </w:r>
      <w:r w:rsidR="00577B3A">
        <w:t> </w:t>
      </w:r>
      <w:r w:rsidRPr="0029381A">
        <w:t>К. Громовой</w:t>
      </w:r>
      <w:r w:rsidR="00D01A50">
        <w:t xml:space="preserve">, встреча с писателем Ириной </w:t>
      </w:r>
      <w:proofErr w:type="spellStart"/>
      <w:r w:rsidR="00D01A50">
        <w:t>Дружаевой</w:t>
      </w:r>
      <w:proofErr w:type="spellEnd"/>
      <w:r w:rsidRPr="0029381A">
        <w:t>.</w:t>
      </w:r>
    </w:p>
    <w:p w:rsidR="00165BF9" w:rsidRDefault="00165BF9" w:rsidP="00577B3A">
      <w:pPr>
        <w:pStyle w:val="a4"/>
        <w:spacing w:before="0" w:beforeAutospacing="0" w:after="0" w:afterAutospacing="0"/>
        <w:ind w:firstLine="709"/>
        <w:jc w:val="both"/>
      </w:pPr>
      <w:r>
        <w:t>19 апреля 2017 года – посещение ВятГУ, культурная программа,</w:t>
      </w:r>
      <w:r w:rsidRPr="00060043">
        <w:t xml:space="preserve"> отъезд участников</w:t>
      </w:r>
      <w:r>
        <w:t>.</w:t>
      </w:r>
    </w:p>
    <w:p w:rsidR="00D01A50" w:rsidRDefault="00D01A50" w:rsidP="00577B3A">
      <w:pPr>
        <w:pStyle w:val="a4"/>
        <w:spacing w:before="0" w:beforeAutospacing="0" w:after="0" w:afterAutospacing="0"/>
        <w:ind w:firstLine="709"/>
        <w:jc w:val="both"/>
      </w:pPr>
    </w:p>
    <w:p w:rsidR="00B97057" w:rsidRDefault="00480CD7" w:rsidP="00B97057">
      <w:pPr>
        <w:jc w:val="center"/>
        <w:rPr>
          <w:b/>
        </w:rPr>
      </w:pPr>
      <w:r>
        <w:rPr>
          <w:b/>
        </w:rPr>
        <w:t>6</w:t>
      </w:r>
      <w:r w:rsidR="00B97057" w:rsidRPr="005A1367">
        <w:rPr>
          <w:b/>
        </w:rPr>
        <w:t>. Условия и порядок участия в конференции</w:t>
      </w:r>
    </w:p>
    <w:p w:rsidR="00480CD7" w:rsidRPr="005A1367" w:rsidRDefault="00480CD7" w:rsidP="00B97057">
      <w:pPr>
        <w:jc w:val="center"/>
        <w:rPr>
          <w:b/>
        </w:rPr>
      </w:pPr>
    </w:p>
    <w:p w:rsidR="00B97057" w:rsidRDefault="00B97057" w:rsidP="009C18AD">
      <w:pPr>
        <w:ind w:firstLine="709"/>
        <w:jc w:val="both"/>
      </w:pPr>
      <w:r w:rsidRPr="005A1367">
        <w:t xml:space="preserve">5.1. За </w:t>
      </w:r>
      <w:r w:rsidR="00B86C68">
        <w:t>два месяца до</w:t>
      </w:r>
      <w:r w:rsidRPr="005A1367">
        <w:t xml:space="preserve"> начала </w:t>
      </w:r>
      <w:r w:rsidR="00B86C68">
        <w:t xml:space="preserve">семинара </w:t>
      </w:r>
      <w:r w:rsidRPr="005A1367">
        <w:t xml:space="preserve">составляется информационное письмо и после утверждения рассылается в вузы </w:t>
      </w:r>
      <w:r w:rsidR="00B86C68">
        <w:t xml:space="preserve">и библиотеки </w:t>
      </w:r>
      <w:r w:rsidRPr="005A1367">
        <w:t>РФ.</w:t>
      </w:r>
    </w:p>
    <w:p w:rsidR="00B86C68" w:rsidRDefault="00B86C68" w:rsidP="009C18AD">
      <w:pPr>
        <w:pStyle w:val="a4"/>
        <w:spacing w:before="0" w:beforeAutospacing="0" w:after="0" w:afterAutospacing="0"/>
        <w:ind w:firstLine="709"/>
        <w:jc w:val="both"/>
        <w:rPr>
          <w:rStyle w:val="a6"/>
        </w:rPr>
      </w:pPr>
      <w:r>
        <w:t xml:space="preserve">5.2. Для участия в семинаре необходимо заполнить </w:t>
      </w:r>
      <w:r w:rsidRPr="00F27F44">
        <w:rPr>
          <w:b/>
        </w:rPr>
        <w:t>регистрационную форму</w:t>
      </w:r>
      <w:r>
        <w:t xml:space="preserve"> на сайте </w:t>
      </w:r>
      <w:r w:rsidRPr="008901D5">
        <w:t>Кировской областной научной</w:t>
      </w:r>
      <w:r>
        <w:t xml:space="preserve"> библиотеки имени А. И. Герцена. Регистрация </w:t>
      </w:r>
      <w:r w:rsidRPr="00FA5922">
        <w:t xml:space="preserve">открыта </w:t>
      </w:r>
      <w:r w:rsidRPr="00FA5922">
        <w:rPr>
          <w:rStyle w:val="a6"/>
        </w:rPr>
        <w:t>до 14 апреля 2017 г.</w:t>
      </w:r>
    </w:p>
    <w:p w:rsidR="003F2694" w:rsidRPr="005A1367" w:rsidRDefault="003F2694" w:rsidP="009C18AD">
      <w:pPr>
        <w:ind w:firstLine="709"/>
        <w:jc w:val="both"/>
      </w:pPr>
      <w:r w:rsidRPr="005A1367">
        <w:t>5.</w:t>
      </w:r>
      <w:r>
        <w:t>3</w:t>
      </w:r>
      <w:r w:rsidRPr="005A1367">
        <w:t xml:space="preserve">. Регламент выступлений на пленарном заседании – </w:t>
      </w:r>
      <w:r>
        <w:t>3</w:t>
      </w:r>
      <w:r w:rsidRPr="005A1367">
        <w:t xml:space="preserve">0 минут, </w:t>
      </w:r>
      <w:r>
        <w:t>участие в дискуссии</w:t>
      </w:r>
      <w:r w:rsidRPr="005A1367">
        <w:t xml:space="preserve"> – 15 минут.</w:t>
      </w:r>
    </w:p>
    <w:p w:rsidR="00B86C68" w:rsidRPr="0029381A" w:rsidRDefault="00B97057" w:rsidP="009C18AD">
      <w:pPr>
        <w:pStyle w:val="a4"/>
        <w:spacing w:before="0" w:beforeAutospacing="0" w:after="0" w:afterAutospacing="0"/>
        <w:ind w:firstLine="709"/>
        <w:jc w:val="both"/>
        <w:rPr>
          <w:b/>
        </w:rPr>
      </w:pPr>
      <w:r w:rsidRPr="005A1367">
        <w:t>5.</w:t>
      </w:r>
      <w:r w:rsidR="003F2694">
        <w:t>4</w:t>
      </w:r>
      <w:r w:rsidRPr="005A1367">
        <w:t xml:space="preserve">. Присылаемые материалы после утверждения оргкомитетом включаются в </w:t>
      </w:r>
      <w:r w:rsidR="00B86C68">
        <w:t xml:space="preserve">коллективную монографию. </w:t>
      </w:r>
      <w:r w:rsidR="00B86C68" w:rsidRPr="0029381A">
        <w:rPr>
          <w:b/>
        </w:rPr>
        <w:t>По итогам работы семинара планируется издание коллективной монографии,</w:t>
      </w:r>
      <w:r w:rsidR="00B86C68" w:rsidRPr="0029381A">
        <w:t xml:space="preserve"> </w:t>
      </w:r>
      <w:r w:rsidR="00B86C68" w:rsidRPr="0029381A">
        <w:rPr>
          <w:b/>
        </w:rPr>
        <w:t>которой будут присвоены все необходимые реквизиты (УДК, ББК, ISBN). Издание будет включено в РИНЦ (Российский индекс научного цитирования). Публикация статей осуществляется на средства авторов из расчета 350 рублей за страницу. Электронные копии сборника материалов семинара высылаются авторам бесплатно. Печатные сборники по желанию участников будут высланы им наложенным платежом (расходы по пересылке за счет получателя). Стоимость пересылки одного экземпляра сборника – 300 рублей.</w:t>
      </w:r>
    </w:p>
    <w:p w:rsidR="00B97057" w:rsidRDefault="00B97057" w:rsidP="009C18AD">
      <w:pPr>
        <w:ind w:firstLine="709"/>
        <w:jc w:val="both"/>
      </w:pPr>
      <w:r w:rsidRPr="005A1367">
        <w:t>5.</w:t>
      </w:r>
      <w:r w:rsidR="003F2694">
        <w:t>5</w:t>
      </w:r>
      <w:r w:rsidRPr="005A1367">
        <w:t>. Для иногородних участников, планирующих приехать на конференцию, при соответствующей заявке бронируются места в гостиницах.</w:t>
      </w:r>
    </w:p>
    <w:p w:rsidR="00B86C68" w:rsidRDefault="00165BF9" w:rsidP="009C18AD">
      <w:pPr>
        <w:ind w:firstLine="709"/>
        <w:jc w:val="both"/>
      </w:pPr>
      <w:r>
        <w:t>5.4. Н</w:t>
      </w:r>
      <w:r w:rsidR="00B86C68">
        <w:t>а семинаре планируется онлайн-трансляция пленарного заседания.</w:t>
      </w:r>
    </w:p>
    <w:p w:rsidR="007C793C" w:rsidRDefault="007C793C" w:rsidP="009C18AD">
      <w:pPr>
        <w:ind w:firstLine="709"/>
        <w:jc w:val="both"/>
      </w:pPr>
    </w:p>
    <w:p w:rsidR="007C793C" w:rsidRDefault="007C793C" w:rsidP="00165BF9">
      <w:pPr>
        <w:ind w:firstLine="709"/>
        <w:jc w:val="both"/>
      </w:pPr>
    </w:p>
    <w:p w:rsidR="00480CD7" w:rsidRDefault="00480CD7" w:rsidP="007C793C">
      <w:pPr>
        <w:ind w:firstLine="709"/>
        <w:jc w:val="right"/>
      </w:pPr>
    </w:p>
    <w:p w:rsidR="00480CD7" w:rsidRDefault="00480CD7" w:rsidP="007C793C">
      <w:pPr>
        <w:ind w:firstLine="709"/>
        <w:jc w:val="right"/>
      </w:pPr>
    </w:p>
    <w:p w:rsidR="00480CD7" w:rsidRDefault="00480CD7" w:rsidP="007C793C">
      <w:pPr>
        <w:ind w:firstLine="709"/>
        <w:jc w:val="right"/>
      </w:pPr>
    </w:p>
    <w:p w:rsidR="00480CD7" w:rsidRDefault="00480CD7" w:rsidP="007C793C">
      <w:pPr>
        <w:ind w:firstLine="709"/>
        <w:jc w:val="right"/>
      </w:pPr>
    </w:p>
    <w:p w:rsidR="00480CD7" w:rsidRDefault="00B92EF3" w:rsidP="00F27F44">
      <w:pPr>
        <w:jc w:val="center"/>
      </w:pPr>
      <w:r w:rsidRPr="009C79CF">
        <w:t xml:space="preserve">Декан </w:t>
      </w:r>
      <w:r w:rsidR="003F491C">
        <w:t>ф</w:t>
      </w:r>
      <w:r w:rsidRPr="009C79CF">
        <w:t xml:space="preserve">акультета филологии и медиакоммуникаций            </w:t>
      </w:r>
      <w:r>
        <w:t xml:space="preserve">                </w:t>
      </w:r>
      <w:r w:rsidRPr="009C79CF">
        <w:t xml:space="preserve">      </w:t>
      </w:r>
      <w:r>
        <w:t xml:space="preserve">  </w:t>
      </w:r>
      <w:r w:rsidRPr="009C79CF">
        <w:t xml:space="preserve">    </w:t>
      </w:r>
      <w:proofErr w:type="spellStart"/>
      <w:r w:rsidRPr="009C79CF">
        <w:t>Лицарева</w:t>
      </w:r>
      <w:proofErr w:type="spellEnd"/>
      <w:r w:rsidRPr="009C79CF">
        <w:t xml:space="preserve"> К.</w:t>
      </w:r>
      <w:r w:rsidR="00F43231">
        <w:t xml:space="preserve"> </w:t>
      </w:r>
      <w:r w:rsidRPr="009C79CF">
        <w:t>С.</w:t>
      </w:r>
    </w:p>
    <w:p w:rsidR="00F27F44" w:rsidRDefault="00F27F44" w:rsidP="00480CD7">
      <w:pPr>
        <w:tabs>
          <w:tab w:val="left" w:pos="7068"/>
          <w:tab w:val="left" w:pos="7467"/>
        </w:tabs>
        <w:jc w:val="right"/>
      </w:pPr>
      <w:bookmarkStart w:id="0" w:name="_GoBack"/>
      <w:bookmarkEnd w:id="0"/>
    </w:p>
    <w:sectPr w:rsidR="00F27F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E52F8"/>
    <w:multiLevelType w:val="hybridMultilevel"/>
    <w:tmpl w:val="909E95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ACB49C1"/>
    <w:multiLevelType w:val="hybridMultilevel"/>
    <w:tmpl w:val="95C40684"/>
    <w:lvl w:ilvl="0" w:tplc="AA529D8C">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nsid w:val="44633F5C"/>
    <w:multiLevelType w:val="hybridMultilevel"/>
    <w:tmpl w:val="9AD4609C"/>
    <w:lvl w:ilvl="0" w:tplc="B4E65AA6">
      <w:start w:val="1"/>
      <w:numFmt w:val="decimal"/>
      <w:lvlText w:val="%1."/>
      <w:lvlJc w:val="left"/>
      <w:pPr>
        <w:ind w:left="644" w:hanging="360"/>
      </w:pPr>
      <w:rPr>
        <w:rFonts w:ascii="Times New Roman" w:eastAsia="Times New Roman" w:hAnsi="Times New Roman" w:cs="Times New Roman"/>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47F11BBF"/>
    <w:multiLevelType w:val="hybridMultilevel"/>
    <w:tmpl w:val="1376E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BE26A7"/>
    <w:multiLevelType w:val="hybridMultilevel"/>
    <w:tmpl w:val="B64C1ECE"/>
    <w:lvl w:ilvl="0" w:tplc="BCEA125C">
      <w:start w:val="1"/>
      <w:numFmt w:val="decimal"/>
      <w:lvlText w:val="%1."/>
      <w:lvlJc w:val="left"/>
      <w:pPr>
        <w:ind w:left="720" w:hanging="360"/>
      </w:pPr>
      <w:rPr>
        <w:rFonts w:ascii="Georgia" w:hAnsi="Georg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CFF"/>
    <w:rsid w:val="0005179A"/>
    <w:rsid w:val="000D2474"/>
    <w:rsid w:val="00111EEF"/>
    <w:rsid w:val="00165BF9"/>
    <w:rsid w:val="001A33FB"/>
    <w:rsid w:val="001E266A"/>
    <w:rsid w:val="00216E0B"/>
    <w:rsid w:val="002604C5"/>
    <w:rsid w:val="00314855"/>
    <w:rsid w:val="00342DCA"/>
    <w:rsid w:val="00383CD1"/>
    <w:rsid w:val="003905BC"/>
    <w:rsid w:val="003B6C01"/>
    <w:rsid w:val="003F2694"/>
    <w:rsid w:val="003F491C"/>
    <w:rsid w:val="00415444"/>
    <w:rsid w:val="00447BA1"/>
    <w:rsid w:val="00466DC8"/>
    <w:rsid w:val="00480CD7"/>
    <w:rsid w:val="004967DD"/>
    <w:rsid w:val="00577B3A"/>
    <w:rsid w:val="005A4F06"/>
    <w:rsid w:val="005B3A84"/>
    <w:rsid w:val="005D436B"/>
    <w:rsid w:val="005E0151"/>
    <w:rsid w:val="00636CE5"/>
    <w:rsid w:val="00643FEA"/>
    <w:rsid w:val="006B2995"/>
    <w:rsid w:val="006B574C"/>
    <w:rsid w:val="006C44DB"/>
    <w:rsid w:val="006D6025"/>
    <w:rsid w:val="00750210"/>
    <w:rsid w:val="00757FD1"/>
    <w:rsid w:val="007C793C"/>
    <w:rsid w:val="00931EAD"/>
    <w:rsid w:val="00961ACA"/>
    <w:rsid w:val="009C18AD"/>
    <w:rsid w:val="009E4993"/>
    <w:rsid w:val="00AC3351"/>
    <w:rsid w:val="00AC4481"/>
    <w:rsid w:val="00B86C68"/>
    <w:rsid w:val="00B92EF3"/>
    <w:rsid w:val="00B97057"/>
    <w:rsid w:val="00C605C9"/>
    <w:rsid w:val="00C73F0A"/>
    <w:rsid w:val="00CE6C41"/>
    <w:rsid w:val="00CF558A"/>
    <w:rsid w:val="00D01A50"/>
    <w:rsid w:val="00D201FD"/>
    <w:rsid w:val="00D81EC6"/>
    <w:rsid w:val="00D908EE"/>
    <w:rsid w:val="00DA2301"/>
    <w:rsid w:val="00DB470C"/>
    <w:rsid w:val="00DE28CC"/>
    <w:rsid w:val="00DF70FD"/>
    <w:rsid w:val="00E52CFF"/>
    <w:rsid w:val="00E76015"/>
    <w:rsid w:val="00EB2127"/>
    <w:rsid w:val="00EC4E2D"/>
    <w:rsid w:val="00F27F44"/>
    <w:rsid w:val="00F43231"/>
    <w:rsid w:val="00FA5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057"/>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057"/>
    <w:pPr>
      <w:spacing w:after="200" w:line="276" w:lineRule="auto"/>
      <w:ind w:left="720"/>
      <w:contextualSpacing/>
    </w:pPr>
    <w:rPr>
      <w:rFonts w:ascii="Calibri" w:hAnsi="Calibri"/>
      <w:sz w:val="22"/>
      <w:szCs w:val="22"/>
      <w:lang w:eastAsia="en-US"/>
    </w:rPr>
  </w:style>
  <w:style w:type="paragraph" w:styleId="a4">
    <w:name w:val="Normal (Web)"/>
    <w:basedOn w:val="a"/>
    <w:uiPriority w:val="99"/>
    <w:unhideWhenUsed/>
    <w:rsid w:val="006B2995"/>
    <w:pPr>
      <w:spacing w:before="100" w:beforeAutospacing="1" w:after="100" w:afterAutospacing="1"/>
    </w:pPr>
    <w:rPr>
      <w:rFonts w:eastAsia="Times New Roman"/>
    </w:rPr>
  </w:style>
  <w:style w:type="character" w:styleId="a5">
    <w:name w:val="Hyperlink"/>
    <w:basedOn w:val="a0"/>
    <w:uiPriority w:val="99"/>
    <w:unhideWhenUsed/>
    <w:rsid w:val="006B2995"/>
    <w:rPr>
      <w:color w:val="0000FF"/>
      <w:u w:val="single"/>
    </w:rPr>
  </w:style>
  <w:style w:type="character" w:styleId="a6">
    <w:name w:val="Strong"/>
    <w:basedOn w:val="a0"/>
    <w:uiPriority w:val="22"/>
    <w:qFormat/>
    <w:rsid w:val="006B2995"/>
    <w:rPr>
      <w:b/>
      <w:bCs/>
    </w:rPr>
  </w:style>
  <w:style w:type="character" w:styleId="a7">
    <w:name w:val="Emphasis"/>
    <w:basedOn w:val="a0"/>
    <w:uiPriority w:val="20"/>
    <w:qFormat/>
    <w:rsid w:val="006B2995"/>
    <w:rPr>
      <w:i/>
      <w:iCs/>
    </w:rPr>
  </w:style>
  <w:style w:type="paragraph" w:styleId="a8">
    <w:name w:val="Balloon Text"/>
    <w:basedOn w:val="a"/>
    <w:link w:val="a9"/>
    <w:uiPriority w:val="99"/>
    <w:semiHidden/>
    <w:unhideWhenUsed/>
    <w:rsid w:val="002604C5"/>
    <w:rPr>
      <w:rFonts w:ascii="Segoe UI" w:hAnsi="Segoe UI" w:cs="Segoe UI"/>
      <w:sz w:val="18"/>
      <w:szCs w:val="18"/>
    </w:rPr>
  </w:style>
  <w:style w:type="character" w:customStyle="1" w:styleId="a9">
    <w:name w:val="Текст выноски Знак"/>
    <w:basedOn w:val="a0"/>
    <w:link w:val="a8"/>
    <w:uiPriority w:val="99"/>
    <w:semiHidden/>
    <w:rsid w:val="002604C5"/>
    <w:rPr>
      <w:rFonts w:ascii="Segoe UI" w:eastAsia="Calibri"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057"/>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057"/>
    <w:pPr>
      <w:spacing w:after="200" w:line="276" w:lineRule="auto"/>
      <w:ind w:left="720"/>
      <w:contextualSpacing/>
    </w:pPr>
    <w:rPr>
      <w:rFonts w:ascii="Calibri" w:hAnsi="Calibri"/>
      <w:sz w:val="22"/>
      <w:szCs w:val="22"/>
      <w:lang w:eastAsia="en-US"/>
    </w:rPr>
  </w:style>
  <w:style w:type="paragraph" w:styleId="a4">
    <w:name w:val="Normal (Web)"/>
    <w:basedOn w:val="a"/>
    <w:uiPriority w:val="99"/>
    <w:unhideWhenUsed/>
    <w:rsid w:val="006B2995"/>
    <w:pPr>
      <w:spacing w:before="100" w:beforeAutospacing="1" w:after="100" w:afterAutospacing="1"/>
    </w:pPr>
    <w:rPr>
      <w:rFonts w:eastAsia="Times New Roman"/>
    </w:rPr>
  </w:style>
  <w:style w:type="character" w:styleId="a5">
    <w:name w:val="Hyperlink"/>
    <w:basedOn w:val="a0"/>
    <w:uiPriority w:val="99"/>
    <w:unhideWhenUsed/>
    <w:rsid w:val="006B2995"/>
    <w:rPr>
      <w:color w:val="0000FF"/>
      <w:u w:val="single"/>
    </w:rPr>
  </w:style>
  <w:style w:type="character" w:styleId="a6">
    <w:name w:val="Strong"/>
    <w:basedOn w:val="a0"/>
    <w:uiPriority w:val="22"/>
    <w:qFormat/>
    <w:rsid w:val="006B2995"/>
    <w:rPr>
      <w:b/>
      <w:bCs/>
    </w:rPr>
  </w:style>
  <w:style w:type="character" w:styleId="a7">
    <w:name w:val="Emphasis"/>
    <w:basedOn w:val="a0"/>
    <w:uiPriority w:val="20"/>
    <w:qFormat/>
    <w:rsid w:val="006B2995"/>
    <w:rPr>
      <w:i/>
      <w:iCs/>
    </w:rPr>
  </w:style>
  <w:style w:type="paragraph" w:styleId="a8">
    <w:name w:val="Balloon Text"/>
    <w:basedOn w:val="a"/>
    <w:link w:val="a9"/>
    <w:uiPriority w:val="99"/>
    <w:semiHidden/>
    <w:unhideWhenUsed/>
    <w:rsid w:val="002604C5"/>
    <w:rPr>
      <w:rFonts w:ascii="Segoe UI" w:hAnsi="Segoe UI" w:cs="Segoe UI"/>
      <w:sz w:val="18"/>
      <w:szCs w:val="18"/>
    </w:rPr>
  </w:style>
  <w:style w:type="character" w:customStyle="1" w:styleId="a9">
    <w:name w:val="Текст выноски Знак"/>
    <w:basedOn w:val="a0"/>
    <w:link w:val="a8"/>
    <w:uiPriority w:val="99"/>
    <w:semiHidden/>
    <w:rsid w:val="002604C5"/>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alitskiheo@rambl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rzenlib.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1172</Words>
  <Characters>6681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GAA</dc:creator>
  <cp:lastModifiedBy>Людмила Алексеевна</cp:lastModifiedBy>
  <cp:revision>11</cp:revision>
  <cp:lastPrinted>2017-02-27T10:18:00Z</cp:lastPrinted>
  <dcterms:created xsi:type="dcterms:W3CDTF">2017-02-27T10:14:00Z</dcterms:created>
  <dcterms:modified xsi:type="dcterms:W3CDTF">2017-03-01T16:35:00Z</dcterms:modified>
</cp:coreProperties>
</file>