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853" w:rsidRDefault="00AE6853" w:rsidP="00ED3469">
      <w:pPr>
        <w:pStyle w:val="1"/>
      </w:pPr>
      <w:r>
        <w:rPr>
          <w:noProof/>
          <w:lang w:eastAsia="ru-RU"/>
        </w:rPr>
        <w:drawing>
          <wp:inline distT="0" distB="0" distL="0" distR="0" wp14:anchorId="33D20F47" wp14:editId="1CA0EFBC">
            <wp:extent cx="1750729" cy="1405755"/>
            <wp:effectExtent l="0" t="0" r="190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84" cy="140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853" w:rsidRDefault="00AE6853" w:rsidP="006E1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22E9" w:rsidRDefault="002A24EC" w:rsidP="002A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4EC">
        <w:rPr>
          <w:rFonts w:ascii="Times New Roman" w:hAnsi="Times New Roman" w:cs="Times New Roman"/>
          <w:b/>
          <w:sz w:val="28"/>
          <w:szCs w:val="28"/>
        </w:rPr>
        <w:t>Радуга над Вяткой</w:t>
      </w:r>
    </w:p>
    <w:p w:rsidR="00A21C53" w:rsidRDefault="002A24EC" w:rsidP="002A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A24E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</w:t>
      </w:r>
      <w:r w:rsidR="00A21C53">
        <w:rPr>
          <w:rFonts w:ascii="Times New Roman" w:hAnsi="Times New Roman" w:cs="Times New Roman"/>
          <w:b/>
          <w:sz w:val="24"/>
          <w:szCs w:val="24"/>
        </w:rPr>
        <w:t>в помощь работе</w:t>
      </w:r>
      <w:proofErr w:type="gramEnd"/>
    </w:p>
    <w:p w:rsidR="00A21C53" w:rsidRDefault="00A21C53" w:rsidP="002A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муниципальных библиотек</w:t>
      </w:r>
      <w:r w:rsidR="00AE685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Кировской области </w:t>
      </w:r>
    </w:p>
    <w:p w:rsidR="002A24EC" w:rsidRDefault="00A21C53" w:rsidP="002A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2A24EC">
        <w:rPr>
          <w:rFonts w:ascii="Times New Roman" w:hAnsi="Times New Roman" w:cs="Times New Roman"/>
          <w:b/>
          <w:sz w:val="24"/>
          <w:szCs w:val="24"/>
        </w:rPr>
        <w:t>Год народного искусства и нематериального культурного наследия народов РФ</w:t>
      </w:r>
      <w:r w:rsidR="002A24EC" w:rsidRPr="002A24EC">
        <w:rPr>
          <w:rFonts w:ascii="Times New Roman" w:hAnsi="Times New Roman" w:cs="Times New Roman"/>
          <w:b/>
          <w:sz w:val="24"/>
          <w:szCs w:val="24"/>
        </w:rPr>
        <w:t>)</w:t>
      </w:r>
    </w:p>
    <w:p w:rsidR="0060184D" w:rsidRDefault="0060184D" w:rsidP="0060184D">
      <w:pPr>
        <w:pStyle w:val="Default"/>
        <w:ind w:firstLine="567"/>
        <w:jc w:val="both"/>
      </w:pPr>
      <w:r w:rsidRPr="0060184D">
        <w:t xml:space="preserve"> </w:t>
      </w:r>
    </w:p>
    <w:p w:rsidR="0060184D" w:rsidRDefault="0060184D" w:rsidP="0060184D">
      <w:pPr>
        <w:pStyle w:val="Default"/>
        <w:ind w:firstLine="567"/>
        <w:jc w:val="both"/>
      </w:pPr>
      <w:r w:rsidRPr="007F0C97">
        <w:t xml:space="preserve">По Указу Президента России </w:t>
      </w:r>
      <w:r w:rsidRPr="0079656F">
        <w:rPr>
          <w:b/>
        </w:rPr>
        <w:t>2022 год объявлен</w:t>
      </w:r>
      <w:r w:rsidRPr="007F0C97">
        <w:t xml:space="preserve"> </w:t>
      </w:r>
      <w:r w:rsidRPr="007F0C97">
        <w:rPr>
          <w:b/>
        </w:rPr>
        <w:t>Годом народного искусства и нематериального культурного наследия народов Российской Федерации.</w:t>
      </w:r>
      <w:r>
        <w:rPr>
          <w:b/>
        </w:rPr>
        <w:t xml:space="preserve"> </w:t>
      </w:r>
      <w:r w:rsidR="00DA0229" w:rsidRPr="00AE6853">
        <w:t>Н</w:t>
      </w:r>
      <w:r w:rsidRPr="007F0C97">
        <w:t xml:space="preserve">а заседании Совета при Президенте РФ по межнациональным отношениям в Нальчике глава государства </w:t>
      </w:r>
      <w:r w:rsidRPr="00DA0229">
        <w:t xml:space="preserve">Владимир Путин </w:t>
      </w:r>
      <w:r w:rsidR="00DA0229" w:rsidRPr="00DA0229">
        <w:t>подчеркнул</w:t>
      </w:r>
      <w:r w:rsidRPr="00DA0229">
        <w:t xml:space="preserve">, </w:t>
      </w:r>
      <w:r w:rsidRPr="007F0C97">
        <w:rPr>
          <w:b/>
        </w:rPr>
        <w:t>что важно хорошо и содержательно наполнить программу Года, учитывая особенности каждого региона</w:t>
      </w:r>
      <w:r w:rsidRPr="007F0C97">
        <w:t>.</w:t>
      </w:r>
    </w:p>
    <w:p w:rsidR="0079656F" w:rsidRPr="007F0C97" w:rsidRDefault="0079656F" w:rsidP="0060184D">
      <w:pPr>
        <w:pStyle w:val="Default"/>
        <w:ind w:firstLine="567"/>
        <w:jc w:val="both"/>
      </w:pPr>
      <w:r>
        <w:t xml:space="preserve">Что </w:t>
      </w:r>
      <w:proofErr w:type="gramStart"/>
      <w:r>
        <w:t>представляют из себя</w:t>
      </w:r>
      <w:proofErr w:type="gramEnd"/>
      <w:r>
        <w:t xml:space="preserve"> понятия народное искусство и нематериальное культурное наследие?</w:t>
      </w:r>
    </w:p>
    <w:p w:rsidR="0060184D" w:rsidRPr="007F0C97" w:rsidRDefault="0060184D" w:rsidP="00DA0229">
      <w:pPr>
        <w:pStyle w:val="Default"/>
        <w:ind w:firstLine="567"/>
        <w:jc w:val="both"/>
      </w:pPr>
      <w:proofErr w:type="gramStart"/>
      <w:r w:rsidRPr="007F0C97">
        <w:rPr>
          <w:b/>
        </w:rPr>
        <w:t>Народное искусство (фольклор)</w:t>
      </w:r>
      <w:r w:rsidRPr="007F0C97">
        <w:t xml:space="preserve"> </w:t>
      </w:r>
      <w:r w:rsidR="00AE6853">
        <w:t>–</w:t>
      </w:r>
      <w:r w:rsidRPr="007F0C97">
        <w:t xml:space="preserve"> это создаваемые народом на основе коллективного творческого опыта и национальных традиций, бытующие в народе, поэзия (предания, сказки, эпос), музыка (песни, наигрыши, пьесы), театр (драма, театр кукол, сатирические пьесы), танец, архитектура, изобразительное и декоративно-прикладное искусство.</w:t>
      </w:r>
      <w:proofErr w:type="gramEnd"/>
    </w:p>
    <w:p w:rsidR="0060184D" w:rsidRPr="007F0C97" w:rsidRDefault="0060184D" w:rsidP="00DA0229">
      <w:pPr>
        <w:pStyle w:val="Default"/>
        <w:ind w:firstLine="567"/>
        <w:jc w:val="both"/>
      </w:pPr>
      <w:r w:rsidRPr="007F0C97">
        <w:rPr>
          <w:b/>
        </w:rPr>
        <w:t>Нематериальное культурное наследие</w:t>
      </w:r>
      <w:r w:rsidRPr="007F0C97">
        <w:t xml:space="preserve"> </w:t>
      </w:r>
      <w:r w:rsidR="00AE6853">
        <w:t>–</w:t>
      </w:r>
      <w:r w:rsidRPr="007F0C97">
        <w:t xml:space="preserve"> обычаи, формы представления и выражения, знания и навыки, а также связанные с ними инструменты, предметы, артефакты и культурные пространства, признанные сообществами, группами и, в некоторых случаях, отдельными лицами в качестве части их культурного наследия.</w:t>
      </w:r>
    </w:p>
    <w:p w:rsidR="0060184D" w:rsidRPr="00696F76" w:rsidRDefault="0060184D" w:rsidP="0060184D">
      <w:pPr>
        <w:pStyle w:val="Default"/>
        <w:ind w:firstLine="567"/>
        <w:jc w:val="both"/>
        <w:rPr>
          <w:b/>
          <w:color w:val="auto"/>
        </w:rPr>
      </w:pPr>
      <w:proofErr w:type="gramStart"/>
      <w:r w:rsidRPr="000035FB">
        <w:t xml:space="preserve">Мероприятия, </w:t>
      </w:r>
      <w:r w:rsidRPr="00696F76">
        <w:rPr>
          <w:color w:val="auto"/>
        </w:rPr>
        <w:t>посвященные Году народного искусства и нематериального культурного наследия народов Р</w:t>
      </w:r>
      <w:r w:rsidR="00003026" w:rsidRPr="00696F76">
        <w:rPr>
          <w:color w:val="auto"/>
        </w:rPr>
        <w:t xml:space="preserve">Ф, будут включены в список мероприятий </w:t>
      </w:r>
      <w:r w:rsidR="0079656F" w:rsidRPr="00696F76">
        <w:rPr>
          <w:b/>
          <w:color w:val="auto"/>
        </w:rPr>
        <w:t xml:space="preserve">Кировской </w:t>
      </w:r>
      <w:r w:rsidR="00AE6853" w:rsidRPr="00696F76">
        <w:rPr>
          <w:b/>
          <w:color w:val="auto"/>
        </w:rPr>
        <w:t>области</w:t>
      </w:r>
      <w:r w:rsidR="0079656F" w:rsidRPr="00696F76">
        <w:rPr>
          <w:color w:val="auto"/>
        </w:rPr>
        <w:t xml:space="preserve"> </w:t>
      </w:r>
      <w:r w:rsidR="00003026" w:rsidRPr="00696F76">
        <w:rPr>
          <w:color w:val="auto"/>
        </w:rPr>
        <w:t xml:space="preserve">в рамках </w:t>
      </w:r>
      <w:r w:rsidR="00003026" w:rsidRPr="00696F76">
        <w:rPr>
          <w:b/>
          <w:color w:val="auto"/>
        </w:rPr>
        <w:t xml:space="preserve">проекта «Радуга над Вяткой» </w:t>
      </w:r>
      <w:r w:rsidRPr="00696F76">
        <w:rPr>
          <w:color w:val="auto"/>
        </w:rPr>
        <w:t xml:space="preserve">на </w:t>
      </w:r>
      <w:r w:rsidR="00003026" w:rsidRPr="00696F76">
        <w:rPr>
          <w:b/>
          <w:color w:val="auto"/>
        </w:rPr>
        <w:t>В</w:t>
      </w:r>
      <w:r w:rsidRPr="00696F76">
        <w:rPr>
          <w:b/>
          <w:color w:val="auto"/>
        </w:rPr>
        <w:t>сероссийский конкурс «Самый читающий регион»</w:t>
      </w:r>
      <w:r w:rsidRPr="00696F76">
        <w:rPr>
          <w:color w:val="auto"/>
        </w:rPr>
        <w:t xml:space="preserve"> среди субъектов Российской Федерации на звание «Литерату</w:t>
      </w:r>
      <w:r w:rsidR="00003026" w:rsidRPr="00696F76">
        <w:rPr>
          <w:color w:val="auto"/>
        </w:rPr>
        <w:t>рный флагман России»</w:t>
      </w:r>
      <w:r w:rsidRPr="00696F76">
        <w:rPr>
          <w:b/>
          <w:color w:val="auto"/>
        </w:rPr>
        <w:t xml:space="preserve">. </w:t>
      </w:r>
      <w:proofErr w:type="gramEnd"/>
    </w:p>
    <w:p w:rsidR="0060184D" w:rsidRPr="00696F76" w:rsidRDefault="00767883" w:rsidP="0079656F">
      <w:pPr>
        <w:pStyle w:val="Default"/>
        <w:ind w:firstLine="567"/>
        <w:jc w:val="both"/>
        <w:rPr>
          <w:color w:val="auto"/>
        </w:rPr>
      </w:pPr>
      <w:r w:rsidRPr="00696F76">
        <w:rPr>
          <w:b/>
          <w:color w:val="auto"/>
          <w:u w:val="single"/>
        </w:rPr>
        <w:t>Цель</w:t>
      </w:r>
      <w:r w:rsidR="0060184D" w:rsidRPr="00696F76">
        <w:rPr>
          <w:b/>
          <w:color w:val="auto"/>
          <w:u w:val="single"/>
        </w:rPr>
        <w:t xml:space="preserve"> проекта</w:t>
      </w:r>
      <w:r w:rsidR="0060184D" w:rsidRPr="00696F76">
        <w:rPr>
          <w:b/>
          <w:color w:val="auto"/>
        </w:rPr>
        <w:t>:</w:t>
      </w:r>
      <w:r w:rsidR="0060184D" w:rsidRPr="00696F76">
        <w:rPr>
          <w:color w:val="auto"/>
        </w:rPr>
        <w:t xml:space="preserve"> развивать культуру чтения и любовь к литературе в городе Кирове и районах Кировской области</w:t>
      </w:r>
      <w:r w:rsidR="00975D73" w:rsidRPr="00696F76">
        <w:rPr>
          <w:color w:val="auto"/>
        </w:rPr>
        <w:t>;</w:t>
      </w:r>
      <w:r w:rsidR="0060184D" w:rsidRPr="00696F76">
        <w:rPr>
          <w:color w:val="auto"/>
        </w:rPr>
        <w:t xml:space="preserve"> работать с текстами авторов, где представлен </w:t>
      </w:r>
      <w:r w:rsidR="00975D73" w:rsidRPr="00696F76">
        <w:rPr>
          <w:color w:val="auto"/>
        </w:rPr>
        <w:t>вятский</w:t>
      </w:r>
      <w:r w:rsidR="0060184D" w:rsidRPr="00696F76">
        <w:rPr>
          <w:color w:val="auto"/>
        </w:rPr>
        <w:t xml:space="preserve"> фольклор, предания, сказки, эпос, песни, наигрыши, </w:t>
      </w:r>
      <w:r w:rsidRPr="00696F76">
        <w:rPr>
          <w:color w:val="auto"/>
        </w:rPr>
        <w:t>народные представления, промыслы и ремёсла и т.д.</w:t>
      </w:r>
      <w:r w:rsidR="0060184D" w:rsidRPr="00696F76">
        <w:rPr>
          <w:color w:val="auto"/>
        </w:rPr>
        <w:t>, применяя раз</w:t>
      </w:r>
      <w:r w:rsidR="00975D73" w:rsidRPr="00696F76">
        <w:rPr>
          <w:color w:val="auto"/>
        </w:rPr>
        <w:t>личные</w:t>
      </w:r>
      <w:r w:rsidR="0060184D" w:rsidRPr="00696F76">
        <w:rPr>
          <w:color w:val="auto"/>
        </w:rPr>
        <w:t xml:space="preserve"> формы проведения мероприятий</w:t>
      </w:r>
      <w:r w:rsidR="00975D73" w:rsidRPr="00696F76">
        <w:rPr>
          <w:color w:val="auto"/>
        </w:rPr>
        <w:t>, в т.</w:t>
      </w:r>
      <w:r w:rsidR="005842D2" w:rsidRPr="00696F76">
        <w:rPr>
          <w:color w:val="auto"/>
        </w:rPr>
        <w:t xml:space="preserve"> </w:t>
      </w:r>
      <w:r w:rsidR="00975D73" w:rsidRPr="00696F76">
        <w:rPr>
          <w:color w:val="auto"/>
        </w:rPr>
        <w:t>ч</w:t>
      </w:r>
      <w:r w:rsidR="0060184D" w:rsidRPr="00696F76">
        <w:rPr>
          <w:color w:val="auto"/>
        </w:rPr>
        <w:t>.</w:t>
      </w:r>
      <w:r w:rsidR="00975D73" w:rsidRPr="00696F76">
        <w:rPr>
          <w:color w:val="auto"/>
        </w:rPr>
        <w:t xml:space="preserve"> в онлайн формате.</w:t>
      </w:r>
    </w:p>
    <w:p w:rsidR="00063F6C" w:rsidRPr="00696F76" w:rsidRDefault="00F76BC8" w:rsidP="00975D73">
      <w:pPr>
        <w:pStyle w:val="Default"/>
        <w:ind w:firstLine="567"/>
        <w:jc w:val="both"/>
        <w:rPr>
          <w:color w:val="auto"/>
        </w:rPr>
      </w:pPr>
      <w:r w:rsidRPr="00696F76">
        <w:rPr>
          <w:color w:val="auto"/>
        </w:rPr>
        <w:t>Р</w:t>
      </w:r>
      <w:r w:rsidR="00975D73" w:rsidRPr="00696F76">
        <w:rPr>
          <w:color w:val="auto"/>
        </w:rPr>
        <w:t xml:space="preserve">азработан логотип проекта, </w:t>
      </w:r>
      <w:r w:rsidR="00767883" w:rsidRPr="00696F76">
        <w:rPr>
          <w:color w:val="auto"/>
        </w:rPr>
        <w:t>сотрудниками отдела</w:t>
      </w:r>
      <w:r w:rsidR="00975D73" w:rsidRPr="00696F76">
        <w:rPr>
          <w:color w:val="auto"/>
        </w:rPr>
        <w:t xml:space="preserve"> </w:t>
      </w:r>
      <w:r w:rsidR="00ED3469" w:rsidRPr="00696F76">
        <w:rPr>
          <w:color w:val="auto"/>
        </w:rPr>
        <w:t xml:space="preserve">краеведческой литературы </w:t>
      </w:r>
      <w:r w:rsidR="001B4E89" w:rsidRPr="00696F76">
        <w:rPr>
          <w:color w:val="auto"/>
        </w:rPr>
        <w:t>Кировской областной научной библиотекой</w:t>
      </w:r>
      <w:r w:rsidR="00975D73" w:rsidRPr="00696F76">
        <w:rPr>
          <w:color w:val="auto"/>
        </w:rPr>
        <w:t xml:space="preserve"> им. А.</w:t>
      </w:r>
      <w:r w:rsidRPr="00696F76">
        <w:rPr>
          <w:color w:val="auto"/>
        </w:rPr>
        <w:t> </w:t>
      </w:r>
      <w:r w:rsidR="00975D73" w:rsidRPr="00696F76">
        <w:rPr>
          <w:color w:val="auto"/>
        </w:rPr>
        <w:t xml:space="preserve">И. Герцена составлен список литературы для проекта «Радуга над Вяткой», </w:t>
      </w:r>
      <w:r w:rsidR="00BB36D7" w:rsidRPr="00696F76">
        <w:rPr>
          <w:color w:val="auto"/>
        </w:rPr>
        <w:t>который смогут использовать в работе муниципальные библиотеки</w:t>
      </w:r>
      <w:r w:rsidRPr="00696F76">
        <w:rPr>
          <w:color w:val="auto"/>
        </w:rPr>
        <w:t>.</w:t>
      </w:r>
      <w:r w:rsidR="001D3A4F" w:rsidRPr="00696F76">
        <w:rPr>
          <w:color w:val="auto"/>
        </w:rPr>
        <w:t xml:space="preserve"> </w:t>
      </w:r>
      <w:r w:rsidRPr="00696F76">
        <w:rPr>
          <w:color w:val="auto"/>
        </w:rPr>
        <w:t xml:space="preserve">Этот список рекомендуем дополнить </w:t>
      </w:r>
      <w:r w:rsidR="001D3A4F" w:rsidRPr="00696F76">
        <w:rPr>
          <w:color w:val="auto"/>
        </w:rPr>
        <w:t>материалами и работами местных авторов</w:t>
      </w:r>
      <w:r w:rsidR="00063F6C" w:rsidRPr="00696F76">
        <w:rPr>
          <w:color w:val="auto"/>
        </w:rPr>
        <w:t>, краеведов</w:t>
      </w:r>
      <w:r w:rsidR="00B216FD" w:rsidRPr="00696F76">
        <w:rPr>
          <w:color w:val="auto"/>
        </w:rPr>
        <w:t>,</w:t>
      </w:r>
      <w:r w:rsidR="00063F6C" w:rsidRPr="00696F76">
        <w:rPr>
          <w:color w:val="auto"/>
        </w:rPr>
        <w:t xml:space="preserve"> исследователей истории и культуры </w:t>
      </w:r>
      <w:r w:rsidR="00B216FD" w:rsidRPr="00696F76">
        <w:rPr>
          <w:color w:val="auto"/>
        </w:rPr>
        <w:t>вашего района</w:t>
      </w:r>
      <w:r w:rsidR="00975D73" w:rsidRPr="00696F76">
        <w:rPr>
          <w:color w:val="auto"/>
        </w:rPr>
        <w:t xml:space="preserve">. </w:t>
      </w:r>
    </w:p>
    <w:p w:rsidR="0060184D" w:rsidRPr="00696F76" w:rsidRDefault="00975D73" w:rsidP="00975D73">
      <w:pPr>
        <w:pStyle w:val="Default"/>
        <w:ind w:firstLine="567"/>
        <w:jc w:val="both"/>
        <w:rPr>
          <w:rFonts w:eastAsia="Times New Roman"/>
          <w:b/>
          <w:bCs/>
          <w:color w:val="auto"/>
          <w:lang w:eastAsia="ru-RU"/>
        </w:rPr>
      </w:pPr>
      <w:r w:rsidRPr="00696F76">
        <w:rPr>
          <w:color w:val="auto"/>
        </w:rPr>
        <w:t>Пре</w:t>
      </w:r>
      <w:r w:rsidR="00063F6C" w:rsidRPr="00696F76">
        <w:rPr>
          <w:color w:val="auto"/>
        </w:rPr>
        <w:t>д</w:t>
      </w:r>
      <w:r w:rsidRPr="00696F76">
        <w:rPr>
          <w:color w:val="auto"/>
        </w:rPr>
        <w:t xml:space="preserve">лагаем </w:t>
      </w:r>
      <w:r w:rsidR="00FE179F" w:rsidRPr="00696F76">
        <w:rPr>
          <w:color w:val="auto"/>
        </w:rPr>
        <w:t xml:space="preserve">методические рекомендации по работе муниципальных библиотек с литературой о народном искусстве и нематериальном культурном наследии Вятского </w:t>
      </w:r>
      <w:proofErr w:type="gramStart"/>
      <w:r w:rsidR="00FE179F" w:rsidRPr="00696F76">
        <w:rPr>
          <w:color w:val="auto"/>
        </w:rPr>
        <w:t>края</w:t>
      </w:r>
      <w:proofErr w:type="gramEnd"/>
      <w:r w:rsidR="00A208A2" w:rsidRPr="00696F76">
        <w:rPr>
          <w:color w:val="auto"/>
        </w:rPr>
        <w:t xml:space="preserve"> и</w:t>
      </w:r>
      <w:r w:rsidR="00FE179F" w:rsidRPr="00696F76">
        <w:rPr>
          <w:color w:val="auto"/>
        </w:rPr>
        <w:t xml:space="preserve"> </w:t>
      </w:r>
      <w:r w:rsidR="001D3A4F" w:rsidRPr="00696F76">
        <w:rPr>
          <w:color w:val="auto"/>
        </w:rPr>
        <w:t xml:space="preserve">подключиться к </w:t>
      </w:r>
      <w:r w:rsidR="00A208A2" w:rsidRPr="00696F76">
        <w:rPr>
          <w:b/>
          <w:color w:val="auto"/>
        </w:rPr>
        <w:t>проекту</w:t>
      </w:r>
      <w:r w:rsidR="00063F6C" w:rsidRPr="00696F76">
        <w:rPr>
          <w:b/>
          <w:color w:val="auto"/>
        </w:rPr>
        <w:t xml:space="preserve"> «Радуга над Вяткой»</w:t>
      </w:r>
      <w:r w:rsidR="00AE6853" w:rsidRPr="00696F76">
        <w:rPr>
          <w:b/>
          <w:color w:val="auto"/>
        </w:rPr>
        <w:t>.</w:t>
      </w:r>
      <w:r w:rsidR="00FE179F" w:rsidRPr="00696F76">
        <w:rPr>
          <w:b/>
          <w:color w:val="auto"/>
        </w:rPr>
        <w:t xml:space="preserve"> </w:t>
      </w:r>
    </w:p>
    <w:p w:rsidR="001D26C0" w:rsidRDefault="001D26C0" w:rsidP="00AE6853">
      <w:pPr>
        <w:pStyle w:val="Default"/>
        <w:ind w:firstLine="567"/>
        <w:jc w:val="center"/>
        <w:rPr>
          <w:rFonts w:eastAsia="Times New Roman"/>
          <w:b/>
          <w:bCs/>
          <w:color w:val="auto"/>
          <w:lang w:eastAsia="ru-RU"/>
        </w:rPr>
      </w:pPr>
    </w:p>
    <w:p w:rsidR="002047AE" w:rsidRPr="00696F76" w:rsidRDefault="0028709C" w:rsidP="00AE6853">
      <w:pPr>
        <w:pStyle w:val="Default"/>
        <w:ind w:firstLine="567"/>
        <w:jc w:val="center"/>
        <w:rPr>
          <w:rFonts w:eastAsia="Times New Roman"/>
          <w:b/>
          <w:bCs/>
          <w:color w:val="auto"/>
          <w:lang w:eastAsia="ru-RU"/>
        </w:rPr>
      </w:pPr>
      <w:r w:rsidRPr="00696F76">
        <w:rPr>
          <w:rFonts w:eastAsia="Times New Roman"/>
          <w:b/>
          <w:bCs/>
          <w:color w:val="auto"/>
          <w:lang w:eastAsia="ru-RU"/>
        </w:rPr>
        <w:t xml:space="preserve">Краткое описание </w:t>
      </w:r>
      <w:r w:rsidR="004D6E0A" w:rsidRPr="00696F76">
        <w:rPr>
          <w:rFonts w:eastAsia="Times New Roman"/>
          <w:b/>
          <w:bCs/>
          <w:color w:val="auto"/>
          <w:lang w:eastAsia="ru-RU"/>
        </w:rPr>
        <w:t xml:space="preserve">истории </w:t>
      </w:r>
      <w:r w:rsidR="00A208A2" w:rsidRPr="00696F76">
        <w:rPr>
          <w:rFonts w:eastAsia="Times New Roman"/>
          <w:b/>
          <w:bCs/>
          <w:color w:val="auto"/>
          <w:lang w:eastAsia="ru-RU"/>
        </w:rPr>
        <w:t xml:space="preserve">и культуры </w:t>
      </w:r>
      <w:r w:rsidR="002047AE" w:rsidRPr="00696F76">
        <w:rPr>
          <w:rFonts w:eastAsia="Times New Roman"/>
          <w:b/>
          <w:bCs/>
          <w:color w:val="auto"/>
          <w:lang w:eastAsia="ru-RU"/>
        </w:rPr>
        <w:t>Вятск</w:t>
      </w:r>
      <w:r w:rsidRPr="00696F76">
        <w:rPr>
          <w:rFonts w:eastAsia="Times New Roman"/>
          <w:b/>
          <w:bCs/>
          <w:color w:val="auto"/>
          <w:lang w:eastAsia="ru-RU"/>
        </w:rPr>
        <w:t>о</w:t>
      </w:r>
      <w:r w:rsidR="004D6E0A" w:rsidRPr="00696F76">
        <w:rPr>
          <w:rFonts w:eastAsia="Times New Roman"/>
          <w:b/>
          <w:bCs/>
          <w:color w:val="auto"/>
          <w:lang w:eastAsia="ru-RU"/>
        </w:rPr>
        <w:t>го</w:t>
      </w:r>
      <w:r w:rsidR="002047AE" w:rsidRPr="00696F76">
        <w:rPr>
          <w:rFonts w:eastAsia="Times New Roman"/>
          <w:b/>
          <w:bCs/>
          <w:color w:val="auto"/>
          <w:lang w:eastAsia="ru-RU"/>
        </w:rPr>
        <w:t xml:space="preserve"> кра</w:t>
      </w:r>
      <w:r w:rsidRPr="00696F76">
        <w:rPr>
          <w:rFonts w:eastAsia="Times New Roman"/>
          <w:b/>
          <w:bCs/>
          <w:color w:val="auto"/>
          <w:lang w:eastAsia="ru-RU"/>
        </w:rPr>
        <w:t>я</w:t>
      </w:r>
      <w:r w:rsidR="00B959DD" w:rsidRPr="00696F76">
        <w:rPr>
          <w:rFonts w:eastAsia="Times New Roman"/>
          <w:b/>
          <w:bCs/>
          <w:color w:val="auto"/>
          <w:lang w:eastAsia="ru-RU"/>
        </w:rPr>
        <w:t>,</w:t>
      </w:r>
      <w:r w:rsidR="000C676F" w:rsidRPr="00696F76">
        <w:rPr>
          <w:rFonts w:eastAsia="Times New Roman"/>
          <w:b/>
          <w:bCs/>
          <w:color w:val="auto"/>
          <w:lang w:eastAsia="ru-RU"/>
        </w:rPr>
        <w:t xml:space="preserve"> </w:t>
      </w:r>
      <w:r w:rsidR="002047AE" w:rsidRPr="00696F76">
        <w:rPr>
          <w:rFonts w:eastAsia="Times New Roman"/>
          <w:b/>
          <w:bCs/>
          <w:color w:val="auto"/>
          <w:lang w:eastAsia="ru-RU"/>
        </w:rPr>
        <w:t>народ</w:t>
      </w:r>
      <w:r w:rsidRPr="00696F76">
        <w:rPr>
          <w:rFonts w:eastAsia="Times New Roman"/>
          <w:b/>
          <w:bCs/>
          <w:color w:val="auto"/>
          <w:lang w:eastAsia="ru-RU"/>
        </w:rPr>
        <w:t>ов</w:t>
      </w:r>
      <w:r w:rsidR="002047AE" w:rsidRPr="00696F76">
        <w:rPr>
          <w:rFonts w:eastAsia="Times New Roman"/>
          <w:b/>
          <w:bCs/>
          <w:color w:val="auto"/>
          <w:lang w:eastAsia="ru-RU"/>
        </w:rPr>
        <w:t>, его населяющих</w:t>
      </w:r>
      <w:r w:rsidR="00B959DD" w:rsidRPr="00696F76">
        <w:rPr>
          <w:rFonts w:eastAsia="Times New Roman"/>
          <w:b/>
          <w:bCs/>
          <w:color w:val="auto"/>
          <w:lang w:eastAsia="ru-RU"/>
        </w:rPr>
        <w:t xml:space="preserve">  </w:t>
      </w:r>
    </w:p>
    <w:p w:rsidR="00FF5B95" w:rsidRPr="00696F76" w:rsidRDefault="00FF5B95" w:rsidP="00FF5B95">
      <w:pPr>
        <w:pStyle w:val="Default"/>
        <w:ind w:firstLine="567"/>
        <w:rPr>
          <w:rFonts w:eastAsia="Times New Roman"/>
          <w:b/>
          <w:bCs/>
          <w:color w:val="auto"/>
          <w:lang w:eastAsia="ru-RU"/>
        </w:rPr>
      </w:pPr>
    </w:p>
    <w:p w:rsidR="003D5882" w:rsidRPr="00696F76" w:rsidRDefault="002047AE" w:rsidP="003D58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 Вятского края неразрывно связана с историей нашей Родины, с её светлыми и печальными страницами.</w:t>
      </w:r>
      <w:r w:rsidR="00FE179F" w:rsidRPr="00696F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Сведения о Вятской земле встречаются уже в </w:t>
      </w:r>
      <w:r w:rsidR="00A21C53" w:rsidRPr="00696F7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XVI</w:t>
      </w:r>
      <w:r w:rsidR="00A21C53" w:rsidRPr="00696F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веке.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народам, которые проживают издавна на территории региона, относятся русские, татары, удмурты, коми и марийцы</w:t>
      </w:r>
      <w:r w:rsidR="00B959D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E6B0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Причем, удмурты 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наиболее древний народ, заселивший Вятскую землю. Русские появляются здесь с конца </w:t>
      </w:r>
      <w:r w:rsidR="00B959DD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  <w:r w:rsidR="00EE6B0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основном это были крестьяне, пришедшие с земель Великого и Нижнего Новгорода.</w:t>
      </w:r>
      <w:r w:rsidR="00677F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77F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в 39 районах Кировской области проживают </w:t>
      </w:r>
      <w:r w:rsidR="00677F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91,88% русских, 2,79% татар, 2,27% марийцев, 1,04% удмуртов и 2% </w:t>
      </w:r>
      <w:r w:rsidR="00A30DF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677F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национальностей (коми, украинцы, азербайджанцы, белорусы, армяне, чуваши, цыгане, немцы, молдаване и др.) </w:t>
      </w:r>
      <w:proofErr w:type="gramEnd"/>
    </w:p>
    <w:p w:rsidR="000433EE" w:rsidRPr="00696F76" w:rsidRDefault="00924762" w:rsidP="009247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их совместного проживания, межнациональных браков произошло взаимопроникновение культур разных народов Кировской области. </w:t>
      </w:r>
      <w:r w:rsidR="003A323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женский костюм у представительниц финно-угорского народа</w:t>
      </w:r>
      <w:r w:rsidR="003A323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коми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какой-то момент стал очень похожим на костюм русской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вятчанки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D305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такое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блюдо, как пельмени, русские, напротив, позаимствовали у коми</w:t>
      </w:r>
      <w:r w:rsidR="008D62A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A4E4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удмуртов. </w:t>
      </w:r>
      <w:r w:rsidR="007E6F0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Фольклор, язык и этнография Вятской земли, как и во всех</w:t>
      </w:r>
      <w:r w:rsidR="000135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губерниях России, активно начинает собираться и изучаться только в </w:t>
      </w:r>
      <w:r w:rsidR="000135C1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="000135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57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веке. Особо пристальное внимание к быту и культуре народов, населяющих Вятскую землю</w:t>
      </w:r>
      <w:r w:rsidR="005329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отнести к 30-40 годам </w:t>
      </w:r>
      <w:r w:rsidR="0053294F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="005329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Такая работа осуществлялась как любителями, так и видными учёными, писателями, деятелями культуры, которые выросли или волею судеб оказались на Вятской земле. Ещё одним заметным явлением общероссийского масштаба, которое также стало толчком для собирания и изучения этнографии и фольклора, было образование Русского географи</w:t>
      </w:r>
      <w:r w:rsidR="002164E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 общества в 1845 г., а также открытие в Академии наук Отделения русского языка и словесности.</w:t>
      </w:r>
    </w:p>
    <w:p w:rsidR="007E6F00" w:rsidRPr="00696F76" w:rsidRDefault="009B496E" w:rsidP="00BF5A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1845 г. богатый фольклорный и этнографический материал собрал и опубликовал в 1883 г.</w:t>
      </w:r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политический ссыльный Н.</w:t>
      </w:r>
      <w:r w:rsidR="003B5E9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Добротворский</w:t>
      </w:r>
      <w:proofErr w:type="spellEnd"/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Заметным явлением стала публикация статьи В.</w:t>
      </w:r>
      <w:r w:rsidR="003B5E9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К. Магницкого «Поверья и обряды в Уржумском уезде Вятской губернии» (1883 г.), в которой автор приводит массу этнографического и фольклорного материала из собственных записей и записей крестьян. В 1893 г. появилось собрание вятских песен С.</w:t>
      </w:r>
      <w:r w:rsidR="003B5E9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Л. Скворцовой «Народные песни в</w:t>
      </w:r>
      <w:r w:rsidR="002E798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ятской губернии». А в 1894 г. вышел сборник </w:t>
      </w:r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F5A3E" w:rsidRPr="00696F76">
        <w:rPr>
          <w:rFonts w:ascii="Times New Roman" w:hAnsi="Times New Roman" w:cs="Times New Roman"/>
          <w:sz w:val="24"/>
          <w:szCs w:val="24"/>
        </w:rPr>
        <w:t>Песни Северо-Восточной России: песни, величания и причеты: записаны Александром Васнецовым в Вятской губернии</w:t>
      </w:r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A323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</w:t>
      </w:r>
      <w:r w:rsidR="002E798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оторый</w:t>
      </w:r>
      <w:r w:rsidR="000433E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вошло 385 песенных текстов, собранных в период с 1868 по 1894 гг. преимущественно в селе Шурма Уржумского уезда.</w:t>
      </w:r>
    </w:p>
    <w:p w:rsidR="00C93513" w:rsidRPr="00696F76" w:rsidRDefault="000433EE" w:rsidP="00762A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Конец </w:t>
      </w:r>
      <w:r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–начало </w:t>
      </w:r>
      <w:r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3B5E9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период, когда выходит в свет наибольшее число изданий</w:t>
      </w:r>
      <w:r w:rsidR="005E2FC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посвящённых вятскому фольклору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Фольклор и этнографические сведения о народном быте</w:t>
      </w:r>
      <w:r w:rsidR="00C9351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</w:t>
      </w:r>
      <w:r w:rsidR="009E4A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публикуются на страницах российских и вятских</w:t>
      </w:r>
      <w:r w:rsidR="00C9351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периодических изданий («Живая старина</w:t>
      </w:r>
      <w:r w:rsidR="005E2FC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«Этнографическое обозрение», </w:t>
      </w:r>
      <w:r w:rsidR="00C9351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«Вятская речь» и др.)</w:t>
      </w:r>
      <w:r w:rsidR="005E2FC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в «Памятных книжках»</w:t>
      </w:r>
      <w:r w:rsidR="004C3B9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Большой интерес для исслед</w:t>
      </w:r>
      <w:r w:rsidR="00E500A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ователей фольклора и этнографии</w:t>
      </w:r>
      <w:r w:rsidR="004C3B9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 работы Д.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C3B9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К. Зеленина.</w:t>
      </w:r>
    </w:p>
    <w:p w:rsidR="004C3B95" w:rsidRPr="00696F76" w:rsidRDefault="00114C19" w:rsidP="00762A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1966 году вышел сборник «Народные песни Кировской области», который содержит 232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песенных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текста с нотами. Особенно много песен было записано в с.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Ашлань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Уржумского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в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Верхнекамском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Белохолуницком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Слободском районах.</w:t>
      </w:r>
    </w:p>
    <w:p w:rsidR="00114C19" w:rsidRPr="00696F76" w:rsidRDefault="00CC3BD0" w:rsidP="00114C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Систематическая работа по собиранию и изучению фольклора Кировской области началась лишь после 1957 года, когда в Кировском государственном педагогическом институте были организованы фольклорные экспедиции под руководством И. А.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Мохирева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С 1978 года в педагогическом институте введена фольклорная практика студентов – филологов</w:t>
      </w:r>
      <w:r w:rsidR="00282C9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Студенты выезжали в районы Кировской области и вели собирательскую рабо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ту под руководством доцентов И. </w:t>
      </w:r>
      <w:r w:rsidR="00282C9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="00282C9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Мохирева</w:t>
      </w:r>
      <w:proofErr w:type="spellEnd"/>
      <w:r w:rsidR="00282C9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В.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82C9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Поздеева. Исследованием вятского фольклора и нематериального культурного наследия занимаются учёные не только г. Кирова, но и соседних областей и регионов.</w:t>
      </w:r>
    </w:p>
    <w:p w:rsidR="00BA721C" w:rsidRPr="00696F76" w:rsidRDefault="006E2886" w:rsidP="006E2886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Краткое описание ремесленного искусства</w:t>
      </w:r>
    </w:p>
    <w:p w:rsidR="00D033E8" w:rsidRPr="00696F76" w:rsidRDefault="00EF0AC2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Народное искусство раскрывает перед нами поистине необъятный 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красоты и народной мудрости.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наши дни оно живёт не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в тишине музейных залов.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Издревле в Вятском крае было много ремесленников, потому что земля давала небогатый урожай </w:t>
      </w:r>
      <w:r w:rsidR="00E500A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почва скудная. 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хорошим подспорьем для вятчан были именно ремёсла.</w:t>
      </w:r>
      <w:r w:rsidR="00016A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на основе традиций продолжаются и возрождаются вновь такие народные промыслы и ремёсла</w:t>
      </w:r>
      <w:r w:rsidR="005652E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резьба</w:t>
      </w:r>
      <w:r w:rsidR="00D033E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роспись по дереву, вышивка, кружевоплетение, плетение из бересты, ло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зы, изготовление изделий из </w:t>
      </w:r>
      <w:proofErr w:type="spellStart"/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капа</w:t>
      </w:r>
      <w:r w:rsidR="00D033E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корня</w:t>
      </w:r>
      <w:proofErr w:type="spellEnd"/>
      <w:r w:rsidR="00D033E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соломки и другие. Гончарное производство было одним из наиболее развитых ремёсел у нас в губернии. Вятчане также плели изделия из корня сосны, делали мебель. У нас край лесной, поэтому промыслы, связанные с деревообработкой, у нас были очень популярны. Даже лапти наши шли на продажу в южные регионы.</w:t>
      </w:r>
    </w:p>
    <w:p w:rsidR="0031116C" w:rsidRPr="00696F76" w:rsidRDefault="00B8655C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Дом, мебель, одежда, утварь, игр</w:t>
      </w:r>
      <w:r w:rsidR="009468E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ушка – ко всему, к че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прикасаются руки народных мастеров, превращается в произведение искусства. «О</w:t>
      </w:r>
      <w:r w:rsidR="009468E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 добрых рук ничего не уходит» 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гласит русская народная пословица</w:t>
      </w:r>
      <w:r w:rsidR="00D460A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Вятские умельцы создают своими руками прекрасные вещи и </w:t>
      </w:r>
      <w:r w:rsidR="00D460A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изделия. Об этом рассказывается в литературе</w:t>
      </w:r>
      <w:r w:rsidR="00D635E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рекомендуемой специалистами краеведческого отдела Библиотеки им. А. И. Герцена</w:t>
      </w:r>
      <w:r w:rsidR="00D460A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список литературы </w:t>
      </w:r>
      <w:r w:rsidR="00D635E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«Народные промыслы, ремёсла»</w:t>
      </w:r>
      <w:r w:rsidR="00D460A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635E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этом не раз убеждались наши читатели, встречаясь с</w:t>
      </w:r>
      <w:r w:rsidR="009468E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вятскими умельцами на вечерах и</w:t>
      </w:r>
      <w:r w:rsidR="00D635E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встречах, выставках народного творчества, фестивалях и ярмарках</w:t>
      </w:r>
      <w:r w:rsidR="00DF6F8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организуемых</w:t>
      </w:r>
      <w:r w:rsidR="00D635E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муниципальных библиотеках области.</w:t>
      </w:r>
      <w:r w:rsidR="00EE00A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совершенно не случайно, в последние годы, в связи с программой по развитию внутреннего туризма в Кировской области, мы в библиотеках говорим о вятских брендах. Среди них: дымковская игрушка,</w:t>
      </w:r>
      <w:r w:rsidR="008767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00A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кукарские кружева, вятский лапоть, вятская матрёшка и др. </w:t>
      </w:r>
      <w:r w:rsidR="0067095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Представим материалы</w:t>
      </w:r>
      <w:r w:rsidR="008767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некоторых промыслах и ремёслах, которыми славится наша Вятская земля</w:t>
      </w:r>
      <w:r w:rsidR="00602CB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16BF" w:rsidRPr="00696F76" w:rsidRDefault="0067095F" w:rsidP="006709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Кружево</w:t>
      </w:r>
      <w:r w:rsidR="009468E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21AD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сожалению, не все знают, что такое кружево. Его путают с разными</w:t>
      </w:r>
      <w:r w:rsidR="00111F8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прозрачными вышивками – строчками. Часто приходится слышать выражение «вязаное кружево». Между тем – это совсем другой вид ис</w:t>
      </w:r>
      <w:r w:rsidR="003D12B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11F8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усства. Русс</w:t>
      </w:r>
      <w:r w:rsidR="009468E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кое кружево не шьют, не вяжут –</w:t>
      </w:r>
      <w:r w:rsidR="00111F8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плетут. Плетут из любых нитей, которые наматывают на специальные палочки – коклюшки. Их перекладывают в том прядке, какой требуется по рисунку. Вот почему плетёное кружево имеет другое название – коклюшечное.</w:t>
      </w:r>
      <w:r w:rsidR="00EE00A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720A" w:rsidRPr="00696F76" w:rsidRDefault="00CB720A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0F4" w:rsidRPr="00696F76" w:rsidRDefault="00E970F4" w:rsidP="006E28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noProof/>
          <w:lang w:eastAsia="ru-RU"/>
        </w:rPr>
        <w:drawing>
          <wp:inline distT="0" distB="0" distL="0" distR="0" wp14:anchorId="6962607C" wp14:editId="7E1C643D">
            <wp:extent cx="5475861" cy="1838325"/>
            <wp:effectExtent l="0" t="0" r="0" b="0"/>
            <wp:docPr id="17" name="Рисунок 17" descr="http://ya-zemlyak.ru/images/photoarhiv/%D0%9F%D1%80%D0%BE%D0%BC%D1%8B%D1%81%D0%BB%D1%8B/%D0%92%D1%8F%D1%82%D0%A4%D0%B0%D0%B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a-zemlyak.ru/images/photoarhiv/%D0%9F%D1%80%D0%BE%D0%BC%D1%8B%D1%81%D0%BB%D1%8B/%D0%92%D1%8F%D1%82%D0%A4%D0%B0%D0%B1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53" cy="18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A7" w:rsidRPr="00696F76" w:rsidRDefault="00C21CA7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20A" w:rsidRPr="00696F76" w:rsidRDefault="00EF16BF" w:rsidP="00B8655C">
      <w:pPr>
        <w:spacing w:after="0" w:line="240" w:lineRule="auto"/>
        <w:ind w:firstLine="567"/>
        <w:jc w:val="both"/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вышивкой кружевоплетение – совсем молодое искусство. Русскому кружеву всего триста лет. Исполняли его в разных местностях России. В Твери, Рязани, Вологде, Ельце, Кирове работают сотни мастериц, виртуозно владеющих техникой плетения кружев. Кружевоплетение исстари было одним из видов женского рукоделия. В Россию этот вид рукоделия</w:t>
      </w:r>
      <w:r w:rsidR="003D699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проник в конце </w:t>
      </w:r>
      <w:r w:rsidR="003D6997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</w:t>
      </w:r>
      <w:r w:rsidR="003D699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века, и первоначально кружево являлось украшением одежды высшей знати, поражая своей вычурностью и блеском. Основным материалом для изготовления кружева</w:t>
      </w:r>
      <w:r w:rsidR="00602CB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 время служила тонкая золотая или серебряная льняная нить. Позднее в кружево ввели шёлковую и льняную нитку</w:t>
      </w:r>
      <w:r w:rsidR="0060319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B377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Самым известным </w:t>
      </w:r>
      <w:r w:rsidR="0060319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районом кружевоплетен</w:t>
      </w:r>
      <w:r w:rsidR="00BB377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в Вятской губернии </w:t>
      </w:r>
      <w:r w:rsidR="00B6676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B377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 XVIII – начала XIX века </w:t>
      </w:r>
      <w:r w:rsidR="0060319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слобода Кукарка и окружающие её селения. Отсюда увозили кукарские кружева</w:t>
      </w:r>
      <w:r w:rsidR="003D12B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многие уголки России и за границу, отсюда шла слава о вятском кружеве.</w:t>
      </w:r>
    </w:p>
    <w:p w:rsidR="00921AD2" w:rsidRPr="00696F76" w:rsidRDefault="00CB720A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(См: О истории вятского кружева - </w:t>
      </w:r>
      <w:hyperlink r:id="rId11" w:history="1">
        <w:r w:rsidRPr="00696F76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http://ya-zemlyak.ru/nps.asp?id=25</w:t>
        </w:r>
      </w:hyperlink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C21CA7" w:rsidRPr="00696F76" w:rsidRDefault="00C21CA7" w:rsidP="00C21CA7">
      <w:pPr>
        <w:pStyle w:val="a7"/>
      </w:pPr>
      <w:r w:rsidRPr="00696F76">
        <w:rPr>
          <w:b/>
          <w:bCs/>
        </w:rPr>
        <w:t>КУКАРСКИЕ КРУЖЕВА</w:t>
      </w:r>
    </w:p>
    <w:p w:rsidR="00C21CA7" w:rsidRPr="00696F76" w:rsidRDefault="00C21CA7" w:rsidP="00C21CA7">
      <w:pPr>
        <w:pStyle w:val="a7"/>
      </w:pPr>
      <w:r w:rsidRPr="00696F76">
        <w:t>Хороши кружева кукарские,</w:t>
      </w:r>
      <w:r w:rsidRPr="00696F76">
        <w:br/>
        <w:t>Наши вятские кружева!</w:t>
      </w:r>
      <w:r w:rsidRPr="00696F76">
        <w:br/>
        <w:t>Их другие страны заказывают,</w:t>
      </w:r>
      <w:r w:rsidRPr="00696F76">
        <w:br/>
        <w:t>Носят Лондон их и Москва.</w:t>
      </w:r>
    </w:p>
    <w:p w:rsidR="00C21CA7" w:rsidRPr="00696F76" w:rsidRDefault="00C21CA7" w:rsidP="00C21CA7">
      <w:pPr>
        <w:pStyle w:val="a7"/>
      </w:pPr>
      <w:r w:rsidRPr="00696F76">
        <w:t>Есть ли что-нибудь их красивее</w:t>
      </w:r>
      <w:proofErr w:type="gramStart"/>
      <w:r w:rsidRPr="00696F76">
        <w:br/>
        <w:t>С</w:t>
      </w:r>
      <w:proofErr w:type="gramEnd"/>
      <w:r w:rsidRPr="00696F76">
        <w:t>реди прочих земных чудес?</w:t>
      </w:r>
      <w:r w:rsidRPr="00696F76">
        <w:br/>
        <w:t>Что-то есть в них строгое, зимнее</w:t>
      </w:r>
      <w:proofErr w:type="gramStart"/>
      <w:r w:rsidRPr="00696F76">
        <w:br/>
        <w:t>И</w:t>
      </w:r>
      <w:proofErr w:type="gramEnd"/>
      <w:r w:rsidRPr="00696F76">
        <w:t xml:space="preserve"> весеннее, нежное есть.</w:t>
      </w:r>
    </w:p>
    <w:p w:rsidR="00C21CA7" w:rsidRPr="00696F76" w:rsidRDefault="00C21CA7" w:rsidP="00C21CA7">
      <w:pPr>
        <w:pStyle w:val="a7"/>
      </w:pPr>
      <w:r w:rsidRPr="00696F76">
        <w:t>Оживает в них сказка русская.</w:t>
      </w:r>
      <w:r w:rsidRPr="00696F76">
        <w:br/>
        <w:t>Словно иней, они чисты.</w:t>
      </w:r>
      <w:r w:rsidRPr="00696F76">
        <w:br/>
      </w:r>
      <w:r w:rsidRPr="00696F76">
        <w:lastRenderedPageBreak/>
        <w:t>Их увидев, с тоской и грустью</w:t>
      </w:r>
      <w:proofErr w:type="gramStart"/>
      <w:r w:rsidRPr="00696F76">
        <w:br/>
        <w:t>Н</w:t>
      </w:r>
      <w:proofErr w:type="gramEnd"/>
      <w:r w:rsidRPr="00696F76">
        <w:t>авсегда распростишься ты.</w:t>
      </w:r>
    </w:p>
    <w:p w:rsidR="00C21CA7" w:rsidRPr="00696F76" w:rsidRDefault="00C21CA7" w:rsidP="00C21CA7">
      <w:pPr>
        <w:pStyle w:val="a7"/>
      </w:pPr>
      <w:r w:rsidRPr="00696F76">
        <w:t>Будешь ты любоваться ими</w:t>
      </w:r>
      <w:proofErr w:type="gramStart"/>
      <w:r w:rsidRPr="00696F76">
        <w:br/>
        <w:t>И</w:t>
      </w:r>
      <w:proofErr w:type="gramEnd"/>
      <w:r w:rsidRPr="00696F76">
        <w:t xml:space="preserve"> откроешь вдруг для себя:</w:t>
      </w:r>
      <w:r w:rsidRPr="00696F76">
        <w:br/>
        <w:t>Их дарить нужно только любимым,</w:t>
      </w:r>
      <w:r w:rsidRPr="00696F76">
        <w:br/>
        <w:t>Их носить можно, только любя.</w:t>
      </w:r>
    </w:p>
    <w:p w:rsidR="00C21CA7" w:rsidRPr="00696F76" w:rsidRDefault="00C21CA7" w:rsidP="00C21CA7">
      <w:pPr>
        <w:pStyle w:val="a7"/>
      </w:pPr>
      <w:r w:rsidRPr="00696F76">
        <w:t xml:space="preserve">Вам, искусницы </w:t>
      </w:r>
      <w:r w:rsidRPr="00696F76">
        <w:rPr>
          <w:rFonts w:ascii="Calibri" w:hAnsi="Calibri" w:cs="Calibri"/>
        </w:rPr>
        <w:t>–</w:t>
      </w:r>
      <w:r w:rsidRPr="00696F76">
        <w:t xml:space="preserve"> мастерицы,</w:t>
      </w:r>
      <w:r w:rsidRPr="00696F76">
        <w:br/>
        <w:t>Руки чьи красоту создают,</w:t>
      </w:r>
      <w:r w:rsidRPr="00696F76">
        <w:br/>
        <w:t>Низко хочется поклониться</w:t>
      </w:r>
      <w:proofErr w:type="gramStart"/>
      <w:r w:rsidRPr="00696F76">
        <w:br/>
        <w:t>И</w:t>
      </w:r>
      <w:proofErr w:type="gramEnd"/>
      <w:r w:rsidRPr="00696F76">
        <w:t xml:space="preserve"> сказать: «Спасибо за труд,</w:t>
      </w:r>
    </w:p>
    <w:p w:rsidR="00C21CA7" w:rsidRPr="00696F76" w:rsidRDefault="00C21CA7" w:rsidP="00C21CA7">
      <w:pPr>
        <w:pStyle w:val="a7"/>
      </w:pPr>
      <w:r w:rsidRPr="00696F76">
        <w:t>За старание, за терпение,</w:t>
      </w:r>
      <w:r w:rsidRPr="00696F76">
        <w:br/>
        <w:t>За фантазии смелый взлет,</w:t>
      </w:r>
      <w:r w:rsidRPr="00696F76">
        <w:br/>
        <w:t>За горение, за вдохновение,</w:t>
      </w:r>
      <w:r w:rsidRPr="00696F76">
        <w:br/>
        <w:t>Что в узоре каждом живет»</w:t>
      </w:r>
    </w:p>
    <w:p w:rsidR="00C21CA7" w:rsidRPr="00696F76" w:rsidRDefault="00C21CA7" w:rsidP="00C21CA7">
      <w:pPr>
        <w:pStyle w:val="a7"/>
        <w:rPr>
          <w:i/>
          <w:iCs/>
        </w:rPr>
      </w:pPr>
      <w:r w:rsidRPr="00696F76">
        <w:t xml:space="preserve">                        </w:t>
      </w:r>
      <w:r w:rsidRPr="00696F76">
        <w:rPr>
          <w:i/>
          <w:iCs/>
        </w:rPr>
        <w:t xml:space="preserve">  Л. Полякова</w:t>
      </w:r>
    </w:p>
    <w:p w:rsidR="00E970F4" w:rsidRPr="00696F76" w:rsidRDefault="00FF5B95" w:rsidP="00C21CA7">
      <w:pPr>
        <w:pStyle w:val="a7"/>
        <w:ind w:firstLine="567"/>
        <w:jc w:val="both"/>
      </w:pPr>
      <w:r w:rsidRPr="00696F76">
        <w:t xml:space="preserve">В предлагаемом списке литературы (См. раздел «Кружевоплетение») </w:t>
      </w:r>
      <w:r w:rsidR="00D92AE3" w:rsidRPr="00696F76">
        <w:t>представлены издания, в которых содержатся сведения по истории и традициям</w:t>
      </w:r>
      <w:r w:rsidRPr="00696F76">
        <w:t xml:space="preserve"> вятского кружева, </w:t>
      </w:r>
      <w:r w:rsidR="00D92AE3" w:rsidRPr="00696F76">
        <w:t xml:space="preserve">указаны некоторые </w:t>
      </w:r>
      <w:r w:rsidR="00624C08" w:rsidRPr="00696F76">
        <w:t>кружевницы, описаны коллекции кружев</w:t>
      </w:r>
      <w:r w:rsidRPr="00696F76">
        <w:t xml:space="preserve">. </w:t>
      </w:r>
    </w:p>
    <w:p w:rsidR="00E970F4" w:rsidRPr="00696F76" w:rsidRDefault="00E970F4" w:rsidP="006E2886">
      <w:pPr>
        <w:pStyle w:val="a7"/>
        <w:ind w:firstLine="567"/>
        <w:jc w:val="center"/>
      </w:pPr>
      <w:r w:rsidRPr="00696F76">
        <w:rPr>
          <w:noProof/>
        </w:rPr>
        <w:drawing>
          <wp:inline distT="0" distB="0" distL="0" distR="0" wp14:anchorId="223E6748" wp14:editId="4F0CF705">
            <wp:extent cx="2733675" cy="3381375"/>
            <wp:effectExtent l="0" t="0" r="9525" b="9525"/>
            <wp:docPr id="18" name="Рисунок 18" descr="http://ya-zemlyak.ru/images/photoarhiv/%D0%9F%D1%80%D0%BE%D0%BC%D1%8B%D1%81%D0%BB%D1%8B/%D0%92%D1%8F%D1%82%D0%9C%D0%B0%D1%81%D1%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a-zemlyak.ru/images/photoarhiv/%D0%9F%D1%80%D0%BE%D0%BC%D1%8B%D1%81%D0%BB%D1%8B/%D0%92%D1%8F%D1%82%D0%9C%D0%B0%D1%81%D1%821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93" cy="33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95" w:rsidRPr="00696F76" w:rsidRDefault="00FF5B95" w:rsidP="00C21CA7">
      <w:pPr>
        <w:pStyle w:val="a7"/>
        <w:ind w:firstLine="567"/>
        <w:jc w:val="both"/>
      </w:pPr>
      <w:r w:rsidRPr="00696F76">
        <w:t>Для библиотечного мероприятия (День вятского кружева, вечер – встреча с мастерицами) предлагаем примерные вопросы, на которых можно построить диалог.</w:t>
      </w:r>
    </w:p>
    <w:p w:rsidR="00FF5B95" w:rsidRPr="00696F76" w:rsidRDefault="00FF5B95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736EE3" w:rsidRPr="00696F76" w:rsidRDefault="00FF5B95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кружеве, как в любом деле, отражаются настроение, характер человека, его мысли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 А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6EE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 кружева похожи на Вас? Какие черты своего характера Вы передаёте им?</w:t>
      </w:r>
    </w:p>
    <w:p w:rsidR="00FF5B95" w:rsidRPr="00696F76" w:rsidRDefault="00736EE3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0F66B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были участницей … </w:t>
      </w:r>
      <w:r w:rsidR="001D52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(районной, областной и др. варианты) в</w:t>
      </w:r>
      <w:r w:rsidR="000F66B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  <w:r w:rsidR="001D52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 Какие из изделий Вы представляли на этой выставке?</w:t>
      </w:r>
      <w:r w:rsidR="00FF5B9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52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 впечатления о выставке.</w:t>
      </w:r>
    </w:p>
    <w:p w:rsidR="001D527C" w:rsidRPr="00696F76" w:rsidRDefault="001D527C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Расскажите, какие, инструменты и материалы Вы используете в кружевоплетении. Можете ли Вы показать нашим читателям, участникам мероприятия, приёмы кружевоплетения на коклюшках?</w:t>
      </w:r>
    </w:p>
    <w:p w:rsidR="001D527C" w:rsidRPr="00696F76" w:rsidRDefault="001D527C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Как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CD7DF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D7DF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мнению,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отличается ли вятское кружево от других кружев? Если «да», то чем?</w:t>
      </w:r>
    </w:p>
    <w:p w:rsidR="001D527C" w:rsidRPr="00696F76" w:rsidRDefault="00CD7DF9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Мастерству кружевоплетения обучают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частности, в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«Техникум промышленности и народных промыслов» г. Советск Кировской области. 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0F66B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 сожалению, как выяснилось, 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0F66B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–2022 учебный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был недобор заявлений абитуриентов на с</w:t>
      </w:r>
      <w:r w:rsidR="00D27FF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пециальность «Кружевоплетение». 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считаете, в чём причина такой ситуации?</w:t>
      </w:r>
    </w:p>
    <w:p w:rsidR="000458CE" w:rsidRPr="00696F76" w:rsidRDefault="000458CE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6. И домохозяйкам на заметку – можно ли стирать коклюшечные кружева?</w:t>
      </w:r>
    </w:p>
    <w:p w:rsidR="00BB2BA5" w:rsidRPr="00696F76" w:rsidRDefault="00BB2BA5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A2B" w:rsidRPr="00696F76" w:rsidRDefault="00BB2BA5" w:rsidP="007A7A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один неповторимый бренд </w:t>
      </w:r>
      <w:r w:rsidR="00DE171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земли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Вятской –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дымковская игрушка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уникальное явление русского народного искусства, пришедшее к нам из глубины веков (См. список литературы раздел «Дымковская игрушка»). </w:t>
      </w:r>
      <w:r w:rsidR="005851B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дымковской игрушке </w:t>
      </w:r>
      <w:r w:rsidR="003D72B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написано много книг и статей. Из ни</w:t>
      </w:r>
      <w:r w:rsidR="00D71B5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3D72B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узнаем, что яркая, радостная</w:t>
      </w:r>
      <w:r w:rsidR="00D71B5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игрушка </w:t>
      </w:r>
      <w:r w:rsidR="005851B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появилась </w:t>
      </w:r>
      <w:r w:rsidR="00D71B5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вблизи г. Вятки, в слободе Дымково </w:t>
      </w:r>
      <w:r w:rsidR="005851B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XV—</w:t>
      </w:r>
      <w:r w:rsidR="00D71B5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XVI столетиях. </w:t>
      </w:r>
      <w:r w:rsidR="007A7A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преданию, возникновение промысла связано с традиционным праздником – Свистуньей, на который дымковские кустари поставляли множество различных свистулек. </w:t>
      </w:r>
      <w:r w:rsidR="007A7A2B" w:rsidRPr="00696F76">
        <w:rPr>
          <w:rFonts w:ascii="Times New Roman" w:hAnsi="Times New Roman" w:cs="Times New Roman"/>
          <w:sz w:val="24"/>
          <w:szCs w:val="24"/>
        </w:rPr>
        <w:t>Он устраивался через месяц после Пасхи, и был посвящен памяти погибших в Хлыновском побоище в 1418 году.</w:t>
      </w:r>
      <w:r w:rsidR="00D87F5D" w:rsidRPr="00696F76">
        <w:rPr>
          <w:rFonts w:ascii="Times New Roman" w:hAnsi="Times New Roman" w:cs="Times New Roman"/>
          <w:sz w:val="24"/>
          <w:szCs w:val="24"/>
        </w:rPr>
        <w:t xml:space="preserve"> (См.: История промысла -</w:t>
      </w:r>
      <w:r w:rsidR="00D87F5D" w:rsidRPr="00696F76">
        <w:t xml:space="preserve"> </w:t>
      </w:r>
      <w:hyperlink r:id="rId13" w:history="1">
        <w:r w:rsidR="00D87F5D" w:rsidRPr="00696F76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http://design-fly.ru/narodnye-promysly/dymkovskaya-igrushka.html</w:t>
        </w:r>
      </w:hyperlink>
      <w:proofErr w:type="gramStart"/>
      <w:r w:rsidR="00D87F5D" w:rsidRPr="00696F76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D109EB" w:rsidRPr="00696F76" w:rsidRDefault="00D109EB" w:rsidP="00D109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Искусство, принесшее славу небольшой вятской слободе Дымково, передавалось из поколения в поколение. В </w:t>
      </w:r>
      <w:r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веке игрушки здесь делали чуть ли не в каждом доме. Общее число игрушек в год доходило до ста тысяч. Дымковская игрушка была главным товаром на Свистунье, ходко раскупалась на других ярмарках и базарах, распространилась далеко за пределы Вятской губернии</w:t>
      </w:r>
      <w:r w:rsidR="0073541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Небывалый успех имела она на Всемирной выставке в Париже в 1900 году.</w:t>
      </w:r>
    </w:p>
    <w:p w:rsidR="002442C0" w:rsidRPr="00696F76" w:rsidRDefault="002442C0" w:rsidP="00D109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помощь промыслу в первые годы революции оказал вятский художник А</w:t>
      </w:r>
      <w:r w:rsidR="0073541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лексей Иванович Деньшин (1896–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1948). Он был неутомимым пропагандистом и исследователем дымковской</w:t>
      </w:r>
      <w:r w:rsidR="00C5755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игрушки, издал ряд книг о ней и п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ервая книжка тиражо</w:t>
      </w:r>
      <w:r w:rsidR="0073541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всего 300 экз. вышла в </w:t>
      </w:r>
      <w:r w:rsidR="00F1413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Москве, в </w:t>
      </w:r>
      <w:r w:rsidR="0073541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1917 году.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её обложке написано: А.</w:t>
      </w:r>
      <w:r w:rsidR="00F1413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Деньшин. Вятская глиняная игрушка в рисунках. Раскраска рисунков ручная, яичными красками, точно скопирован</w:t>
      </w:r>
      <w:r w:rsidR="00F1413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с подлинников.</w:t>
      </w:r>
    </w:p>
    <w:p w:rsidR="00C80B7F" w:rsidRPr="00696F76" w:rsidRDefault="00D71B53" w:rsidP="00C80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Изначально красочные игрушки из </w:t>
      </w:r>
      <w:hyperlink r:id="rId14" w:history="1">
        <w:r w:rsidRPr="00696F7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глины</w:t>
        </w:r>
      </w:hyperlink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имели форму свистулек. Матери делали их для забавы своих детей из доступных в данной местности природных материалов.</w:t>
      </w:r>
      <w:r w:rsidR="00C80B7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Позднее изготовлением ярких забавных фигурок стали заниматься целыми семьями. Долгими зимними вечерами мастера и их домочадцы вместе замешивали пластичную массу из глины, лепили небольшие игрушки, а после высушивали их и обжигали в печи при высокой температуре. </w:t>
      </w:r>
      <w:r w:rsidR="00C97BA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только наступает время, когда игрушку наряжают: расписывают от руки яркими растительными красками, разведёнными на яичном желтке.</w:t>
      </w:r>
    </w:p>
    <w:p w:rsidR="00B93811" w:rsidRPr="00696F76" w:rsidRDefault="00B93811" w:rsidP="00C80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95E" w:rsidRPr="00696F76" w:rsidRDefault="0031195E" w:rsidP="006E28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noProof/>
          <w:lang w:eastAsia="ru-RU"/>
        </w:rPr>
        <w:drawing>
          <wp:inline distT="0" distB="0" distL="0" distR="0" wp14:anchorId="3F6D47B1" wp14:editId="5E643913">
            <wp:extent cx="4905375" cy="3190875"/>
            <wp:effectExtent l="0" t="0" r="9525" b="9525"/>
            <wp:docPr id="11" name="Рисунок 11" descr="https://clubhistory.ru/images/sites/default/files/promysly/dymkovskaya_igrushka_na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history.ru/images/sites/default/files/promysly/dymkovskaya_igrushka_narod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EB" w:rsidRPr="00696F76" w:rsidRDefault="001E3164" w:rsidP="00C80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дымковской игрушки характерен простой геометрическ</w:t>
      </w:r>
      <w:r w:rsidR="00C97BA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орнамент, состоящий из ярких пятен, кругов, зигзагов и полос, в сочетании с ярко окрашенными частями образуют на </w:t>
      </w:r>
      <w:r w:rsidR="00C97BA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игрушках радостный, яркий узор. </w:t>
      </w:r>
      <w:r w:rsidR="001F3915" w:rsidRPr="00696F76">
        <w:t>(</w:t>
      </w:r>
      <w:r w:rsidR="001F3915" w:rsidRPr="00696F76">
        <w:rPr>
          <w:rFonts w:ascii="Times New Roman" w:hAnsi="Times New Roman" w:cs="Times New Roman"/>
          <w:sz w:val="24"/>
          <w:szCs w:val="24"/>
        </w:rPr>
        <w:t xml:space="preserve">См.: Интерактивная игра-викторина «Народная игрушка» - </w:t>
      </w:r>
      <w:hyperlink r:id="rId16" w:history="1">
        <w:r w:rsidR="001F3915" w:rsidRPr="00696F76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https://kopilkaurokov.ru/izo/presentacii/intieraktivnaia-ighra-viktorina-narodnaia-ighrushka</w:t>
        </w:r>
      </w:hyperlink>
      <w:proofErr w:type="gramStart"/>
      <w:r w:rsidR="001F39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31195E" w:rsidRPr="00696F76" w:rsidRDefault="00C97BAC" w:rsidP="00C80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наши дни продолжаются традиции прежних мастериц. Каждая мастерица старается не только вылепить какой-то образ, но и вдохнуть в игрушку душу. Мастерицы передают игрушкам настроение, радость, любовь – всё это рождается в процессе творчества.</w:t>
      </w:r>
      <w:r w:rsidR="00D87F5D" w:rsidRPr="00696F76">
        <w:t xml:space="preserve"> </w:t>
      </w:r>
      <w:r w:rsidR="00D87F5D" w:rsidRPr="00696F76">
        <w:rPr>
          <w:rFonts w:ascii="Times New Roman" w:hAnsi="Times New Roman" w:cs="Times New Roman"/>
          <w:sz w:val="24"/>
          <w:szCs w:val="24"/>
        </w:rPr>
        <w:t>(См. Занятия</w:t>
      </w:r>
      <w:r w:rsidR="002442C0" w:rsidRPr="00696F76">
        <w:rPr>
          <w:rFonts w:ascii="Times New Roman" w:hAnsi="Times New Roman" w:cs="Times New Roman"/>
          <w:sz w:val="24"/>
          <w:szCs w:val="24"/>
        </w:rPr>
        <w:t xml:space="preserve"> с детьми</w:t>
      </w:r>
      <w:r w:rsidR="00D87F5D" w:rsidRPr="00696F76">
        <w:rPr>
          <w:rFonts w:ascii="Times New Roman" w:hAnsi="Times New Roman" w:cs="Times New Roman"/>
          <w:sz w:val="24"/>
          <w:szCs w:val="24"/>
        </w:rPr>
        <w:t>, мастер-классы по изготовлению дымковской игрушки -</w:t>
      </w:r>
      <w:r w:rsidR="00D87F5D" w:rsidRPr="00696F76">
        <w:t xml:space="preserve"> </w:t>
      </w:r>
      <w:hyperlink r:id="rId17" w:history="1">
        <w:r w:rsidR="00D87F5D" w:rsidRPr="00696F76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https://www.maam.ru/detskijsad/istorija-dymkovskoi-igrushki.html</w:t>
        </w:r>
      </w:hyperlink>
      <w:r w:rsidR="00D87F5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31195E" w:rsidRPr="00696F76" w:rsidRDefault="0031195E" w:rsidP="00C80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95E" w:rsidRPr="00696F76" w:rsidRDefault="0031195E" w:rsidP="006E28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noProof/>
          <w:lang w:eastAsia="ru-RU"/>
        </w:rPr>
        <w:drawing>
          <wp:inline distT="0" distB="0" distL="0" distR="0" wp14:anchorId="45EE7DB2" wp14:editId="6958EFCD">
            <wp:extent cx="4800600" cy="2886075"/>
            <wp:effectExtent l="0" t="0" r="0" b="9525"/>
            <wp:docPr id="12" name="Рисунок 12" descr="Яркие дымковские фигур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ркие дымковские фигурки 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15" w:rsidRPr="00696F76" w:rsidRDefault="001F3915" w:rsidP="00C80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E06" w:rsidRPr="00696F76" w:rsidRDefault="009B7571" w:rsidP="004F5E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Продолжая </w:t>
      </w:r>
      <w:r w:rsidR="0028225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вятских промысл</w:t>
      </w:r>
      <w:r w:rsidR="0028225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хотелось бы остановиться на </w:t>
      </w:r>
      <w:proofErr w:type="spell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лозоплетении</w:t>
      </w:r>
      <w:proofErr w:type="spellEnd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 Список литературы, раздел «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Лозоплетение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изделия из соломки»)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Всегда удивляли и удивляют своей лёгкостью, прочностью и удобством изделия из лозы. </w:t>
      </w:r>
      <w:r w:rsidR="0001555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тому же во все времена удивительно и их разнообразие: от колыбелей до колясок, от шляп до жили</w:t>
      </w:r>
      <w:r w:rsidR="0028225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щ, от лодок до корзин для воздушных шаров, от украшений до мебели. </w:t>
      </w:r>
    </w:p>
    <w:p w:rsidR="004F5E06" w:rsidRPr="00696F76" w:rsidRDefault="004F5E06" w:rsidP="004F5E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Плетение из ивового прута как ремесло появляется в России в XIX веке. Возникновению его во многом способствовала европейская мода на плетеные изделия и мебель. В Австро-Венгрии, Германии, Франции, Италии создавались музеи, школы лозоплетения, выпускались учебные пособия, ива стала растением, специально культивируемым на плантациях. Завезенные в Россию изделия из ивы пользовались широким спросом владельцев поместий; возникновение такого спроса и стимулировало опыты российских крестьян в области плетения из лозы. На новую моду, новое дело быстро отреагировали и вятские кустари. Благо сырья у них было в изобилии и уже существовали свои традиции плетения из природных материалов. В</w:t>
      </w:r>
      <w:r w:rsidRPr="00696F76">
        <w:rPr>
          <w:rFonts w:ascii="Times New Roman" w:hAnsi="Times New Roman" w:cs="Times New Roman"/>
          <w:sz w:val="24"/>
          <w:szCs w:val="24"/>
        </w:rPr>
        <w:t xml:space="preserve"> 1893 году в Вятке открывается корзиночная мастерская (всего их в губернии будет пять). В 1909 год проходит М</w:t>
      </w:r>
      <w:r w:rsidR="003777C8" w:rsidRPr="00696F76">
        <w:rPr>
          <w:rFonts w:ascii="Times New Roman" w:hAnsi="Times New Roman" w:cs="Times New Roman"/>
          <w:sz w:val="24"/>
          <w:szCs w:val="24"/>
        </w:rPr>
        <w:t>еждународная выставка в Казани –</w:t>
      </w:r>
      <w:r w:rsidRPr="00696F76">
        <w:rPr>
          <w:rFonts w:ascii="Times New Roman" w:hAnsi="Times New Roman" w:cs="Times New Roman"/>
          <w:sz w:val="24"/>
          <w:szCs w:val="24"/>
        </w:rPr>
        <w:t xml:space="preserve"> Вятская корзиночная (</w:t>
      </w:r>
      <w:proofErr w:type="spellStart"/>
      <w:r w:rsidRPr="00696F76">
        <w:rPr>
          <w:rFonts w:ascii="Times New Roman" w:hAnsi="Times New Roman" w:cs="Times New Roman"/>
          <w:sz w:val="24"/>
          <w:szCs w:val="24"/>
        </w:rPr>
        <w:t>плетюшечная</w:t>
      </w:r>
      <w:proofErr w:type="spellEnd"/>
      <w:r w:rsidRPr="00696F76">
        <w:rPr>
          <w:rFonts w:ascii="Times New Roman" w:hAnsi="Times New Roman" w:cs="Times New Roman"/>
          <w:sz w:val="24"/>
          <w:szCs w:val="24"/>
        </w:rPr>
        <w:t>) мастерская получает за свои изделия Большую серебряную медаль.</w:t>
      </w:r>
    </w:p>
    <w:p w:rsidR="003B2169" w:rsidRPr="00696F76" w:rsidRDefault="003B2169" w:rsidP="004F5E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2169" w:rsidRPr="00696F76" w:rsidRDefault="003B2169" w:rsidP="006E28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47905" wp14:editId="24D37DB9">
            <wp:extent cx="4162425" cy="1999601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308" cy="200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95E" w:rsidRPr="00696F76" w:rsidRDefault="0031195E" w:rsidP="004F5E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195E" w:rsidRPr="00696F76" w:rsidRDefault="0031195E" w:rsidP="006E28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8AF1EE" wp14:editId="4D701B7D">
            <wp:extent cx="3676650" cy="264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96" cy="26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95E" w:rsidRPr="00696F76" w:rsidRDefault="0031195E" w:rsidP="004F5E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70F4" w:rsidRPr="00696F76" w:rsidRDefault="0028225A" w:rsidP="00C80B7F">
      <w:pPr>
        <w:spacing w:after="0" w:line="240" w:lineRule="auto"/>
        <w:ind w:firstLine="567"/>
        <w:jc w:val="both"/>
        <w:rPr>
          <w:noProof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приспособления, необходимые для плетения, тоже просты и легки, занимают мало места. Материалы для плетения</w:t>
      </w:r>
      <w:r w:rsidR="00561F7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доступны, многие из них могут находиться «прямо под рукой» в вашем саду, огороде, в пойме реки. Самый ценный материал для плетения даёт ива. Её древесина мягкая и лёгкая, отличается красотой и разнообразием естественной </w:t>
      </w:r>
      <w:r w:rsidR="00143C6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окраски коры, способностью сохранять пластичность, белизну и глянцевый блеск древесины. Лозу заготавливают или весной, с начала таяния </w:t>
      </w:r>
      <w:r w:rsidR="00E970F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43C6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негов и до набухания почек, или осенью, со времени опадания листьев.</w:t>
      </w:r>
      <w:r w:rsidR="0031195E" w:rsidRPr="00696F76">
        <w:rPr>
          <w:noProof/>
          <w:lang w:eastAsia="ru-RU"/>
        </w:rPr>
        <w:t xml:space="preserve"> </w:t>
      </w:r>
    </w:p>
    <w:p w:rsidR="003B2169" w:rsidRPr="00696F76" w:rsidRDefault="003B2169" w:rsidP="00C80B7F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3B2169" w:rsidRPr="00696F76" w:rsidRDefault="003B2169" w:rsidP="006E2886">
      <w:pPr>
        <w:spacing w:after="0" w:line="240" w:lineRule="auto"/>
        <w:ind w:firstLine="567"/>
        <w:jc w:val="center"/>
        <w:rPr>
          <w:noProof/>
          <w:lang w:eastAsia="ru-RU"/>
        </w:rPr>
      </w:pPr>
      <w:r w:rsidRPr="00696F76">
        <w:rPr>
          <w:noProof/>
          <w:lang w:eastAsia="ru-RU"/>
        </w:rPr>
        <w:drawing>
          <wp:inline distT="0" distB="0" distL="0" distR="0" wp14:anchorId="60DB770E" wp14:editId="5E733C76">
            <wp:extent cx="3868796" cy="2686050"/>
            <wp:effectExtent l="0" t="0" r="0" b="0"/>
            <wp:docPr id="19" name="Рисунок 19" descr="Azim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zimut.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21" cy="268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F4" w:rsidRPr="00696F76" w:rsidRDefault="00E970F4" w:rsidP="00C80B7F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E970F4" w:rsidRPr="00696F76" w:rsidRDefault="00BC08A8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Предлагаем вам примерные вопросы для организации и проведения встречи с мастером , владеющим искусством плетения из лозы.</w:t>
      </w:r>
    </w:p>
    <w:p w:rsidR="00BC08A8" w:rsidRPr="00696F76" w:rsidRDefault="00BC08A8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ВОПРОСЫ:</w:t>
      </w:r>
    </w:p>
    <w:p w:rsidR="00BC08A8" w:rsidRPr="00696F76" w:rsidRDefault="00BC08A8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1. Плетение из лозы – это нелёгкий и кропотливый труд. Какими качествами должен обладать человек, занимающийся этим промыслом?</w:t>
      </w:r>
    </w:p>
    <w:p w:rsidR="00BC08A8" w:rsidRPr="00696F76" w:rsidRDefault="00FD596F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2. Какие изделия Вы обычно мастерите? Есть ли среди них любимые, которые нравятся Вам ивашим родным?</w:t>
      </w:r>
    </w:p>
    <w:p w:rsidR="00FD596F" w:rsidRPr="00696F76" w:rsidRDefault="00FD596F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3. Есть ли у Вас ученики? Обучаете ли Вы плетению из лозы своих детей?</w:t>
      </w:r>
    </w:p>
    <w:p w:rsidR="00FD596F" w:rsidRPr="00696F76" w:rsidRDefault="00FD596F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4. Сколько времени обычно уходит на изготовление каждого плетёного изделия?</w:t>
      </w:r>
    </w:p>
    <w:p w:rsidR="00FD596F" w:rsidRPr="00696F76" w:rsidRDefault="00FD596F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5. </w:t>
      </w:r>
      <w:r w:rsidR="0030609F"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Кто и как обрабатывает заготовленные вами ивовые прутья? Сложный ли это процесс?</w:t>
      </w:r>
    </w:p>
    <w:p w:rsidR="0030609F" w:rsidRPr="00696F76" w:rsidRDefault="0030609F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6. Где можно обучиться искусству лозоплетения?</w:t>
      </w:r>
    </w:p>
    <w:p w:rsidR="0030609F" w:rsidRPr="00696F76" w:rsidRDefault="0030609F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Оглянитесь вокруг! В своём родном доме, на даче, в гостях у родных и друзей, в доме бабушек и дедушек Вы обязательно увидите </w:t>
      </w:r>
      <w:r w:rsidR="008607BE"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предметы</w:t>
      </w: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добашнего обихода, выполненные из лозы, соломки или дерева</w:t>
      </w:r>
      <w:r w:rsidR="008607BE"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изделия выполненные руками вятских мастеров. </w:t>
      </w: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Действительно, эти </w:t>
      </w:r>
      <w:r w:rsidR="008607BE"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вещи</w:t>
      </w: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радуют глаз естественной красотой, теплотой материала и разнообразием узора мастера. </w:t>
      </w:r>
      <w:r w:rsidR="008607BE"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И вполне вероятно, что с некотороми из этих предметов у их владельцев связаны приятные моменты жизни и воспоминания…</w:t>
      </w:r>
    </w:p>
    <w:p w:rsidR="00765E35" w:rsidRPr="00696F76" w:rsidRDefault="00765E35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50AD" w:rsidRPr="00696F76" w:rsidRDefault="00BA721C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одним известным нашим промыслом была, конечно,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вятская гармошка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Её тоже раскупали по всей российской империи. Да и в наших вятских селениях первым парнем на деревне был именно тот, у кого водилась гармонь. Играли у нас и на самодельных скрипках, и н</w:t>
      </w:r>
      <w:r w:rsidR="003777C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 гуслях, а удмурты, например, 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волынке. Но со временем гармонь все вытеснила: под нее пели, танцевали и водили хороводы. Так что рецепт от зимней тоски, «прописанный» у </w:t>
      </w:r>
      <w:r w:rsidR="00B550A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вятчан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генетическом уровне, на самом деле прост</w:t>
      </w:r>
      <w:r w:rsidR="00B550A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Хозяйкой любой вечёрки, посиделок была гармонь. Иногда играло сразу несколько гармонистов:</w:t>
      </w:r>
    </w:p>
    <w:p w:rsidR="00B550AD" w:rsidRPr="00696F76" w:rsidRDefault="00B550AD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гармошка – матушка, </w:t>
      </w:r>
    </w:p>
    <w:p w:rsidR="00B550AD" w:rsidRPr="00696F76" w:rsidRDefault="00B550AD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хлеба – батюшки!</w:t>
      </w:r>
    </w:p>
    <w:p w:rsidR="00B550AD" w:rsidRPr="00696F76" w:rsidRDefault="00B550AD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накормит – напоит,</w:t>
      </w:r>
    </w:p>
    <w:p w:rsidR="00923ADE" w:rsidRPr="00696F76" w:rsidRDefault="00B550AD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Гармошка душу веселит! </w:t>
      </w:r>
    </w:p>
    <w:p w:rsidR="00765E35" w:rsidRPr="00696F76" w:rsidRDefault="00765E35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E35" w:rsidRPr="00696F76" w:rsidRDefault="00765E35" w:rsidP="006E28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355AF" wp14:editId="7D5AD3BE">
            <wp:extent cx="3823788" cy="253365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30" cy="253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ADE" w:rsidRPr="00696F76" w:rsidRDefault="00923ADE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21C" w:rsidRPr="00696F76" w:rsidRDefault="00923ADE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Роза Андреевна Агафонова в своей книге «Эх, гармошечка!» поведал</w:t>
      </w:r>
      <w:r w:rsidR="003777C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65AB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нашу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вятскую гармошку, которая не только веселит, но и душевные раны лечит, и про её первого мастера.</w:t>
      </w:r>
      <w:r w:rsidR="002B14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4F84" w:rsidRPr="00696F76" w:rsidRDefault="003777C8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Эх, гармошечка!</w:t>
      </w:r>
      <w:proofErr w:type="gram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proofErr w:type="gramEnd"/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[Рассказы]/ Агафонова Р.А.; Худож. С. Н. Крючков, Ред. В. К. Семибрато</w:t>
      </w:r>
      <w:proofErr w:type="gramStart"/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в-</w:t>
      </w:r>
      <w:proofErr w:type="gramEnd"/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[Киров], 2002.- 17 с.</w:t>
      </w:r>
    </w:p>
    <w:p w:rsidR="009D4F84" w:rsidRPr="00696F76" w:rsidRDefault="003777C8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внуком по Вятке / Р. Агафонова;</w:t>
      </w:r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[ред. О.С. Колесникова; худож.</w:t>
      </w:r>
      <w:proofErr w:type="gramEnd"/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С.Н. </w:t>
      </w:r>
      <w:r w:rsidR="00765E35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Крючков, Д. Г. Арасланова</w:t>
      </w:r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]</w:t>
      </w:r>
      <w:r w:rsidR="00765E35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Киров:</w:t>
      </w:r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[</w:t>
      </w:r>
      <w:r w:rsidR="00765E35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6.и.</w:t>
      </w:r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]</w:t>
      </w:r>
      <w:r w:rsidR="00765E35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2016.- 136 с.</w:t>
      </w:r>
      <w:proofErr w:type="gramEnd"/>
    </w:p>
    <w:p w:rsidR="00765E35" w:rsidRPr="00696F76" w:rsidRDefault="00044474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…Давно это было, </w:t>
      </w:r>
      <w:proofErr w:type="gramStart"/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аж</w:t>
      </w:r>
      <w:proofErr w:type="gramEnd"/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1841 году. Жил в селе </w:t>
      </w:r>
      <w:proofErr w:type="spellStart"/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Истобенское</w:t>
      </w:r>
      <w:proofErr w:type="spellEnd"/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Данила </w:t>
      </w:r>
      <w:proofErr w:type="spellStart"/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Нелюбин</w:t>
      </w:r>
      <w:proofErr w:type="spellEnd"/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Ох, и смышл</w:t>
      </w:r>
      <w:r w:rsidR="00B8448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ёный был парень, с десяти лет от роду помогал отцу на барже. Вот однажды, когда он совсем взрослым парнем стал, задержались они с отцом в Нижнем Новгороде, да угодили на ярмарку, и упросил Данила отца ему гармошку купить. </w:t>
      </w:r>
      <w:r w:rsidR="00220AE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Парень с гармошкой тогда на селе</w:t>
      </w:r>
      <w:r w:rsidR="00342C8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в большом почёте. А Данила и так хорош, а с</w:t>
      </w:r>
      <w:r w:rsidR="004A536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2C8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гармошкой стал ещё привлекательнее, даже дочки богатеев на него заглядывались. Да только он ни на кого не смотрел, а любил красавицу Дарью, дочку бедного бурлака.</w:t>
      </w:r>
      <w:r w:rsidR="001E07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дом их стоял на берегу реки. </w:t>
      </w:r>
      <w:proofErr w:type="spellStart"/>
      <w:r w:rsidR="001E07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Дарьюшка</w:t>
      </w:r>
      <w:proofErr w:type="spellEnd"/>
      <w:r w:rsidR="001E07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встречала и провожала Данилу, когда он уходил и возвращался на барже. О своём прибытии парень извещал любимую игрой на гармошке. Девушка выбегала из дома и махала Даниле своим платочком. Однажды, уходя в плавание, Данила сказал Дарье, чтобы после окончания навигации ждала сватов, что на Кузьминки они поженятся.</w:t>
      </w:r>
    </w:p>
    <w:p w:rsidR="001E07DF" w:rsidRPr="00696F76" w:rsidRDefault="001E07DF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Девушка ждала возвращения любимого и вся светилась от счастья, стала от этого ещё краше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 Т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ут-то и присмотрел её сынок богатея из соседнего села</w:t>
      </w:r>
      <w:r w:rsidR="001F5B6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родители выдали </w:t>
      </w:r>
      <w:r w:rsidR="001F5B6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Дарью за нелюбимого. А у Данилы в это время замолчала гармонь: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5F8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сломался один из голосов. Парень расстроился, но выбрасывать гармонь не стал, а вдруг можно исправить? Оказавшись снова в </w:t>
      </w:r>
      <w:proofErr w:type="gramStart"/>
      <w:r w:rsidR="00B45F8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Нижнем</w:t>
      </w:r>
      <w:proofErr w:type="gramEnd"/>
      <w:r w:rsidR="00B45F8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нашёл мастера, у которого гармонь купил. И так понравился Данила мастеру из </w:t>
      </w:r>
      <w:r w:rsidR="002B14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B45F8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</w:t>
      </w:r>
      <w:r w:rsidR="002B14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Акиму Воронцову своим интересом к устройству гармони, что тот не стал скрывать  от вятского парня своих секретов, показал любопытному Даниле, как можно чинить гармонь.</w:t>
      </w:r>
    </w:p>
    <w:p w:rsidR="006124E5" w:rsidRPr="00696F76" w:rsidRDefault="006124E5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Вот вернулся в родное село из рейса, играет, играет на гармони,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Дарьюшка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идёт его встречать.</w:t>
      </w:r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узнал он тогда горькую весть о своей любимой. Два дня рыдала и плакала его гармонь, а на третий замолчала</w:t>
      </w:r>
      <w:proofErr w:type="gramStart"/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…И</w:t>
      </w:r>
      <w:proofErr w:type="gramEnd"/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играл больше Данила ни на гуляньях, ни на свадьбах. Стал он сначала лечить гармони, ремонтировать, у кого сломается, а потом и </w:t>
      </w:r>
      <w:proofErr w:type="gramStart"/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gramEnd"/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сделал. И случилось это весной 1842 года. Так появилась первая гармонь вятская мастера Данилы Нелюбина, и полетела слава о вятском мастере по всей матушке России, и посыпались заказы на вятскую гармошку отовсюду. Всю душу  Данила вкладывал в свои гармони, когда их мастерил и вспоминал свою любимую </w:t>
      </w:r>
      <w:proofErr w:type="spellStart"/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Дарьюшку</w:t>
      </w:r>
      <w:proofErr w:type="spellEnd"/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Позднее появились у Данилы ученики, стали </w:t>
      </w:r>
      <w:r w:rsidR="00B65AB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развиваться артели по производству гармошек, а позднее и фабрики. А в 1900 году на первой всемирной выставке в Париже вятские гармони получили высокую оценку специалистов из Европы.</w:t>
      </w:r>
    </w:p>
    <w:p w:rsidR="002B57DD" w:rsidRPr="00696F76" w:rsidRDefault="002B57DD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над Вяткой – рекой нет-нет да звучат частушки и даже </w:t>
      </w:r>
      <w:r w:rsidR="00B2011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 о вятской гармошке: то о “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Вяточк</w:t>
      </w:r>
      <w:r w:rsidR="00B2011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="00B2011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”, то о “Тальяночке”»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5E35" w:rsidRPr="00696F76" w:rsidRDefault="00B65AB8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такая грустная сказка о зарождении гармонного ремесла на Вятской земле.</w:t>
      </w:r>
      <w:r w:rsidR="0035196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</w:t>
      </w:r>
      <w:r w:rsidR="0090619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книг Р. Агафоновой </w:t>
      </w:r>
      <w:r w:rsidR="00D55E4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сможете узнать истории о других вятских промыслах, сказки для детей, о вятском устном народном творчестве.</w:t>
      </w:r>
    </w:p>
    <w:p w:rsidR="00765E35" w:rsidRPr="00696F76" w:rsidRDefault="00765E35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0EC" w:rsidRPr="00696F76" w:rsidRDefault="00397168" w:rsidP="0039716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Краткое описание фольклора </w:t>
      </w:r>
      <w:r w:rsidR="009D40E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Вятского края</w:t>
      </w:r>
    </w:p>
    <w:p w:rsidR="00765E35" w:rsidRPr="00696F76" w:rsidRDefault="00765E35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C4E" w:rsidRPr="00696F76" w:rsidRDefault="006120B5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 далёкие древние времена </w:t>
      </w:r>
      <w:r w:rsidR="003C493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суровой Вятской земле для безграмотного, большей частью, населения единственным источником духовного и нравственного общения являлось устное народное творчество. Множество былин, преданий, сказаний, сказок и прибауток, пословиц и поговорок, песен и частушек </w:t>
      </w:r>
      <w:r w:rsidR="004D55F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рождалось в народной среде, передавалось от человека к человеку, из уст в уста, от</w:t>
      </w:r>
      <w:r w:rsidR="0039743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поколения к поколению. Долгими зимними вечерами при тусклом свете лучины люди </w:t>
      </w:r>
      <w:proofErr w:type="gramStart"/>
      <w:r w:rsidR="0039743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рассказывали друг другу разные были</w:t>
      </w:r>
      <w:proofErr w:type="gramEnd"/>
      <w:r w:rsidR="008641C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небылицы, пели песни и частушки.</w:t>
      </w:r>
      <w:r w:rsidR="00142FF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жадно слушали бабушкины сказки и засыпали под негромкую колыбельную песню.</w:t>
      </w:r>
    </w:p>
    <w:p w:rsidR="00DD5DC6" w:rsidRPr="00696F76" w:rsidRDefault="0090619B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Песни Вятской стороны. </w:t>
      </w:r>
      <w:r w:rsidR="00142FF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 могут они не затронуть наши сердца? И в радости, и в печали – всегда была песня. На каждый праздник, на каждое время года. Песни лирические и балладные, свадебные и трудовые, шуточные и игровые.</w:t>
      </w:r>
      <w:r w:rsidR="00D06E9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вятских песн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ях справедливо писал Салтыков-</w:t>
      </w:r>
      <w:r w:rsidR="00D06E9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Щедрин, отбывающий в этих краях ссылку: в них «…всего чаще слышатся отголоски той </w:t>
      </w:r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будничной жизни, которая со всех сторон охватывает простолюдина. Во всех этих простых </w:t>
      </w:r>
      <w:proofErr w:type="gramStart"/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вещах</w:t>
      </w:r>
      <w:proofErr w:type="gramEnd"/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драмы, сколько поэзии!</w:t>
      </w:r>
      <w:r w:rsidR="00D06E9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(Салтыков-Щедрин М. Е. Полн. собр. соч. Т. </w:t>
      </w:r>
      <w:r w:rsidR="007516DA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1937. </w:t>
      </w:r>
      <w:proofErr w:type="gramStart"/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С. 24.)</w:t>
      </w:r>
      <w:proofErr w:type="gramEnd"/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Вятская песня вобрала веками накопленные интонации, традиции, напевы. Создавая панораму человеческой жизни, песни не только свидетельствуют</w:t>
      </w:r>
      <w:r w:rsidR="000D5BF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ней, но и оказывают глубокое воздействие на психологию, духовный мир людей и сказывается на их поведении. </w:t>
      </w:r>
      <w:r w:rsidR="00DD5DC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Ярким</w:t>
      </w:r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примером могут послужить </w:t>
      </w:r>
      <w:r w:rsidR="00DD5DC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 традиционных</w:t>
      </w:r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лирически</w:t>
      </w:r>
      <w:r w:rsidR="00DD5DC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</w:t>
      </w:r>
      <w:r w:rsidR="00DD5DC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в статье С. Л. </w:t>
      </w:r>
      <w:proofErr w:type="spellStart"/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Браза</w:t>
      </w:r>
      <w:proofErr w:type="spellEnd"/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«Вятские народные песни» (Энциклопедия земли Вятской</w:t>
      </w:r>
      <w:proofErr w:type="gramStart"/>
      <w:r w:rsidR="00E92A9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E92A9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08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Откуда мы родом? Т. 8. Этнография, фольклор. </w:t>
      </w:r>
      <w:proofErr w:type="gramStart"/>
      <w:r w:rsidR="00C708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08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516-523</w:t>
      </w:r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708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D5DC6" w:rsidRPr="00696F76" w:rsidRDefault="00DD5DC6" w:rsidP="00EF3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Эн</w:t>
      </w:r>
      <w:r w:rsidR="00E92A96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циклопедия земли Вятской</w:t>
      </w:r>
      <w:proofErr w:type="gram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Откуда мы родом</w:t>
      </w:r>
      <w:proofErr w:type="gram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[в 10 т.] / Обл. </w:t>
      </w:r>
      <w:proofErr w:type="spell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писател</w:t>
      </w:r>
      <w:proofErr w:type="spellEnd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орг. [и др.] ; [ред. комис.: В. А. Ситников (пред.) и др.] </w:t>
      </w:r>
    </w:p>
    <w:p w:rsidR="00DD5DC6" w:rsidRPr="00696F76" w:rsidRDefault="00DD5DC6" w:rsidP="00DD5D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Т. 8: Этнография, фольклор / [сост.: В. А. Поздеев] , 1998. - 638,[1] с. </w:t>
      </w:r>
    </w:p>
    <w:p w:rsidR="00142FFA" w:rsidRPr="00696F76" w:rsidRDefault="00531E0E" w:rsidP="003157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вклад в изучение вятских народных песен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сбор песенного материала внесли А</w:t>
      </w:r>
      <w:r w:rsidR="007C011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96F7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Васнецов, </w:t>
      </w:r>
      <w:r w:rsidR="007C011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Л. </w:t>
      </w:r>
      <w:proofErr w:type="spellStart"/>
      <w:r w:rsidR="007C011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</w:t>
      </w:r>
      <w:proofErr w:type="spellEnd"/>
      <w:r w:rsidR="007C011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="007C011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Мохирев, В.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Поздеев, и другие учёные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исследователи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разработки сценария и проведения библиотечного мероприятия рекомендуем вам испол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зовать работы этих авторов (См. 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литературы, раздел «Песни, частушки»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материалы «Энциклопедии земли Вятской. Т. 8. Этнография, фольклор». Это могут быть 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фольклорные посиделки, 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Этнографический турнир, 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Вятская завалинк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а, День вятской песенной культуры, музыкальный час, час фольклора</w:t>
      </w:r>
      <w:r w:rsidR="00AC6C2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музыкальный ринг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601581" w:rsidRPr="00696F76" w:rsidRDefault="002F23EC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Известны не только вятские песни, но и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вятские частушки</w:t>
      </w:r>
      <w:r w:rsidR="00315712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31571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один праздник, народное гуляние,</w:t>
      </w:r>
      <w:r w:rsidR="00AC6C2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деревенские</w:t>
      </w:r>
      <w:r w:rsidR="0031571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посиделки, свадьба не обходится</w:t>
      </w:r>
      <w:r w:rsidR="005923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частушки.</w:t>
      </w:r>
      <w:r w:rsidR="00B41CE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Раньше частушка была </w:t>
      </w:r>
      <w:r w:rsidR="00AC6C2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r w:rsidR="00B41CE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AC6C2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молодёжной культуры. Одним из первых на новое </w:t>
      </w:r>
      <w:r w:rsidR="0060158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</w:t>
      </w:r>
      <w:r w:rsidR="00AC6C2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23F2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песенной культуре обратил внимание Д. К. Зеленин в начале </w:t>
      </w:r>
      <w:r w:rsidR="00423F22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="00423F2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1F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века. </w:t>
      </w:r>
      <w:r w:rsidR="00423F2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Историю и особенности</w:t>
      </w:r>
      <w:r w:rsidR="000211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этого жанра на Вятк</w:t>
      </w:r>
      <w:r w:rsidR="0060158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C011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раскрыл </w:t>
      </w:r>
      <w:r w:rsidR="000211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статье</w:t>
      </w:r>
      <w:r w:rsidR="0060158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А. </w:t>
      </w:r>
      <w:proofErr w:type="spellStart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Поздеев</w:t>
      </w:r>
      <w:proofErr w:type="spellEnd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«Эх, </w:t>
      </w:r>
      <w:proofErr w:type="spellStart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частушечка</w:t>
      </w:r>
      <w:proofErr w:type="spellEnd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proofErr w:type="spellStart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говорушечка</w:t>
      </w:r>
      <w:proofErr w:type="spellEnd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!» </w:t>
      </w:r>
      <w:proofErr w:type="gramStart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(Энциклопедия земли Вятской.</w:t>
      </w:r>
      <w:proofErr w:type="gramEnd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Т.8.</w:t>
      </w:r>
      <w:r w:rsidR="007C011B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Этнография, фольклор. </w:t>
      </w:r>
      <w:proofErr w:type="gramStart"/>
      <w:r w:rsidR="007C011B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 535–</w:t>
      </w:r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543).</w:t>
      </w:r>
      <w:proofErr w:type="gramEnd"/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праздничном гулянии, на вечёрке, на свадьбе частушки сыплются одна за другой, нанизываясь на сюжетную или тематическую нить, как жемчужины на ожерелье.</w:t>
      </w:r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Эй, девчонки - хохотушки!</w:t>
      </w:r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Затевайте – ка частушки!</w:t>
      </w:r>
    </w:p>
    <w:p w:rsidR="0031571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Запевайте поскорей,</w:t>
      </w:r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порадовать гостей!</w:t>
      </w:r>
    </w:p>
    <w:p w:rsidR="00DC2CD0" w:rsidRPr="00696F76" w:rsidRDefault="00DC2CD0" w:rsidP="00DC2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Частушки исполнялись во время задорной круговой пляски, «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топотухи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 (так называли эту пляску на Вятке). Часто это переходило в песенный диалог - спор, своеобразное поэтическое соревнование.</w:t>
      </w:r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частушках парней мужская удаль, молодечество, залихватская размашистость, свойственная русскому характеру:</w:t>
      </w:r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свою гармонь растянем,</w:t>
      </w:r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чужую разорвём!</w:t>
      </w:r>
    </w:p>
    <w:p w:rsidR="005A3F82" w:rsidRPr="00696F76" w:rsidRDefault="004F705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 нас ребята злятся,</w:t>
      </w:r>
    </w:p>
    <w:p w:rsidR="004F7050" w:rsidRPr="00696F76" w:rsidRDefault="004F705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туда гулять пойдём!</w:t>
      </w:r>
    </w:p>
    <w:p w:rsidR="004F7050" w:rsidRPr="00696F76" w:rsidRDefault="004F705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девичьей, женской частушке отражена вся эмоциональная палитра человеческой души с её</w:t>
      </w:r>
      <w:r w:rsidR="001D435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самыми тончайшими оттенками и переходами – от любви до неприязни, от печали и гнева до восторга и безоглядной радости:</w:t>
      </w:r>
    </w:p>
    <w:p w:rsidR="001D4356" w:rsidRPr="00696F76" w:rsidRDefault="001D435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Сядем, миленький,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побаем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D4356" w:rsidRPr="00696F76" w:rsidRDefault="001D435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Редьки с квасом похлебаем!</w:t>
      </w:r>
    </w:p>
    <w:p w:rsidR="001D4356" w:rsidRPr="00696F76" w:rsidRDefault="001D435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на дружку поглядим,</w:t>
      </w:r>
    </w:p>
    <w:p w:rsidR="001D4356" w:rsidRPr="00696F76" w:rsidRDefault="001D435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Будто пряники едим!</w:t>
      </w:r>
    </w:p>
    <w:p w:rsidR="002B57DD" w:rsidRPr="00696F76" w:rsidRDefault="002B57D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Безусловно, мотивы любви занима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народных частушках главное место</w:t>
      </w:r>
      <w:r w:rsidR="0068693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так многообразно в них </w:t>
      </w:r>
      <w:proofErr w:type="spell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газвание</w:t>
      </w:r>
      <w:proofErr w:type="spell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любимой или любимого – </w:t>
      </w:r>
      <w:proofErr w:type="spell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дроля</w:t>
      </w:r>
      <w:proofErr w:type="spell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дролечка</w:t>
      </w:r>
      <w:proofErr w:type="spell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милёночек</w:t>
      </w:r>
      <w:proofErr w:type="spell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милка</w:t>
      </w:r>
      <w:proofErr w:type="gram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ягодка, </w:t>
      </w:r>
      <w:proofErr w:type="spell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ягодиночка</w:t>
      </w:r>
      <w:proofErr w:type="spell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примера, представим частушки из материалов Да</w:t>
      </w:r>
      <w:r w:rsidR="00E71F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ровской центральной библиотеки 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8147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Распроклятая война:</w:t>
      </w:r>
      <w:proofErr w:type="gramEnd"/>
      <w:r w:rsidR="00F8147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Даровские посиделки с частушками, собранными и сочиненными жительницей Даровского района </w:t>
      </w:r>
      <w:proofErr w:type="gramStart"/>
      <w:r w:rsidR="00F8147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</w:t>
      </w:r>
      <w:r w:rsidR="00E71F7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нских</w:t>
      </w:r>
      <w:proofErr w:type="gramEnd"/>
      <w:r w:rsidR="00E71F7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Еленой Михайловной 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E71F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ост.</w:t>
      </w:r>
      <w:r w:rsidR="00E71F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 </w:t>
      </w:r>
      <w:r w:rsidR="003C58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Громазина. Даровской, 2015.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с.; П222/6722, фонд </w:t>
      </w:r>
      <w:proofErr w:type="spell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неопубл</w:t>
      </w:r>
      <w:proofErr w:type="spell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C2CD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атериалов</w:t>
      </w:r>
      <w:r w:rsidR="00DC2CD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ЦНИКИ</w:t>
      </w:r>
      <w:r w:rsidR="00B1107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7259D" w:rsidRPr="00696F76" w:rsidRDefault="00B7259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германскую границу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 милушку.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Дроля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пишет, что копает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Гитлеру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могилушку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милёнок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войне 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Управляет ротою.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я тоже не гуляю 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быке работаю.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Ягодиночка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воюет, 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Далеко на фронте.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Выше, пули, пролетайте!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Дролечку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троньте!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писем не писала,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него ответа нет.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Верно, ранен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ягодиночка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лазорет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73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Ягодиночка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убит,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сырой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земелюшке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зарыт!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лежит, не отлежится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домой не прибежит!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45-ый год начался,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 кончится война!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придут, а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останется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могиле навсегда!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8A0" w:rsidRPr="00696F76" w:rsidRDefault="00DC2CD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Задушевная подружка!</w:t>
      </w:r>
    </w:p>
    <w:p w:rsidR="00DC2CD0" w:rsidRPr="00696F76" w:rsidRDefault="00DC2CD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дролечки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придут!</w:t>
      </w:r>
    </w:p>
    <w:p w:rsidR="00DC2CD0" w:rsidRPr="00696F76" w:rsidRDefault="00DC2CD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Папиросочки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засветятся,</w:t>
      </w:r>
    </w:p>
    <w:p w:rsidR="00DC2CD0" w:rsidRPr="00696F76" w:rsidRDefault="00DC2CD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Тальянки запоют!</w:t>
      </w:r>
    </w:p>
    <w:p w:rsidR="00DC2CD0" w:rsidRPr="00696F76" w:rsidRDefault="00DC2CD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5F8" w:rsidRPr="00696F76" w:rsidRDefault="00DC2CD0" w:rsidP="009D56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частушках военной поры слышится то плач, то смех, а если выстроить ряд солдатских и тыловых куплетов, то обнаружится своеобразная переписка фронтовиков с семьями – искренняя, откровенная, сердечная, полная любви и сердечной боли </w:t>
      </w:r>
      <w:proofErr w:type="gramStart"/>
      <w:r w:rsidR="004962D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близких. И сегодня эти строчки берут за душу и служат памятью о павших и выживших, бойцах и тружениках вятс</w:t>
      </w:r>
      <w:r w:rsidR="009D56B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тыла.</w:t>
      </w:r>
    </w:p>
    <w:p w:rsidR="00566FDB" w:rsidRPr="00696F76" w:rsidRDefault="009D56BA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</w:t>
      </w:r>
      <w:r w:rsidR="004962D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уникальнейших явлений </w:t>
      </w:r>
      <w:r w:rsidR="004C23E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устном народном творчестве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</w:t>
      </w:r>
      <w:r w:rsidR="006E0428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пословицы.</w:t>
      </w:r>
      <w:r w:rsidR="006E042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Вятские </w:t>
      </w:r>
      <w:r w:rsidR="006E0428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пословицы и поговорки</w:t>
      </w:r>
      <w:r w:rsidR="0006313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511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несут в себе специфический колорит северного края, понятий и предст</w:t>
      </w:r>
      <w:r w:rsidR="004C2FB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авлений, свойственных вятскому </w:t>
      </w:r>
      <w:r w:rsidR="0006313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национальному характеру</w:t>
      </w:r>
      <w:r w:rsidR="004C2FB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 и пословицы общерусского фонда, вятские можно разделить на определённые тематические группы, среди которых </w:t>
      </w:r>
      <w:r w:rsidR="005E438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</w:t>
      </w:r>
      <w:r w:rsidR="004C2FB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ое место занимает</w:t>
      </w:r>
      <w:r w:rsidR="006E042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FD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«местная», которая раскрывает чувство гордости за свою малую родину:</w:t>
      </w:r>
    </w:p>
    <w:p w:rsidR="00BC28A0" w:rsidRPr="00696F76" w:rsidRDefault="00566FD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«Идти бы на Вятку, да в кармане гладко».</w:t>
      </w:r>
    </w:p>
    <w:p w:rsidR="00566FDB" w:rsidRPr="00696F76" w:rsidRDefault="00566FD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«У нас на Вятке – свои порядки»;</w:t>
      </w:r>
    </w:p>
    <w:p w:rsidR="00566FDB" w:rsidRPr="00696F76" w:rsidRDefault="005E4387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«Вятка – хлебу матка»;</w:t>
      </w:r>
    </w:p>
    <w:p w:rsidR="005E4387" w:rsidRPr="00696F76" w:rsidRDefault="005E4387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«Вятка – всему богатству матка»;</w:t>
      </w:r>
    </w:p>
    <w:p w:rsidR="00D67DB0" w:rsidRPr="00696F76" w:rsidRDefault="00D67DB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«Живёт на Вятке, да ходит в однорядке»;</w:t>
      </w:r>
    </w:p>
    <w:p w:rsidR="005E4387" w:rsidRPr="00696F76" w:rsidRDefault="005E4387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Орлове – калачи по корове,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ярушник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копейку, да два в придачу, а в Котельниче пироги по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мельниче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67DB0" w:rsidRPr="00696F76" w:rsidRDefault="00D67DB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пословицах и поговорках, как на ладони, отразилась мудрость вятчан: «Из одной муки хлеба не выпечешь», «Меньше хмурься, больше увидишь», «С хлебом и беду можно съесть», «Доброе молчание лучше худого ворчания», «Едешь в дорогу на день, а хлеба бери на неделю», «Живи для людей, поживут и люди для тебя» и многие другие.</w:t>
      </w:r>
    </w:p>
    <w:p w:rsidR="004D3041" w:rsidRPr="00696F76" w:rsidRDefault="004D3041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 вам провести аукцион по</w:t>
      </w:r>
      <w:r w:rsidR="004F12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словиц и поговорок или игру пословиц «Поиграем - угадаем»: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Умереть, так орлом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 не жить зайцем);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 любим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(так счастье с ним);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Дружба крепнет не лестью (а правдой и честью);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Смелый в горку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 трус - в норку);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торопись словом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(торопись делом);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цветок (там медок);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марте вода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 в апреле - трава);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дорогу коротает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 песня - работу);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Всякий кулик (на своём болоте велик);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Держись за соху плотнее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 будет прибыл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нее)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4354F" w:rsidRPr="00696F76" w:rsidRDefault="0004354F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Ел бы репку</w:t>
      </w:r>
      <w:r w:rsidR="000148C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 зубы редки)</w:t>
      </w:r>
      <w:r w:rsidR="000148C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11CAC" w:rsidRPr="00696F76" w:rsidRDefault="00911CAC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мудрено сделать, (да трудно задумать);</w:t>
      </w:r>
    </w:p>
    <w:p w:rsidR="00911CAC" w:rsidRPr="00696F76" w:rsidRDefault="00911CAC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Поглядеть – картина, (а послушать -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животина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148C9" w:rsidRPr="00696F76" w:rsidRDefault="000148C9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 росы урожай, (а от поту)</w:t>
      </w:r>
      <w:r w:rsidR="00911CA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другие.</w:t>
      </w:r>
    </w:p>
    <w:p w:rsidR="00D67DB0" w:rsidRPr="00696F76" w:rsidRDefault="002628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Исследователи и собиратели вятского фольклора подчёркивали, что вятчане ироничны в своих оценках: «Вятские ребята хватские, семеро одного не боятся»</w:t>
      </w:r>
      <w:r w:rsidR="009222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920" w:rsidRPr="00696F76" w:rsidRDefault="00432757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действительно, у вятского человека много</w:t>
      </w:r>
      <w:r w:rsidR="009E4A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мудрых, метких </w:t>
      </w:r>
      <w:r w:rsidR="00911CA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 и поговорок,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шуток да прибауток имеется. Послушаешь их – нет</w:t>
      </w:r>
      <w:r w:rsidR="009222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посторонний наблюдатель их сложил, а придумал</w:t>
      </w:r>
      <w:r w:rsidR="009222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 себя их сам вятский народ. И прекрасной иллюстрацией этого могут послужить книги </w:t>
      </w:r>
      <w:r w:rsidR="0092220D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«Пословица век не сломится»</w:t>
      </w:r>
      <w:r w:rsidR="00911CA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Бердинских В.</w:t>
      </w:r>
      <w:r w:rsidR="009E4A42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11CA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 «Азбука в вятских пословицах и поговорках», «Потомкам в котомку»</w:t>
      </w:r>
      <w:r w:rsidR="004E3920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4E392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См. список литературы «Пословицы, поговорки»). </w:t>
      </w:r>
    </w:p>
    <w:p w:rsidR="002628ED" w:rsidRPr="00696F76" w:rsidRDefault="004E392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частности,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«Потомкам в котомку»</w:t>
      </w:r>
      <w:r w:rsidR="009E4A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сборник вятского фольклора. Анекдоты и небылицы, пословицы и поговорки, частушки и загадки – всё можно найти в этой книге</w:t>
      </w:r>
      <w:r w:rsidR="002E02A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в них во всём блеске и совершенстве отразились быт и нравы, смекалка и юмор, бойкость и прозорливость прошлых поколений вятичей.</w:t>
      </w:r>
    </w:p>
    <w:p w:rsidR="005E4387" w:rsidRPr="00696F76" w:rsidRDefault="002E02AA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Вятичи</w:t>
      </w:r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мастера </w:t>
      </w:r>
      <w:r w:rsidR="004E0037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байки</w:t>
      </w:r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баить</w:t>
      </w:r>
      <w:proofErr w:type="spellEnd"/>
      <w:proofErr w:type="gramStart"/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 Н</w:t>
      </w:r>
      <w:proofErr w:type="gramEnd"/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аши предки – вятичи были себе на уме! Блинами острог конопатили, мешком солнце ловили, с </w:t>
      </w:r>
      <w:proofErr w:type="spellStart"/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палатей</w:t>
      </w:r>
      <w:proofErr w:type="spellEnd"/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штаны прыгали, чтобы надеть. Да, что там! На крышу бани затаскивали корову, чтобы траву объела выросшую траву; толокном реку солили. Они долее всех противились посадкам картофеля, они в лыковый колокол лаптем звонили, ну и другие подвиги</w:t>
      </w:r>
      <w:r w:rsidR="00EA642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ещё говорят, что у нас «Ума палата»,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Хочешь, верь,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Хочешь, нет: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Обошли весь белый свет.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Озорные шутки,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Байки, прибаутка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 людей,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вятских,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Знамо дело,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хватских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 вятские с охотой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Бьют эти анекдоты.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Вроде намекают: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кем, мол, не бывает.</w:t>
      </w:r>
    </w:p>
    <w:p w:rsidR="00EA6424" w:rsidRPr="00696F76" w:rsidRDefault="00EA6424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Поздно вечером вятич что-то ищет около уличного фонаря.</w:t>
      </w:r>
    </w:p>
    <w:p w:rsidR="00EA6424" w:rsidRPr="00696F76" w:rsidRDefault="00EA6424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Чего потерял?</w:t>
      </w:r>
    </w:p>
    <w:p w:rsidR="00EA6424" w:rsidRPr="00696F76" w:rsidRDefault="00EA6424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7297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 от квартиры.</w:t>
      </w:r>
    </w:p>
    <w:p w:rsidR="00572978" w:rsidRPr="00696F76" w:rsidRDefault="00572978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Так, может, ты не здесь его обронил?</w:t>
      </w:r>
    </w:p>
    <w:p w:rsidR="00572978" w:rsidRPr="00696F76" w:rsidRDefault="00572978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Потерял – то я вон там, - и вятич показал рукой в тёмный конец улицы.</w:t>
      </w:r>
    </w:p>
    <w:p w:rsidR="00572978" w:rsidRPr="00696F76" w:rsidRDefault="00572978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почему же ищешь здесь?</w:t>
      </w:r>
    </w:p>
    <w:p w:rsidR="00706339" w:rsidRPr="00696F76" w:rsidRDefault="00572978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Да, там темно! Ничего не видно!</w:t>
      </w:r>
    </w:p>
    <w:p w:rsidR="00572978" w:rsidRPr="00696F76" w:rsidRDefault="00706339" w:rsidP="007063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Идут все эти байки от душевной щедрости, неиссякаемого добродушия и душевного здоровья вятского народа.</w:t>
      </w:r>
      <w:r w:rsidR="0057297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1AC2" w:rsidRPr="00696F76" w:rsidRDefault="00291AC2" w:rsidP="007063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не люди, мы вятские!</w:t>
      </w:r>
    </w:p>
    <w:p w:rsidR="00291AC2" w:rsidRPr="00696F76" w:rsidRDefault="00291AC2" w:rsidP="007063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Плыли чужие по Вятке и стали тонуть. Стали тонуть и кричать тем, что на берегу: «Ой, люди!» Те не шевелятся. Те кой – как выбрались на берег и с обидой говорят: «Что же вы нам не помогли, мы сколь кричали: люди, люди!» А мы не люди, - ответили мы, - мы вятские!»</w:t>
      </w:r>
    </w:p>
    <w:p w:rsidR="00291AC2" w:rsidRPr="00696F76" w:rsidRDefault="00291AC2" w:rsidP="007063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Поехали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вятские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Москву. В дороге застигла их ночь. Попросились в одной деревне на постой. А чтобы не сбиться с пути, связали оглобли и повернули их туда, куда следовало ехать дальше. Ночью какой – то шутник взял, да и повернул сани оглоблями в обратную сторону! Утром вятичи запрягли лошадей и поехали. К полудню добрались до города. Смотрят и диву даются:</w:t>
      </w:r>
    </w:p>
    <w:p w:rsidR="00291AC2" w:rsidRPr="00696F76" w:rsidRDefault="00291AC2" w:rsidP="007063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Гликось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Москва – матка, как</w:t>
      </w:r>
      <w:r w:rsidR="00B20B0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наша Вятка! И вороны такие же!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C66" w:rsidRPr="00696F76" w:rsidRDefault="00EC7C6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Любили</w:t>
      </w:r>
      <w:r w:rsidR="003730E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вятские и </w:t>
      </w:r>
      <w:r w:rsidR="003730E8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загадки</w:t>
      </w:r>
      <w:r w:rsidR="003730E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загадывать, друг другу смекалку проверить, находчивость узнать. Яркие, образные, живые, они легко запоминаются и навсегда остаются в народе. Да и помните, в русских сказках принцесса говорит: «Отгадаешь мои загадки – выйду за тебя замуж». И отгадывает обычно загадки самый добрый, самый бескорыстный</w:t>
      </w:r>
      <w:r w:rsidR="00B20B0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самый ловкий из женихов. И в недалёком прошлом, ещё в начале нашего века на деревенских свадьбах загадывались загадки, а для этого перегораживали дорогу свадебному поезду бревном, а если дело было зимой, насыпа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сугроб, –</w:t>
      </w:r>
      <w:r w:rsidR="00B20B0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переедешь, не пройдёшь, пока загадки не отгадаешь.</w:t>
      </w:r>
      <w:r w:rsidR="0001075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 деревенских посиделках разгадывание загадок представляло своеобразное соревнование между юношами и девушками…</w:t>
      </w:r>
      <w:r w:rsidR="00DD6FA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(Предлагаем разыграть шуточную инсценировку в действующих лицах «Пять мудрёных загадок»)</w:t>
      </w:r>
      <w:r w:rsidR="0001083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20B0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6FA2" w:rsidRPr="00696F76" w:rsidRDefault="00DD6FA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Вед</w:t>
      </w:r>
      <w:proofErr w:type="gramStart"/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.: </w:t>
      </w:r>
      <w:proofErr w:type="gramEnd"/>
    </w:p>
    <w:p w:rsidR="00EA6424" w:rsidRPr="00696F76" w:rsidRDefault="00DD6FA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 девица по садику гуляет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D6FA2" w:rsidRPr="00696F76" w:rsidRDefault="00DD6FA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 девица цветочки собирает</w:t>
      </w:r>
      <w:proofErr w:type="gramEnd"/>
      <w:r w:rsidR="00B7352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3529" w:rsidRPr="00696F76" w:rsidRDefault="00B73529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молодец к садику подходит,</w:t>
      </w:r>
    </w:p>
    <w:p w:rsidR="00B73529" w:rsidRPr="00696F76" w:rsidRDefault="00B73529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 добрый молодец заводит</w:t>
      </w:r>
      <w:r w:rsidR="0001075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1075D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Молодец:</w:t>
      </w:r>
    </w:p>
    <w:p w:rsidR="0001075D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Загадать ли, красна девица, загадать ли, </w:t>
      </w:r>
    </w:p>
    <w:p w:rsidR="0001075D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мудрёных загадок, загадать ли?</w:t>
      </w:r>
    </w:p>
    <w:p w:rsidR="0001075D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Красна девица:</w:t>
      </w:r>
    </w:p>
    <w:p w:rsidR="0001075D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Загадай-ка, добрый молодец, загадай-ка,</w:t>
      </w:r>
    </w:p>
    <w:p w:rsidR="00DD6FA2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мудрёных загадок, загадай-ка!</w:t>
      </w:r>
    </w:p>
    <w:p w:rsidR="0001075D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Молодец:</w:t>
      </w:r>
    </w:p>
    <w:p w:rsidR="0001075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Ещё, что у нас выше дому?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Ещё, что у нас краше свету?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у нас чаще лесу?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Ещё, что у нас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коренья?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Ещё, что  у нас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умолку?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Красна девица: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дому светел месяц.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Краше свету красно солнце.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лесу часты звёзды.</w:t>
      </w:r>
    </w:p>
    <w:p w:rsidR="00010832" w:rsidRPr="00696F76" w:rsidRDefault="0001083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коренья белый камень.</w:t>
      </w:r>
    </w:p>
    <w:p w:rsidR="00010832" w:rsidRPr="00696F76" w:rsidRDefault="0001083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умолку сине море.</w:t>
      </w:r>
    </w:p>
    <w:p w:rsidR="00010832" w:rsidRPr="00696F76" w:rsidRDefault="0001083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Молодец:</w:t>
      </w:r>
    </w:p>
    <w:p w:rsidR="00010832" w:rsidRPr="00696F76" w:rsidRDefault="0001083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Отгадала, красна девица, отгадала,</w:t>
      </w:r>
    </w:p>
    <w:p w:rsidR="00010832" w:rsidRPr="00696F76" w:rsidRDefault="0001083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мудрёных загадок, отгадала!</w:t>
      </w:r>
    </w:p>
    <w:p w:rsidR="00B11073" w:rsidRPr="00696F76" w:rsidRDefault="0001083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Загадки старались подбирать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посложне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подковыристые</w:t>
      </w:r>
      <w:proofErr w:type="spellEnd"/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Попытаемся отгадать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загадки, что наши предки друг другу загадывали. А поможет нам в этом книга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«Старинные вятские загадки»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список литературы, раздел «Загадки, игры»):</w:t>
      </w:r>
    </w:p>
    <w:p w:rsidR="00010832" w:rsidRPr="00696F76" w:rsidRDefault="003B029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Брат с братом через дорожку живут, а друг друга не видят (глаза);</w:t>
      </w:r>
    </w:p>
    <w:p w:rsidR="003B029D" w:rsidRPr="00696F76" w:rsidRDefault="003B029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воде купался, а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остался (гусь);</w:t>
      </w:r>
    </w:p>
    <w:p w:rsidR="003B029D" w:rsidRPr="00696F76" w:rsidRDefault="003B029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всем ручку подаёт? (дверь);</w:t>
      </w:r>
    </w:p>
    <w:p w:rsidR="003B029D" w:rsidRPr="00696F76" w:rsidRDefault="003B029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Летом в шубе, а зимой</w:t>
      </w:r>
      <w:r w:rsidR="0093190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 (дерево);</w:t>
      </w:r>
    </w:p>
    <w:p w:rsidR="0093190B" w:rsidRPr="00696F76" w:rsidRDefault="0093190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Два братца спереди бегут, два братца сзади подгоняют (телега);</w:t>
      </w:r>
    </w:p>
    <w:p w:rsidR="0093190B" w:rsidRPr="00696F76" w:rsidRDefault="0093190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Летели три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павлушки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средь дворика пристали:</w:t>
      </w:r>
    </w:p>
    <w:p w:rsidR="0093190B" w:rsidRPr="00696F76" w:rsidRDefault="0093190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говори: «Мне тут зиму зимовать».</w:t>
      </w:r>
    </w:p>
    <w:p w:rsidR="0093190B" w:rsidRPr="00696F76" w:rsidRDefault="0093190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Другая говорит: «Мне тут лето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летовать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3190B" w:rsidRPr="00696F76" w:rsidRDefault="0093190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 третья говорит: «Мне всегда тяжело»</w:t>
      </w:r>
      <w:r w:rsidR="00CA73F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(Сани, телега, лошадь).</w:t>
      </w:r>
    </w:p>
    <w:p w:rsidR="0093190B" w:rsidRPr="00696F76" w:rsidRDefault="0093190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Без </w:t>
      </w:r>
      <w:r w:rsidR="00AC160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рук, без ног, под окном стучит, в избу</w:t>
      </w:r>
      <w:r w:rsidR="00CA73F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просится</w:t>
      </w:r>
      <w:r w:rsidR="00E1458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(ветер);</w:t>
      </w:r>
    </w:p>
    <w:p w:rsidR="00E1458D" w:rsidRPr="00696F76" w:rsidRDefault="00E1458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Сидит барышня на ложке, свесив ножки (лапша);</w:t>
      </w:r>
    </w:p>
    <w:p w:rsidR="00E1458D" w:rsidRPr="00696F76" w:rsidRDefault="00E1458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маленького свинки исколота спинка (напёрсток);</w:t>
      </w:r>
    </w:p>
    <w:p w:rsidR="00E1458D" w:rsidRPr="00696F76" w:rsidRDefault="00E1458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двух матерей по пяти сыновей, у всех одно имя (пальцы);</w:t>
      </w:r>
    </w:p>
    <w:p w:rsidR="00E1458D" w:rsidRPr="00696F76" w:rsidRDefault="00E1458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Они достанут до луны, но не достанут до спины (глаза).</w:t>
      </w:r>
    </w:p>
    <w:p w:rsidR="00E1458D" w:rsidRPr="00696F76" w:rsidRDefault="00E1458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предки дальние и не очень – прекрасно знали, что загадки – не просто развлечение, хотя </w:t>
      </w:r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развлекаться, загадывая загадки, задавая смешные вопросы, любили </w:t>
      </w:r>
      <w:proofErr w:type="gramStart"/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 времена. Но, развлекая, учили и воспитывали. Для этого загадки просто незаменимы. </w:t>
      </w:r>
      <w:proofErr w:type="gramStart"/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истории, особенностях и роли загадки в вятском устном народном творчестве написала писателя, фольклориста </w:t>
      </w:r>
      <w:r w:rsidR="00B61E5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Т. К. Николаева</w:t>
      </w:r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E5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«Без лица в личине»</w:t>
      </w:r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61E5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Энциклопедия земли Вятской. Т.8. Этнография, фольклор. </w:t>
      </w:r>
      <w:proofErr w:type="gramStart"/>
      <w:r w:rsidR="00B61E5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 5</w:t>
      </w:r>
      <w:r w:rsidR="008A0528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C92C52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5–</w:t>
      </w:r>
      <w:r w:rsidR="00B61E5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8A0528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61E5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4).</w:t>
      </w:r>
      <w:proofErr w:type="gramEnd"/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 вам загадки из большого фольклорного архива Леонида Владимировича Дьяконова (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книга </w:t>
      </w:r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«Волшебное колечко»): </w:t>
      </w:r>
      <w:proofErr w:type="gramStart"/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«Бежит свинка – золотая спинка, хвостик конопляный» (иголка с ниткой), «В новой стене, в круглом окне, днём стекло разбито, к утру – опять цело» (прорубь), «Горшок умён, семь дырочек на нём» (голова), «</w:t>
      </w:r>
      <w:proofErr w:type="spellStart"/>
      <w:r w:rsidR="0022077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Загану</w:t>
      </w:r>
      <w:proofErr w:type="spellEnd"/>
      <w:r w:rsidR="0022077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загадку, положу на грядку, эта загадка через год попадёт нам в рот</w:t>
      </w:r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2077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(урожай).</w:t>
      </w:r>
      <w:proofErr w:type="gramEnd"/>
    </w:p>
    <w:p w:rsidR="00220775" w:rsidRPr="00696F76" w:rsidRDefault="00220775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 из собрания Тамары Константиновны Николаевой:</w:t>
      </w:r>
    </w:p>
    <w:p w:rsidR="00220775" w:rsidRPr="00696F76" w:rsidRDefault="00220775" w:rsidP="002207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лавке пятак – не вынешь никак» (сучок), </w:t>
      </w:r>
      <w:r w:rsidR="00451AF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«В лесу родился, в лесу вырос, в дом пришёл – всех вокруг себя собрал»</w:t>
      </w:r>
      <w:r w:rsidR="008B1CE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(стол), «Всю жизнь ходят в </w:t>
      </w:r>
      <w:proofErr w:type="spellStart"/>
      <w:r w:rsidR="008B1CE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обгонку</w:t>
      </w:r>
      <w:proofErr w:type="spellEnd"/>
      <w:r w:rsidR="008B1CE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обогнать друг друга не могут» (ноги), «В начале и в конце его холод, а в середине тепло» (год), «Идёт обоз – две головы, один хвост» (всадник на лошади), «На чужой спине едет, а</w:t>
      </w:r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proofErr w:type="gramEnd"/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proofErr w:type="gramEnd"/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груз везёт</w:t>
      </w:r>
      <w:r w:rsidR="008B1CE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(ухват)</w:t>
      </w:r>
      <w:r w:rsidR="008A052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0528" w:rsidRPr="00696F76" w:rsidRDefault="008A0528" w:rsidP="008A0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Шуточные вопросы представляют интереснейший пласт в устном народном творчестве:</w:t>
      </w:r>
    </w:p>
    <w:p w:rsidR="008A0528" w:rsidRPr="00696F76" w:rsidRDefault="008A0528" w:rsidP="008A0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 чего дом не построишь? (без стука),</w:t>
      </w:r>
    </w:p>
    <w:p w:rsidR="008A0528" w:rsidRPr="00696F76" w:rsidRDefault="008A0528" w:rsidP="008A0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 чего хлеб не испечь? (без корки),</w:t>
      </w:r>
    </w:p>
    <w:p w:rsidR="008A0528" w:rsidRPr="00696F76" w:rsidRDefault="008A0528" w:rsidP="008A0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каком месяце бабы меньше всего сплетничают? (в феврале),</w:t>
      </w:r>
    </w:p>
    <w:p w:rsidR="008A0528" w:rsidRPr="00696F76" w:rsidRDefault="008A0528" w:rsidP="008A0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Какая столица находится в нашем организме</w:t>
      </w:r>
      <w:r w:rsidR="002055D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? (вена) и др.</w:t>
      </w:r>
    </w:p>
    <w:p w:rsidR="00B11073" w:rsidRPr="00696F76" w:rsidRDefault="002055D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загадках вятчане просто и красочно выражают свой мир, своё отношение к окружающему миру: к явлениям природы, к животным, к птицам; показывают свой быт; учат жизненным премудростям и т.д.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73" w:rsidRPr="00696F76" w:rsidRDefault="00A734A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как и всюду, на Вятке большой популярностью среди взрослых и детей пользуются столь же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древние сказки,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не однородны по своей идейной и тематической направленности: есть сказки волшебные, о животных, социально-бытовые. </w:t>
      </w:r>
      <w:r w:rsidR="003B584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разновидности сказок бытовали и отчасти </w:t>
      </w:r>
      <w:r w:rsidR="001478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бытуют в Вятском крае, подтверждением том стали исследования и публикации Д. К. Зеленина, 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А. Бердинских, </w:t>
      </w:r>
      <w:r w:rsidR="001478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В. Дьяконова, И. А. </w:t>
      </w:r>
      <w:proofErr w:type="spellStart"/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Мохирева</w:t>
      </w:r>
      <w:proofErr w:type="spellEnd"/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478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А. Поздеева и других исследователей вятского устного народного творчества.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Мудрые мысли наших предков, глубокая идея, выстраданные и осмысленные опытом народа, облачены в совершенную форму – народные сказки. </w:t>
      </w:r>
      <w:r w:rsidR="003B584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556BC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веками</w:t>
      </w:r>
      <w:r w:rsidR="003B584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хранились в народе, передавались из поколения в поколение. (См. список литературы, раздел «Сказки, легенды, предания»)</w:t>
      </w:r>
      <w:r w:rsidR="001478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Рекомендуемый </w:t>
      </w:r>
      <w:r w:rsidR="0014789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сборник «Великорусские сказки Вятской губернии»</w:t>
      </w:r>
      <w:r w:rsidR="001478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78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К. Зеленина представляет большую научную ценность.</w:t>
      </w:r>
      <w:r w:rsidR="003B584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572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география обширна – представлены сказки из Вятского, Елабужского, Котельничского, Слободского, Малмыжского, Орловского, Сарапульского, Уржумского, Яранского и других уездов. Классический пример вятских сказок и других жанров устного народного творчества Вятского края – </w:t>
      </w:r>
      <w:r w:rsidR="004D5728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сборник «Волшебное колечко» Л. Дьяконова</w:t>
      </w:r>
      <w:r w:rsidR="0044304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4304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празднике «Сокровища вятской сказки», сказочной ярмарке «На улице сказок», часе вятского фольклора «Долго сказка сказывается…», Театре вятских сказок, фестивале вятских сказок и других библиотечных мероприятиях рекомендуем озвучивать </w:t>
      </w:r>
      <w:r w:rsidR="00790D0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="0044304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сказки </w:t>
      </w:r>
      <w:r w:rsidR="00790D0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44304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вятских авторов, полюбившихся детям и взрослым: 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А. Агафоновой, </w:t>
      </w:r>
      <w:r w:rsidR="0017469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В. 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А. Бердинских, В. И. Морозова,</w:t>
      </w:r>
      <w:r w:rsidR="00790D0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469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Т. И. Смертиной, Н. В. Русиновой</w:t>
      </w:r>
      <w:r w:rsidR="00790D0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М. Г. Чиркова, и других.</w:t>
      </w:r>
    </w:p>
    <w:p w:rsidR="003558D6" w:rsidRPr="00696F76" w:rsidRDefault="003558D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поколения </w:t>
      </w:r>
      <w:r w:rsidR="00D600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вятских </w:t>
      </w:r>
      <w:r w:rsidR="00553D6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народных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сказочников шлифовали древние сказочные сюжеты, и в результате они обрели такое национальное своеобразие, которое создаёт ощущение «русского духа», необыкновенной гармонии </w:t>
      </w:r>
      <w:r w:rsidR="0004447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бытовых</w:t>
      </w:r>
      <w:r w:rsidR="00D600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фантастических деталей, где отразилась психологическая особенность русского человека. Всё это вместе сделало сказки гордостью русской народной культуры.</w:t>
      </w:r>
    </w:p>
    <w:p w:rsidR="00107872" w:rsidRPr="00696F76" w:rsidRDefault="0010787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8D6" w:rsidRPr="00696F76" w:rsidRDefault="00397168" w:rsidP="0039716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Краткое описание вятского говора.</w:t>
      </w:r>
    </w:p>
    <w:p w:rsidR="003558D6" w:rsidRPr="00696F76" w:rsidRDefault="003558D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8D6" w:rsidRPr="00696F76" w:rsidRDefault="0010787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 хотелось бы отметить ещё одну особенность – это наш вятский говор. Именно речь наша стала той отличительной чертой, по которой, где бы мы ни были, определят, что мы из Вятки. Особенность нашего говора прослеживается и в устном народном творчестве вятчан.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Глупые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смеются, неумные издеваются над вятским выговором</w:t>
      </w:r>
      <w:r w:rsidR="0081663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глубока Русь в вятском слове.</w:t>
      </w:r>
    </w:p>
    <w:p w:rsidR="0081663A" w:rsidRPr="00696F76" w:rsidRDefault="0081663A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 говорок наш единственный.</w:t>
      </w:r>
    </w:p>
    <w:p w:rsidR="0081663A" w:rsidRPr="00696F76" w:rsidRDefault="0081663A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песня материнская, </w:t>
      </w:r>
    </w:p>
    <w:p w:rsidR="0081663A" w:rsidRPr="00696F76" w:rsidRDefault="0081663A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свет отца любим и неповторим.</w:t>
      </w:r>
    </w:p>
    <w:p w:rsidR="0081663A" w:rsidRPr="00696F76" w:rsidRDefault="00767729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Визитной карточкой нам послужат вятское «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чё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да частица «то», которые мы употребляем слишком часто. Это даже в поговорку вошло: «Спрашивают вятчанина о чём-нибудь, а он обязательно «Я-то?», «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Чё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?», и ответ получает: «Ты-то вятский». Вот этим, да ещё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оканием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 растягиванием слов на последнем слоге и отличаемся мы, вятские, от других. Но не только говор, но и слова некоторые наши на России никто понять не мог. Д</w:t>
      </w:r>
      <w:r w:rsidR="007E70E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а, и как понять: у всех «пояс» 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вя</w:t>
      </w:r>
      <w:r w:rsidR="007E70E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тских «</w:t>
      </w:r>
      <w:proofErr w:type="spellStart"/>
      <w:r w:rsidR="007E70E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гасник</w:t>
      </w:r>
      <w:proofErr w:type="spellEnd"/>
      <w:r w:rsidR="007E70E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», у всех «бочка» 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вятских «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юхонка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»! А знаете ли</w:t>
      </w:r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вы, что такое «</w:t>
      </w:r>
      <w:proofErr w:type="spellStart"/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черепня</w:t>
      </w:r>
      <w:proofErr w:type="spellEnd"/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»? (бадья) А «супостатка»? (девушка, отбивающая ухажёра у подруги</w:t>
      </w:r>
      <w:proofErr w:type="gramStart"/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нашем медвежьем краю, как называли наши края раньше, бытовали свои слова, некоторые употребляются и сейчас. Давайте, проверим, как мы знаем значение старинных слов. А поможет нам в этом </w:t>
      </w:r>
      <w:r w:rsidR="00901CB3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книга «Материалы для объяснительного словаря вятского говора», </w:t>
      </w:r>
      <w:proofErr w:type="gramStart"/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</w:t>
      </w:r>
      <w:proofErr w:type="gramEnd"/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 наш земляк </w:t>
      </w:r>
      <w:r w:rsidR="00901CB3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 М. Васнецов.</w:t>
      </w:r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Словарь вышел в 1907 году.</w:t>
      </w:r>
      <w:r w:rsidR="004A157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репринтное</w:t>
      </w:r>
      <w:r w:rsidR="009E4A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094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издание </w:t>
      </w:r>
      <w:r w:rsidR="009E4A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1995 году было приурочено</w:t>
      </w:r>
      <w:r w:rsidR="004A157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4A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 150-</w:t>
      </w:r>
      <w:r w:rsidR="004A157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 Николая Михайловича Васнецова.</w:t>
      </w:r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6C8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96C84" w:rsidRPr="00696F76">
        <w:rPr>
          <w:rFonts w:ascii="Times New Roman" w:hAnsi="Times New Roman" w:cs="Times New Roman"/>
          <w:b/>
          <w:sz w:val="24"/>
          <w:szCs w:val="24"/>
        </w:rPr>
        <w:t xml:space="preserve">Материалы для объяснительного областного словаря Вятского </w:t>
      </w:r>
      <w:r w:rsidR="007E70EE" w:rsidRPr="00696F76">
        <w:rPr>
          <w:rFonts w:ascii="Times New Roman" w:hAnsi="Times New Roman" w:cs="Times New Roman"/>
          <w:b/>
          <w:sz w:val="24"/>
          <w:szCs w:val="24"/>
        </w:rPr>
        <w:t>гов</w:t>
      </w:r>
      <w:r w:rsidR="00CC0947" w:rsidRPr="00696F76">
        <w:rPr>
          <w:rFonts w:ascii="Times New Roman" w:hAnsi="Times New Roman" w:cs="Times New Roman"/>
          <w:b/>
          <w:sz w:val="24"/>
          <w:szCs w:val="24"/>
        </w:rPr>
        <w:t>ора / Васнецов Н. М.</w:t>
      </w:r>
      <w:r w:rsidR="007E70EE" w:rsidRPr="00696F76">
        <w:rPr>
          <w:rFonts w:ascii="Times New Roman" w:hAnsi="Times New Roman" w:cs="Times New Roman"/>
          <w:b/>
          <w:sz w:val="24"/>
          <w:szCs w:val="24"/>
        </w:rPr>
        <w:t xml:space="preserve"> Киров</w:t>
      </w:r>
      <w:r w:rsidR="00596C84" w:rsidRPr="00696F76">
        <w:rPr>
          <w:rFonts w:ascii="Times New Roman" w:hAnsi="Times New Roman" w:cs="Times New Roman"/>
          <w:b/>
          <w:sz w:val="24"/>
          <w:szCs w:val="24"/>
        </w:rPr>
        <w:t>, 1995. 357 с.)</w:t>
      </w:r>
    </w:p>
    <w:p w:rsidR="003558D6" w:rsidRPr="00696F76" w:rsidRDefault="004A157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«Объясни слово»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(Две команды). Из словаря Н. М. Васнецова выбираем примеры слов, характеризующих характер вятского жителя. Нужно попробовать объяснить значение этого слова, про какого человека могли так сказать (по очереди):</w:t>
      </w:r>
    </w:p>
    <w:p w:rsidR="004A157B" w:rsidRPr="00696F76" w:rsidRDefault="004A157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1 команда                                                       2 команда</w:t>
      </w:r>
    </w:p>
    <w:p w:rsidR="00384C08" w:rsidRPr="00696F76" w:rsidRDefault="00384C08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Растрепеня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неряха</w:t>
      </w:r>
      <w:proofErr w:type="spellEnd"/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Растериха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теряющий вещи</w:t>
      </w:r>
    </w:p>
    <w:p w:rsidR="00384C08" w:rsidRPr="00696F76" w:rsidRDefault="00384C08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Сидень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любящий сидеть дома                   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Смекалко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сметливый</w:t>
      </w:r>
    </w:p>
    <w:p w:rsidR="005842D2" w:rsidRPr="00696F76" w:rsidRDefault="00384C08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Мормышь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невзрачный                                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Морной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худой  </w:t>
      </w:r>
    </w:p>
    <w:p w:rsidR="005842D2" w:rsidRPr="00696F76" w:rsidRDefault="005842D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Загребастый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жадный</w:t>
      </w:r>
      <w:r w:rsidR="00384C0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Зактеря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пьяница</w:t>
      </w:r>
      <w:proofErr w:type="gramEnd"/>
    </w:p>
    <w:p w:rsidR="005842D2" w:rsidRPr="00696F76" w:rsidRDefault="005842D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Заправила – главный                                      </w:t>
      </w:r>
      <w:r w:rsidR="00EC38A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Киржак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скупой </w:t>
      </w:r>
    </w:p>
    <w:p w:rsidR="005842D2" w:rsidRPr="00696F76" w:rsidRDefault="005842D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Непряха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женщина, не умеющая                 </w:t>
      </w:r>
      <w:r w:rsidR="00EC38A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Неспустиха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человек, не идущий</w:t>
      </w:r>
    </w:p>
    <w:p w:rsidR="005842D2" w:rsidRPr="00696F76" w:rsidRDefault="005842D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вести хозяйство                                                       на уступки</w:t>
      </w:r>
    </w:p>
    <w:p w:rsidR="005842D2" w:rsidRPr="00696F76" w:rsidRDefault="00EC38A5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Обираха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очень корыстный                        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Полоухой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невнимательный</w:t>
      </w:r>
    </w:p>
    <w:p w:rsidR="00EC38A5" w:rsidRPr="00696F76" w:rsidRDefault="00EC38A5" w:rsidP="00EC3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 – смышлёный                                         Домовитой - предпочитает сидеть дома</w:t>
      </w:r>
    </w:p>
    <w:p w:rsidR="00EC38A5" w:rsidRPr="00696F76" w:rsidRDefault="00EC38A5" w:rsidP="00EC3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Большак – 1. Глава семьи                             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Большуха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1. Главная хозяйка дома</w:t>
      </w:r>
    </w:p>
    <w:p w:rsidR="00EC38A5" w:rsidRPr="00696F76" w:rsidRDefault="00EC38A5" w:rsidP="00EC3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2.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детей                                         2. Старшая сестра</w:t>
      </w:r>
    </w:p>
    <w:p w:rsidR="00EC38A5" w:rsidRPr="00696F76" w:rsidRDefault="00EC38A5" w:rsidP="00EC3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8A5" w:rsidRPr="00696F76" w:rsidRDefault="00EC38A5" w:rsidP="00EC3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Игра «Составь пару»: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вам предстоит составить пару из 2 слов. Одно слово диалектное, взятое из словаря (оно на розовой карточке); другое – обычное слово, употребляемое в современной лексике (оно на белой карточке). Попробуйте догадаться, что обозначает старинное слово, и подставьте к нему подходящее слово с белой карточки. У кого наберётся больше правильных словосочетаний, тот и победит в этом конкурсе.</w:t>
      </w:r>
    </w:p>
    <w:p w:rsidR="00EC38A5" w:rsidRPr="00696F76" w:rsidRDefault="00EC38A5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696F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Розовая карточка                                              Белая карточка</w:t>
      </w:r>
    </w:p>
    <w:p w:rsidR="00EC38A5" w:rsidRPr="00696F76" w:rsidRDefault="00EC38A5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Дылда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(длинный)                                                         мужик</w:t>
      </w:r>
    </w:p>
    <w:p w:rsidR="00EC38A5" w:rsidRPr="00696F76" w:rsidRDefault="00EC38A5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Крашенина (холст в синюю полоску)                       сарафан</w:t>
      </w:r>
    </w:p>
    <w:p w:rsidR="00EC38A5" w:rsidRPr="00696F76" w:rsidRDefault="00EC38A5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Байкать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(баюкать)                                                        </w:t>
      </w:r>
      <w:r w:rsidR="00041CB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</w:t>
      </w:r>
    </w:p>
    <w:p w:rsidR="00041CB2" w:rsidRPr="00696F76" w:rsidRDefault="0069261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Жогать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(курить)                                                           табак</w:t>
      </w:r>
    </w:p>
    <w:p w:rsidR="00692613" w:rsidRPr="00696F76" w:rsidRDefault="0069261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Загибеня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(непослушный)                                            ребёнок</w:t>
      </w:r>
    </w:p>
    <w:p w:rsidR="00692613" w:rsidRPr="00696F76" w:rsidRDefault="0069261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Загонуть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(загадать)                                                      загадка</w:t>
      </w:r>
    </w:p>
    <w:p w:rsidR="00692613" w:rsidRPr="00696F76" w:rsidRDefault="0069261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Обтяпать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(обрубить)                                                    бревно</w:t>
      </w:r>
    </w:p>
    <w:p w:rsidR="00692613" w:rsidRPr="00696F76" w:rsidRDefault="0069261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Огибка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(тесто)                                                              пирог</w:t>
      </w:r>
    </w:p>
    <w:p w:rsidR="00692613" w:rsidRPr="00696F76" w:rsidRDefault="00815DFE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Размазня (жидкая каша)                                              еда</w:t>
      </w:r>
    </w:p>
    <w:p w:rsidR="00815DFE" w:rsidRPr="00696F76" w:rsidRDefault="00815DFE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Рукотерник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(тряпка, которой вытирают руки)         вытирать руки</w:t>
      </w:r>
    </w:p>
    <w:p w:rsidR="00815DFE" w:rsidRPr="00696F76" w:rsidRDefault="00815DFE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Скляница (бутылка)                                                     прозрачная</w:t>
      </w:r>
    </w:p>
    <w:p w:rsidR="00815DFE" w:rsidRPr="00696F76" w:rsidRDefault="00815DFE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Скалки (весы)                                                               взвесить</w:t>
      </w:r>
    </w:p>
    <w:p w:rsidR="00815DFE" w:rsidRPr="00696F76" w:rsidRDefault="00815DFE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Сподоба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(лекарство)                                                    больной</w:t>
      </w:r>
    </w:p>
    <w:p w:rsidR="00815DFE" w:rsidRPr="00696F76" w:rsidRDefault="00815DFE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Розуть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(снять)                                                               обувь</w:t>
      </w: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вновь обратимся к словарю. Вам предстоит объяснить взятое из словаря слово. Предлагается два варианта ответа, необходимо выбрать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 о</w:t>
      </w:r>
      <w:r w:rsidR="00E26F3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значает слово МАЛАХАЙ?</w:t>
      </w: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шапка  или  рубаха</w:t>
      </w: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2. Что обозначает слово ШАМШУРА?</w:t>
      </w: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одежда  или  обувь</w:t>
      </w: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Для чего служил ГАСНИК?</w:t>
      </w:r>
    </w:p>
    <w:p w:rsidR="00F5505D" w:rsidRPr="00696F76" w:rsidRDefault="00F5505D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</w:t>
      </w:r>
      <w:r w:rsidR="00E26F3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шнурок для поддержания брюк</w:t>
      </w: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8704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ента для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заплетания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</w:t>
      </w: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СОЛОНИЦА – это предмет служил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хранения соли</w:t>
      </w: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хранения рыбы</w:t>
      </w: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5. Что обозначает слово КЛАДУХА?</w:t>
      </w: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скирда</w:t>
      </w: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кадка для хранения продуктов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6. Что обозначает слово КОТЫ?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башмаки  или животное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7. Чем занимался ГРЕБЕНЩИК?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мастер, изготовлявший гребни для волос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мастер, изготовлявший грабли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8. Чем занимался ЧЕБОТАРЬ?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сапожный мастер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Мастер, делающий ложки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Словарь, кроме прямого своего назначения – знакомить со старинными словами, имеет ещё одно.</w:t>
      </w:r>
      <w:r w:rsidR="00E502A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него можно получить информацию о крестьянской жизни. Н.В. Васнецов расска</w:t>
      </w:r>
      <w:r w:rsidR="002971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502A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ал, чем жил вятский крестьянин, как трудился, очень подробно</w:t>
      </w:r>
      <w:r w:rsidR="002971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описал орудия сельскохозяйственного труда, одежду, которую носили вятичи. Мы можем найти в словаре и описание вятских обрядов, обычаев, описание детских игр. Его труд «Материалы…» с полным правом можно назвать учебником народной жизни.</w:t>
      </w:r>
    </w:p>
    <w:p w:rsidR="00BA721C" w:rsidRPr="00696F76" w:rsidRDefault="00397168" w:rsidP="00397168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Краткое описание к</w:t>
      </w:r>
      <w:r w:rsidR="002971DF"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улинарны</w:t>
      </w:r>
      <w:r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</w:t>
      </w:r>
      <w:r w:rsidR="002971DF"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традици</w:t>
      </w:r>
      <w:r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="002971DF"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земли Вятской</w:t>
      </w:r>
      <w:r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(«Вкусная Вятка»)</w:t>
      </w:r>
    </w:p>
    <w:p w:rsidR="00E02492" w:rsidRPr="00696F76" w:rsidRDefault="00BA721C" w:rsidP="00E024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изучение «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вятскости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2971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ведёт нас к</w:t>
      </w:r>
      <w:r w:rsidR="002C3C1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разговору о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71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вятской кухне </w:t>
      </w:r>
      <w:r w:rsidR="002971DF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(См. список литературы, раздел </w:t>
      </w:r>
      <w:r w:rsidR="00E02492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«Национальная кухня»</w:t>
      </w:r>
      <w:r w:rsidR="002971DF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Кухня многое может рассказать о людях, проживающих в той или иной местности. А что издавна ели вятчане? Что говорила эта еда о них и говорит теперь о нас? </w:t>
      </w:r>
      <w:r w:rsidR="002C3C1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Остановимся на одной из рекомендуемых книг.</w:t>
      </w:r>
    </w:p>
    <w:p w:rsidR="00E02492" w:rsidRPr="00696F76" w:rsidRDefault="00E02492" w:rsidP="00E024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492" w:rsidRPr="00696F76" w:rsidRDefault="00E02492" w:rsidP="006209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noProof/>
          <w:lang w:eastAsia="ru-RU"/>
        </w:rPr>
        <w:drawing>
          <wp:inline distT="0" distB="0" distL="0" distR="0" wp14:anchorId="207A1091" wp14:editId="05DA5DED">
            <wp:extent cx="1933575" cy="2790825"/>
            <wp:effectExtent l="0" t="0" r="9525" b="9525"/>
            <wp:docPr id="2" name="Рисунок 2" descr="5c24ceaf594d397afae9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24ceaf594d397afae9272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54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0F" w:rsidRPr="00696F76" w:rsidRDefault="00E02492" w:rsidP="006209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BA721C"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втор книг о вятской кухне Мари</w:t>
      </w: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BA721C"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BA721C"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Сауров</w:t>
      </w: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spellEnd"/>
    </w:p>
    <w:p w:rsidR="00E02492" w:rsidRPr="00696F76" w:rsidRDefault="00E02492" w:rsidP="00AA3F0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«Вятка толоконная. Вятка льняная.</w:t>
      </w:r>
      <w:r w:rsidR="00D526B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Вятка – хлебу матка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 С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колько же поговорок отражают кулинарную культуру нашего края! </w:t>
      </w:r>
      <w:r w:rsidR="00591DA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&lt;…&gt;</w:t>
      </w:r>
    </w:p>
    <w:p w:rsidR="00E02492" w:rsidRPr="00696F76" w:rsidRDefault="00D526B1" w:rsidP="00AA3F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вятская кухня? Пряженики,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силянка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топлёная калина,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парёнка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мочёная брусника, стерлядь в пирогах и в ухе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 А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капустники,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жарёха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черника в молоке, грузди солёные со сметаной, макуха,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осердница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мусники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хлопунцы,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пестешница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душник,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тепня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 Продолжать можно бесконечно…</w:t>
      </w:r>
      <w:r w:rsidR="00E0249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E70E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– пишет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разнообразии вятской кухни автор книги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«Кулинарные традиции земли Вятской» Мария </w:t>
      </w:r>
      <w:proofErr w:type="spell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Саурова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102B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Кулинарные традиции земли Вятской/ М.В. </w:t>
      </w:r>
      <w:proofErr w:type="spellStart"/>
      <w:r w:rsidR="00E102B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Саурова</w:t>
      </w:r>
      <w:proofErr w:type="spellEnd"/>
      <w:r w:rsidR="00E102B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Киров: ООО «Кировская областная типография», 2019. – С. 5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91DA0" w:rsidRPr="00696F76" w:rsidRDefault="00591DA0" w:rsidP="00AA3F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2B1" w:rsidRPr="00696F76" w:rsidRDefault="00E102B1" w:rsidP="006E28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noProof/>
          <w:lang w:eastAsia="ru-RU"/>
        </w:rPr>
        <w:lastRenderedPageBreak/>
        <w:drawing>
          <wp:inline distT="0" distB="0" distL="0" distR="0" wp14:anchorId="2551F902" wp14:editId="54CA8623">
            <wp:extent cx="3064935" cy="1800225"/>
            <wp:effectExtent l="0" t="0" r="2540" b="0"/>
            <wp:docPr id="3" name="Рисунок 3" descr="https://www.ikirov.ru/attachments/ncg/ck/pictures/0/33/33883/content_1448905898-9b9e1a5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kirov.ru/attachments/ncg/ck/pictures/0/33/33883/content_1448905898-9b9e1a57b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72" cy="18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22A" w:rsidRPr="00696F76">
        <w:rPr>
          <w:noProof/>
          <w:lang w:eastAsia="ru-RU"/>
        </w:rPr>
        <w:drawing>
          <wp:inline distT="0" distB="0" distL="0" distR="0" wp14:anchorId="7888C055" wp14:editId="314771FE">
            <wp:extent cx="2647950" cy="1800225"/>
            <wp:effectExtent l="0" t="0" r="0" b="9525"/>
            <wp:docPr id="5" name="Рисунок 5" descr="https://sun9-59.userapi.com/sun9-43/impg/agqn8O6m4SaPkDRflUkoa4jvBropLscZuLL_wA/axG4_GXvLFs.jpg?size=810x782&amp;quality=96&amp;sign=74b7b251b3da757013756663600757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sun9-43/impg/agqn8O6m4SaPkDRflUkoa4jvBropLscZuLL_wA/axG4_GXvLFs.jpg?size=810x782&amp;quality=96&amp;sign=74b7b251b3da7570137566636007575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91" cy="18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1D" w:rsidRPr="00696F76" w:rsidRDefault="002C3C1D" w:rsidP="00D526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C86" w:rsidRPr="00696F76" w:rsidRDefault="00DF1D13" w:rsidP="00570E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Тюря,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губница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дожинальница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8224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луковники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подкоголь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8224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кишочник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алябуш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картофельник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загибени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все эт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названия блюд вятской кухни, 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рассказывает </w:t>
      </w:r>
      <w:r w:rsidR="0078224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книги.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0E5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то, что Вятская земля </w:t>
      </w:r>
      <w:proofErr w:type="spellStart"/>
      <w:r w:rsidR="00570E5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многонародна</w:t>
      </w:r>
      <w:proofErr w:type="spellEnd"/>
      <w:r w:rsidR="00570E5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безусловно, традиции русской, татарской, удмуртской, марийской и других культур, повлияли и соединились в вятских кулинарных традициях. </w:t>
      </w:r>
    </w:p>
    <w:p w:rsidR="00BA721C" w:rsidRPr="00696F76" w:rsidRDefault="00570E56" w:rsidP="008227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менее, у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224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вятской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кухни есть ряд особенностей. В первую очередь</w:t>
      </w:r>
      <w:r w:rsidR="00DF1D1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уважительное отношение к хлебу. В</w:t>
      </w:r>
      <w:r w:rsidR="00DF1D1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1D13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</w:t>
      </w:r>
      <w:r w:rsidR="00DF1D1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F1D13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веках наш край считался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«северной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житницей России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главным поставщиком ржаной муки, поэтому и выпечка была в основном ржаная.</w:t>
      </w:r>
      <w:r w:rsidR="000C4AF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вторых, большое количество блюд из «подножных» трав: </w:t>
      </w:r>
      <w:r w:rsidR="000C4AF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сныти,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пестов, щавеля, крапивы</w:t>
      </w:r>
      <w:r w:rsidR="000C4AF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щавеля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 w:rsidR="002912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0C4AF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третьих, о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 много</w:t>
      </w:r>
      <w:r w:rsidR="002912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блюд готовили из субпродуктов 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печени, сердца, почек и т. д., а также из картофеля.</w:t>
      </w:r>
      <w:proofErr w:type="gram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1C8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одна особенность – много блюд на основе различных круп. И, наконец, последняя особенность: почти все блюда вятской кухни простые и стряпаются быстро, ведь времени на изыски у вятских хозяек не было.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же время для вятчан нехарактерно использование специй, ведь крестьянам они были не по карману. Максимум,</w:t>
      </w:r>
      <w:r w:rsidR="00591DA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они могли себе позволить, 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соль, чеснок и лавровый лист.</w:t>
      </w:r>
    </w:p>
    <w:p w:rsidR="002C3C1D" w:rsidRPr="00696F76" w:rsidRDefault="008227B2" w:rsidP="008227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sz w:val="24"/>
          <w:szCs w:val="24"/>
        </w:rPr>
        <w:t xml:space="preserve">А ещё жители Вятского края активно использовали богатства наших лесов и рек. </w:t>
      </w:r>
      <w:r w:rsidR="002C3C1D" w:rsidRPr="00696F76">
        <w:rPr>
          <w:rFonts w:ascii="Times New Roman" w:hAnsi="Times New Roman" w:cs="Times New Roman"/>
          <w:sz w:val="24"/>
          <w:szCs w:val="24"/>
        </w:rPr>
        <w:t xml:space="preserve">«Только в </w:t>
      </w:r>
      <w:r w:rsidRPr="00696F76">
        <w:rPr>
          <w:rFonts w:ascii="Times New Roman" w:hAnsi="Times New Roman" w:cs="Times New Roman"/>
          <w:sz w:val="24"/>
          <w:szCs w:val="24"/>
        </w:rPr>
        <w:t>в</w:t>
      </w:r>
      <w:r w:rsidR="002C3C1D" w:rsidRPr="00696F76">
        <w:rPr>
          <w:rFonts w:ascii="Times New Roman" w:hAnsi="Times New Roman" w:cs="Times New Roman"/>
          <w:sz w:val="24"/>
          <w:szCs w:val="24"/>
        </w:rPr>
        <w:t xml:space="preserve">ятских деревнях пекут рыбники с целой рыбой. Существует целый ритуал поедания таких пирогов. Пекут на свадьбы, похороны, а в престольные и православные праздники - обязательно! Разделывают пироги, отрезая верхнюю корочку разом со всего большого пирога, или хотя бы </w:t>
      </w:r>
      <w:r w:rsidR="00DF1D13" w:rsidRPr="00696F76">
        <w:rPr>
          <w:rFonts w:ascii="Times New Roman" w:hAnsi="Times New Roman" w:cs="Times New Roman"/>
          <w:sz w:val="24"/>
          <w:szCs w:val="24"/>
        </w:rPr>
        <w:t>с полпирога. Делят ее на куски –</w:t>
      </w:r>
      <w:r w:rsidR="002C3C1D" w:rsidRPr="00696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C1D" w:rsidRPr="00696F76">
        <w:rPr>
          <w:rFonts w:ascii="Times New Roman" w:hAnsi="Times New Roman" w:cs="Times New Roman"/>
          <w:sz w:val="24"/>
          <w:szCs w:val="24"/>
        </w:rPr>
        <w:t>поддёнки</w:t>
      </w:r>
      <w:proofErr w:type="spellEnd"/>
      <w:r w:rsidR="002C3C1D" w:rsidRPr="00696F76">
        <w:rPr>
          <w:rFonts w:ascii="Times New Roman" w:hAnsi="Times New Roman" w:cs="Times New Roman"/>
          <w:sz w:val="24"/>
          <w:szCs w:val="24"/>
        </w:rPr>
        <w:t xml:space="preserve">, а вилкой едят рыбу прямо из пирога, закусывая </w:t>
      </w:r>
      <w:proofErr w:type="spellStart"/>
      <w:r w:rsidR="002C3C1D" w:rsidRPr="00696F76">
        <w:rPr>
          <w:rFonts w:ascii="Times New Roman" w:hAnsi="Times New Roman" w:cs="Times New Roman"/>
          <w:sz w:val="24"/>
          <w:szCs w:val="24"/>
        </w:rPr>
        <w:t>поддёнками</w:t>
      </w:r>
      <w:proofErr w:type="spellEnd"/>
      <w:r w:rsidR="002C3C1D" w:rsidRPr="00696F76">
        <w:rPr>
          <w:rFonts w:ascii="Times New Roman" w:hAnsi="Times New Roman" w:cs="Times New Roman"/>
          <w:sz w:val="24"/>
          <w:szCs w:val="24"/>
        </w:rPr>
        <w:t xml:space="preserve">. Потом съедают нижнюю часть пирога. Как правило, на другой день. </w:t>
      </w:r>
      <w:proofErr w:type="gramStart"/>
      <w:r w:rsidR="002C3C1D" w:rsidRPr="00696F76">
        <w:rPr>
          <w:rFonts w:ascii="Times New Roman" w:hAnsi="Times New Roman" w:cs="Times New Roman"/>
          <w:sz w:val="24"/>
          <w:szCs w:val="24"/>
        </w:rPr>
        <w:t>Забыла вот как низ пирога называется</w:t>
      </w:r>
      <w:proofErr w:type="gramEnd"/>
      <w:r w:rsidR="002C3C1D" w:rsidRPr="00696F76">
        <w:rPr>
          <w:rFonts w:ascii="Times New Roman" w:hAnsi="Times New Roman" w:cs="Times New Roman"/>
          <w:sz w:val="24"/>
          <w:szCs w:val="24"/>
        </w:rPr>
        <w:t xml:space="preserve">. Причем рыба в пироге запекается с крошкой из вареного яйца и жареного лука. А печенье из свиного жира называется ОРЕШКИ, </w:t>
      </w:r>
      <w:r w:rsidR="00DF1D13" w:rsidRPr="00696F76">
        <w:rPr>
          <w:rFonts w:ascii="Times New Roman" w:hAnsi="Times New Roman" w:cs="Times New Roman"/>
          <w:sz w:val="24"/>
          <w:szCs w:val="24"/>
        </w:rPr>
        <w:t>а если калачиками, то КОКУРКИ» –</w:t>
      </w:r>
      <w:r w:rsidR="002C3C1D" w:rsidRPr="00696F76">
        <w:rPr>
          <w:rFonts w:ascii="Times New Roman" w:hAnsi="Times New Roman" w:cs="Times New Roman"/>
          <w:sz w:val="24"/>
          <w:szCs w:val="24"/>
        </w:rPr>
        <w:t xml:space="preserve"> это отзыв одного из подписчиков</w:t>
      </w:r>
      <w:r w:rsidR="000C4AF4" w:rsidRPr="00696F76">
        <w:rPr>
          <w:rFonts w:ascii="Times New Roman" w:hAnsi="Times New Roman" w:cs="Times New Roman"/>
          <w:sz w:val="24"/>
          <w:szCs w:val="24"/>
        </w:rPr>
        <w:t xml:space="preserve"> </w:t>
      </w:r>
      <w:r w:rsidR="000C4AF4" w:rsidRPr="00696F76">
        <w:rPr>
          <w:rFonts w:ascii="Times New Roman" w:hAnsi="Times New Roman" w:cs="Times New Roman"/>
          <w:b/>
          <w:sz w:val="24"/>
          <w:szCs w:val="24"/>
        </w:rPr>
        <w:t xml:space="preserve">вятского форума </w:t>
      </w:r>
      <w:r w:rsidR="002C3C1D" w:rsidRPr="00696F76">
        <w:rPr>
          <w:rFonts w:ascii="Times New Roman" w:hAnsi="Times New Roman" w:cs="Times New Roman"/>
          <w:b/>
          <w:sz w:val="24"/>
          <w:szCs w:val="24"/>
        </w:rPr>
        <w:t>«Наша Вятка»</w:t>
      </w:r>
      <w:r w:rsidR="00F01C86" w:rsidRPr="00696F76">
        <w:rPr>
          <w:rFonts w:ascii="Times New Roman" w:hAnsi="Times New Roman" w:cs="Times New Roman"/>
          <w:b/>
          <w:sz w:val="24"/>
          <w:szCs w:val="24"/>
        </w:rPr>
        <w:t>, раздел «Вятская кухня»</w:t>
      </w:r>
      <w:r w:rsidR="002C3C1D" w:rsidRPr="00696F76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="000C4AF4" w:rsidRPr="00696F76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http://www.nashavyatka.ru/forum/viewtopic.php?p=10854</w:t>
        </w:r>
      </w:hyperlink>
      <w:r w:rsidR="000C4AF4" w:rsidRPr="00696F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5BE9" w:rsidRPr="00696F76" w:rsidRDefault="00780E32" w:rsidP="00175B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и есть наша «вкусная Вятка», о которой можно</w:t>
      </w:r>
      <w:r w:rsidR="001C7D0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рассказывать долго и много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очень важно, чтобы секреты вятской кухни передавались от старшего поколения подрастающему поколению вятчан. </w:t>
      </w:r>
    </w:p>
    <w:p w:rsidR="00BA721C" w:rsidRPr="00696F76" w:rsidRDefault="00DB0C40" w:rsidP="00E07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заключение, хотелось бы отметить, 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список литературы, рекомендуемый для 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 проведению библиотечных мероприятий о народном искусстве и нематериальном наследии Вятского края, безусловно, не претендует на полноту и требует дополнения литературой и материалами местного характера, интернет – ресурсами о</w:t>
      </w:r>
      <w:r w:rsidR="00967D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8F670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и культуре 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</w:t>
      </w:r>
      <w:r w:rsidR="008F670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края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сследование особенностей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вятского менталитета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возрождение традиций народной культуры</w:t>
      </w:r>
      <w:r w:rsidR="00E0121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огромное поле для деятельности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вятских библиотек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80E3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важно, чтобы библиотечные мероприятия воспитывали любовь к своему региону</w:t>
      </w:r>
      <w:r w:rsidR="00CC0C0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мероприятиях нужно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</w:t>
      </w:r>
      <w:r w:rsidR="00D25CE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больше внимания краеведению, </w:t>
      </w:r>
      <w:r w:rsidR="00D25CE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Вятский край богат и неповторим живыми красками народного творчества, своими традициями, своей историей, что составляет великое духовное богатство и гордость нашей с вами Родины.</w:t>
      </w:r>
      <w:r w:rsidR="00A213B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13B1" w:rsidRPr="00696F76" w:rsidRDefault="00A213B1" w:rsidP="00E07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C84" w:rsidRDefault="00596C84" w:rsidP="006E2886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A9F81C" wp14:editId="5186FA00">
            <wp:extent cx="2603410" cy="20669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31" cy="207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1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4A1B5" wp14:editId="240C6C2E">
            <wp:extent cx="2876550" cy="2019300"/>
            <wp:effectExtent l="0" t="0" r="0" b="0"/>
            <wp:docPr id="10" name="Рисунок 10" descr="D:\.Документы\Кропачева\Издат.д-ть\2022\Радуга над Вяткой\Рожкинская СБФ библиотека+музей\октябрь 2014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.Документы\Кропачева\Издат.д-ть\2022\Радуга над Вяткой\Рожкинская СБФ библиотека+музей\октябрь 2014 01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41" cy="202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F19" w:rsidRDefault="00185F19" w:rsidP="00185F1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Музей крестьянского быта в </w:t>
      </w:r>
      <w:proofErr w:type="spellStart"/>
      <w:r w:rsidRPr="00A213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Рожкинской</w:t>
      </w:r>
      <w:proofErr w:type="spellEnd"/>
      <w:r w:rsidRPr="00A213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СБФ МКУК </w:t>
      </w:r>
      <w:proofErr w:type="spellStart"/>
      <w:r w:rsidRPr="00A213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Малмыжской</w:t>
      </w:r>
      <w:proofErr w:type="spellEnd"/>
      <w:r w:rsidRPr="00A213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ЦБС</w:t>
      </w:r>
    </w:p>
    <w:p w:rsidR="00185F19" w:rsidRDefault="00185F19" w:rsidP="006E2886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F19" w:rsidRDefault="00185F19" w:rsidP="00AA3F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1E81" w:rsidRDefault="004C1E81" w:rsidP="00AA3F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3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Составитель:</w:t>
      </w:r>
      <w:r w:rsidRPr="004C1E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Л. А. Кропачева, главный библиотекарь НМО </w:t>
      </w:r>
      <w:r w:rsidR="005F51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КОГБУК «</w:t>
      </w:r>
      <w:r w:rsidRPr="004C1E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КОУНБ</w:t>
      </w:r>
      <w:r w:rsidR="00AA3F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им. А. И.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C1E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Герцена</w:t>
      </w:r>
      <w:r w:rsidR="005F51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175BE9" w:rsidRDefault="00175B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Список литературы для библиотечного проекта «Радуга над Вяткой»</w:t>
      </w: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(Год народного искусства и нематериального культурного наследия народов РФ)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2E9">
        <w:rPr>
          <w:rFonts w:ascii="Times New Roman" w:hAnsi="Times New Roman" w:cs="Times New Roman"/>
          <w:b/>
          <w:sz w:val="24"/>
          <w:szCs w:val="24"/>
          <w:u w:val="single"/>
        </w:rPr>
        <w:t>Устное народное творчество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Сказки, легенды, предания</w:t>
      </w:r>
    </w:p>
    <w:p w:rsidR="00F022E9" w:rsidRPr="00F022E9" w:rsidRDefault="00F022E9" w:rsidP="00F022E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Волшебное колечко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вятские народные песенки, загадки, сказки, пословицы, собранные и обработанные Л. Дьяконовым / худ. О. А. Колчанова. – Киров, 1992. – 237,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F022E9" w:rsidRPr="00F022E9" w:rsidRDefault="00F022E9" w:rsidP="00F022E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Великорусские сказки Вятской губернии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с приложением шести вотяцких сказок : сб. Д. К. Зеленина / изд. подгот. Т. Г. Иванова. –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СПб., 2002. – 734 с. – (Полное собрание русских сказок.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Т. 7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предреволюционные собрания).</w:t>
      </w:r>
    </w:p>
    <w:p w:rsidR="00F022E9" w:rsidRPr="00F022E9" w:rsidRDefault="00F022E9" w:rsidP="00F022E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Солдатские сказки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старинные вятские народные сказки в обработке Владимира Морозова / [предисл.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В. И. Морозова].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– Киров, 2015. – 149, [2]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594F73" w:rsidRDefault="00594F73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Пословицы, поговорки</w:t>
      </w:r>
    </w:p>
    <w:p w:rsidR="00F022E9" w:rsidRPr="00F022E9" w:rsidRDefault="00F022E9" w:rsidP="00F022E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Потомкам в котомку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вятский фольклор: анекдоты, байки и небылицы, пословицы и п</w:t>
      </w:r>
      <w:r w:rsidR="00342E6F">
        <w:rPr>
          <w:rFonts w:ascii="Times New Roman" w:hAnsi="Times New Roman" w:cs="Times New Roman"/>
          <w:sz w:val="24"/>
          <w:szCs w:val="24"/>
        </w:rPr>
        <w:t>оговорки, частушки и загадки / с</w:t>
      </w:r>
      <w:r w:rsidRPr="00F022E9">
        <w:rPr>
          <w:rFonts w:ascii="Times New Roman" w:hAnsi="Times New Roman" w:cs="Times New Roman"/>
          <w:sz w:val="24"/>
          <w:szCs w:val="24"/>
        </w:rPr>
        <w:t xml:space="preserve">ост. </w:t>
      </w:r>
      <w:r w:rsidR="00594F73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="00594F73">
        <w:rPr>
          <w:rFonts w:ascii="Times New Roman" w:hAnsi="Times New Roman" w:cs="Times New Roman"/>
          <w:sz w:val="24"/>
          <w:szCs w:val="24"/>
        </w:rPr>
        <w:t>Лепихин</w:t>
      </w:r>
      <w:proofErr w:type="spellEnd"/>
      <w:r w:rsidR="00594F73">
        <w:rPr>
          <w:rFonts w:ascii="Times New Roman" w:hAnsi="Times New Roman" w:cs="Times New Roman"/>
          <w:sz w:val="24"/>
          <w:szCs w:val="24"/>
        </w:rPr>
        <w:t>. – Кирово-</w:t>
      </w:r>
      <w:r w:rsidRPr="00F022E9">
        <w:rPr>
          <w:rFonts w:ascii="Times New Roman" w:hAnsi="Times New Roman" w:cs="Times New Roman"/>
          <w:sz w:val="24"/>
          <w:szCs w:val="24"/>
        </w:rPr>
        <w:t>Чепецк [Киров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бл.], 1991. – 215 с.</w:t>
      </w:r>
    </w:p>
    <w:p w:rsidR="00F022E9" w:rsidRPr="00F022E9" w:rsidRDefault="00F022E9" w:rsidP="00F022E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Пословица век не сломится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пословицы, поговорки и другие меткие народные изречения, записанные журналистом Б. М. Золотаревым в 40-80-х годах в Кировской, Свердловской, Читинской областях и Бурятской АССР. – Североуральск, 1992. – 64 с. - (Копилка народной мудрости).</w:t>
      </w:r>
    </w:p>
    <w:p w:rsidR="00F022E9" w:rsidRPr="00F022E9" w:rsidRDefault="00F022E9" w:rsidP="00F022E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Бердинских, В. А. Азбука в вятских пословицах и поговорках / В. А. Бердинских и М. Л. Бердинских. – Киров, 2012. – 36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Загадки, игры</w:t>
      </w:r>
    </w:p>
    <w:p w:rsidR="00F022E9" w:rsidRPr="00F022E9" w:rsidRDefault="00F022E9" w:rsidP="00F022E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Пономарев, В. Ф. Народные игры, забавы, ристания на Вятке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[руководство по народным играм] / В. Пономарев ; [худож.: Т. Дедова]. – Киров, 1991. – 83,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F022E9" w:rsidRPr="00F022E9" w:rsidRDefault="00F022E9" w:rsidP="00F022E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Волшебное колечко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вятские народные песенки, загадки, сказки, пословицы, собранные и обработанные Л. Дьяконовым / худ. О. А. Колчанова. – Киров, 1992. – 237,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F022E9" w:rsidRPr="00F022E9" w:rsidRDefault="00F022E9" w:rsidP="00F022E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Старинные вятские загадки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загадки Слободского уезд</w:t>
      </w:r>
      <w:r w:rsidR="00594F73">
        <w:rPr>
          <w:rFonts w:ascii="Times New Roman" w:hAnsi="Times New Roman" w:cs="Times New Roman"/>
          <w:sz w:val="24"/>
          <w:szCs w:val="24"/>
        </w:rPr>
        <w:t>а Вятской губернии (собрание И. </w:t>
      </w:r>
      <w:r w:rsidRPr="00F022E9">
        <w:rPr>
          <w:rFonts w:ascii="Times New Roman" w:hAnsi="Times New Roman" w:cs="Times New Roman"/>
          <w:sz w:val="24"/>
          <w:szCs w:val="24"/>
        </w:rPr>
        <w:t>М. Софийского) / вступ. ст., ред., примеч. Т. Николаевой. – Киров, 1996. – 80 с.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Песни, частушки</w:t>
      </w:r>
    </w:p>
    <w:p w:rsidR="00F022E9" w:rsidRPr="00F022E9" w:rsidRDefault="00F022E9" w:rsidP="00F022E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Васнецов, А. М. Песни Северо-Восточной России, записанные в Вятской губернии в 1868-1894 гг. / А. М. Васнецов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ред., вступ. ст., при</w:t>
      </w:r>
      <w:r w:rsidR="00594F73">
        <w:rPr>
          <w:rFonts w:ascii="Times New Roman" w:hAnsi="Times New Roman" w:cs="Times New Roman"/>
          <w:sz w:val="24"/>
          <w:szCs w:val="24"/>
        </w:rPr>
        <w:t xml:space="preserve">меч. и библиогр. указания </w:t>
      </w:r>
      <w:r w:rsidR="00594F73">
        <w:rPr>
          <w:rFonts w:ascii="Times New Roman" w:hAnsi="Times New Roman" w:cs="Times New Roman"/>
          <w:sz w:val="24"/>
          <w:szCs w:val="24"/>
        </w:rPr>
        <w:lastRenderedPageBreak/>
        <w:t>Л. В. </w:t>
      </w:r>
      <w:r w:rsidRPr="00F022E9">
        <w:rPr>
          <w:rFonts w:ascii="Times New Roman" w:hAnsi="Times New Roman" w:cs="Times New Roman"/>
          <w:sz w:val="24"/>
          <w:szCs w:val="24"/>
        </w:rPr>
        <w:t>Дьяконова. – 2-е изд. – Киров, 1949. - 244 с. : ил. - (Народное творчество Кировской области).</w:t>
      </w:r>
    </w:p>
    <w:p w:rsidR="00F022E9" w:rsidRPr="00F022E9" w:rsidRDefault="00F022E9" w:rsidP="00F022E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Мохирев, И. Народные песни Кировско</w:t>
      </w:r>
      <w:r w:rsidR="00594F73">
        <w:rPr>
          <w:rFonts w:ascii="Times New Roman" w:hAnsi="Times New Roman" w:cs="Times New Roman"/>
          <w:sz w:val="24"/>
          <w:szCs w:val="24"/>
        </w:rPr>
        <w:t>й области / И. Мохирев. –</w:t>
      </w:r>
      <w:r w:rsidRPr="00F022E9">
        <w:rPr>
          <w:rFonts w:ascii="Times New Roman" w:hAnsi="Times New Roman" w:cs="Times New Roman"/>
          <w:sz w:val="24"/>
          <w:szCs w:val="24"/>
        </w:rPr>
        <w:t xml:space="preserve"> Москва, 1966. – 350 с.</w:t>
      </w:r>
    </w:p>
    <w:p w:rsidR="00F022E9" w:rsidRPr="00F022E9" w:rsidRDefault="00F022E9" w:rsidP="00F022E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Вятские песни, сказки, легенды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произведения народного творчества Кировской области, собранные в 1957–1973 гг. / сост., авт. предисл.,</w:t>
      </w:r>
      <w:r w:rsidR="00E665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503">
        <w:rPr>
          <w:rFonts w:ascii="Times New Roman" w:hAnsi="Times New Roman" w:cs="Times New Roman"/>
          <w:sz w:val="24"/>
          <w:szCs w:val="24"/>
        </w:rPr>
        <w:t>историогр</w:t>
      </w:r>
      <w:proofErr w:type="spellEnd"/>
      <w:r w:rsidR="00E66503">
        <w:rPr>
          <w:rFonts w:ascii="Times New Roman" w:hAnsi="Times New Roman" w:cs="Times New Roman"/>
          <w:sz w:val="24"/>
          <w:szCs w:val="24"/>
        </w:rPr>
        <w:t>. обзора и примеч. И. </w:t>
      </w:r>
      <w:r w:rsidRPr="00F022E9">
        <w:rPr>
          <w:rFonts w:ascii="Times New Roman" w:hAnsi="Times New Roman" w:cs="Times New Roman"/>
          <w:sz w:val="24"/>
          <w:szCs w:val="24"/>
        </w:rPr>
        <w:t xml:space="preserve">А. Мохирев, С. Л.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Браз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>. – Горький, 1974. – 214 с., с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2E9">
        <w:rPr>
          <w:rFonts w:ascii="Times New Roman" w:hAnsi="Times New Roman" w:cs="Times New Roman"/>
          <w:b/>
          <w:sz w:val="24"/>
          <w:szCs w:val="24"/>
          <w:u w:val="single"/>
        </w:rPr>
        <w:t>Праздники, народные обычаи, представления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Праздничная и бытовая культура татар Вятскополянского района Кировской области : сборник материалов по итогам этнографической экспедиции 2015 года / КОГБУК «Обл. Дом народ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ворчества». – Киров, 2016. – 29,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цв. ил. 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«Праздничная и бытовая культура коми-пермяков Афанасьевского района Кировской области» : сборник материалов по итогам этнографической экспедиции 2015 года / КОГБУК «Обл. Дом народ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ворчества». – Киров, 2016. – 21,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цв. ил.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Праздничная и бытовая культура марийцев Кильмезского района Кировской области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сборник материалов по итогам этнографической экспедиции 2016 года / КОГАУК «Областной дом народного творчества». – Киров, 2017. – 28,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цв. ил. 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Праздничная и бытовая культура удмуртов Унинского района Кировской области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сборник материалов по итогам этнографической экспедиции 2016 года / КОГАУК «Областной дом народного творчества». – Киров, 2017. – 31,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цв. ил.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Праздничная и бытовая культура марийцев, удмуртов, татар Малмыжского района Кировской области : сборник материалов этнографических экспедиций / Обл. Дом нар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ворчества ; отв. за вып. И. Ю. Киселева. – Киров, 2019. – 74,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 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Ширяева, Н. С. Масленица на Вятке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[методическое пособие] / Н. С. Ширяева ; Областной дом народного творчества. – Киров, 2016. – 42,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 – (Вятские обрядовые комплексы).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Ширяева, Н. С. Зимние святки на Вятке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[методическое пособие] / Н. С. Ширяева ; Областной дом народного творчества. – Киров, 2016. – 56,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 - (Вятские обрядовые комплексы).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Ширяева, Н. С. Весенние обряды на Вятке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[методическое пособие] / Н. С. Ширяева ; Областной дом народного творчества. – Киров, 2017. – 43, [2]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 – (Вятские обрядовые комплексы).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Ичетовкина, Е. А. Традиционные праздники Вятки. Летние обряды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[методическое пособие] / Е. А. Ичетовкина ; Областной дом народного творчества. – Киров, 2018. – 46, [2]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 – (Вятские обрядовые комплексы).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Ичетовкина, Е. А. Традиционные праздники Вятки. Осенние обряды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[методическое пособие] / Е. А. Ичетовкина ; Областной дом народного творчества. – Киров, 2018. – 48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 – (Вятские обрядовые комплексы).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Свистунья</w:t>
      </w:r>
    </w:p>
    <w:p w:rsidR="00F022E9" w:rsidRPr="00F022E9" w:rsidRDefault="00F022E9" w:rsidP="00F022E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 xml:space="preserve">Вятская свистунья : рекомендации к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краеведч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>. игре, посвященной 625-летию г. Кирова (Вятки) /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бл. дет. б-ка им. А.С. Грина. – Киров, 1998. – 48 с.</w:t>
      </w:r>
    </w:p>
    <w:p w:rsidR="00F022E9" w:rsidRPr="00F022E9" w:rsidRDefault="006B5B78" w:rsidP="00F022E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Вятская свистунья </w:t>
      </w:r>
      <w:r w:rsidR="00F022E9" w:rsidRPr="00F022E9">
        <w:rPr>
          <w:rFonts w:ascii="Times New Roman" w:hAnsi="Times New Roman" w:cs="Times New Roman"/>
          <w:sz w:val="24"/>
          <w:szCs w:val="24"/>
        </w:rPr>
        <w:t>: к 95-летию Л. В. Дьяконова и 630-летию г. Кирова / Киров</w:t>
      </w:r>
      <w:proofErr w:type="gramStart"/>
      <w:r w:rsidR="00F022E9"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022E9"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22E9" w:rsidRPr="00F022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F022E9" w:rsidRPr="00F022E9">
        <w:rPr>
          <w:rFonts w:ascii="Times New Roman" w:hAnsi="Times New Roman" w:cs="Times New Roman"/>
          <w:sz w:val="24"/>
          <w:szCs w:val="24"/>
        </w:rPr>
        <w:t>бл. дет. б-ка им. А.С. Грина. – Киров, 2003. – 40 с.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22E9">
        <w:rPr>
          <w:rFonts w:ascii="Times New Roman" w:hAnsi="Times New Roman" w:cs="Times New Roman"/>
          <w:b/>
          <w:bCs/>
          <w:sz w:val="24"/>
          <w:szCs w:val="24"/>
        </w:rPr>
        <w:t>Троецыплятница</w:t>
      </w:r>
    </w:p>
    <w:p w:rsidR="00F022E9" w:rsidRPr="006B5B78" w:rsidRDefault="00F022E9" w:rsidP="006B5B78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B7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Зеленин, Д. К. Троецыплятница: этнографическое исследование // Хрестоматия по курсу «Религиоведение» / Вятский г</w:t>
      </w:r>
      <w:r w:rsidR="006B5B78">
        <w:rPr>
          <w:rFonts w:ascii="Times New Roman" w:eastAsia="Times New Roman" w:hAnsi="Times New Roman" w:cs="Times New Roman"/>
          <w:sz w:val="24"/>
          <w:szCs w:val="24"/>
          <w:lang w:eastAsia="ru-RU"/>
        </w:rPr>
        <w:t>ос. пед. ун-т. - Киров, 1998. – С. 50–</w:t>
      </w:r>
      <w:r w:rsidRPr="006B5B78">
        <w:rPr>
          <w:rFonts w:ascii="Times New Roman" w:eastAsia="Times New Roman" w:hAnsi="Times New Roman" w:cs="Times New Roman"/>
          <w:sz w:val="24"/>
          <w:szCs w:val="24"/>
          <w:lang w:eastAsia="ru-RU"/>
        </w:rPr>
        <w:t>89.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Истобенский огурец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Не ради красного словца, а во славу огурца...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праздник «Истобенский огурец» на страницах газет и журналов / Упр. культуры Оричевского р-на ; [сост.: Н. Терехова]. – Оричи, 2009. – 24 с.</w:t>
      </w: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Вятский лапоть (Кильмезь)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2E9">
        <w:rPr>
          <w:rFonts w:ascii="Times New Roman" w:hAnsi="Times New Roman" w:cs="Times New Roman"/>
          <w:sz w:val="24"/>
          <w:szCs w:val="24"/>
        </w:rPr>
        <w:lastRenderedPageBreak/>
        <w:t>Вятский лапоть – 2009 [Видеозапись]. – Электрон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ан. – Кильмезь, 2009. – 1 электрон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пт. диск (DVD).</w:t>
      </w: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2E9">
        <w:rPr>
          <w:rFonts w:ascii="Times New Roman" w:hAnsi="Times New Roman" w:cs="Times New Roman"/>
          <w:b/>
          <w:sz w:val="24"/>
          <w:szCs w:val="24"/>
          <w:u w:val="single"/>
        </w:rPr>
        <w:t>Народный костюм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Народный костюм и совре</w:t>
      </w:r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менная молодежная культура</w:t>
      </w:r>
      <w:proofErr w:type="gramStart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сборник статей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Гос. Русский музей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Ин-т «Открытое о-во» ; редкол.: Н. В. Мальцев, Е. И.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Ружникова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 И. Шангина ; сост.: Е. Н. Гусева, Л. Ф.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Кислуха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А. Т. Москаленко. – Архангельск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Гос. музейное об-ние «Худож. культура Русского Севера», 1999. – 272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Трушкова, Ирина Юрьевна.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Традиционная культура русского населения Вятского региона в XIX – начале XX вв. (система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жизнеобеспечения)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[Монография] / Ирина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Юрьевна Трушкова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[худож. оформл., рис. и схемы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авт.</w:t>
      </w:r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рец.: Е.А. Окладникова, Г. Н. 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Чагин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;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гос. ун-т. – Изд. 2-е, перераб.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ВятГУ,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2003. – 721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– (Серия «Этнокультурное наследие Вятского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региона»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1).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и культура Вятского края / [под ред. И. Ю. Трушк</w:t>
      </w:r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овой</w:t>
      </w:r>
      <w:proofErr w:type="gramStart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рец.: В. Е. </w:t>
      </w:r>
      <w:proofErr w:type="spellStart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Владыкин</w:t>
      </w:r>
      <w:proofErr w:type="spellEnd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, Г. 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Чагин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В. А. Бердинских и др.]. – Москва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Акад. Проект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Киров : Константа, 2005. – 509, [2] с. : ил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 л. ил. –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(Этнокультурное наследие Вятского региона.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3).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Лебедева, Серафима Христофоровна.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Удмуртская народная одежда = Удмурт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калык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диськут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F022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Udmurt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folk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costume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С. Х.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Лебедева ; [пер. на удмурт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з. Л.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Айтугановой</w:t>
      </w:r>
      <w:proofErr w:type="spellEnd"/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пер. на англ. яз. Д. Четвертных]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Нац. Музей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Удмурт. Респ. им.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Кузебая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Герда. – Ижевск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Удмуртия, 2008. – 204, [3] с. : ил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цв. ил.,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портр. 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 Вятской губернии : [методический сборник] / М-во культуры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бл., КОГАУК «Обл. Дом народного творчества». – Вып. 1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Костюмные комплексы Верхошижемского, Куменского, Подосиновского районов Кировской области / [сост.: Т. И. Веприкова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отв. за вып. В. Г. Соболев ; фот.: Е. Кузнецова и др.]. – 2017. – 36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цв. ил.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национального татарского костюма / Малмыжская централизованная библиотечная система,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Новосмаильская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СБФ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сост. С. Г</w:t>
      </w:r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. Хакимова ; отв. за вып. Т. В. 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Ярулина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Новая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Смаиль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бл.] : [б. и.], 2019.</w:t>
      </w:r>
      <w:r w:rsidRPr="00F022E9">
        <w:rPr>
          <w:sz w:val="24"/>
          <w:szCs w:val="24"/>
        </w:rPr>
        <w:t xml:space="preserve"> – 26 с. :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2E9">
        <w:rPr>
          <w:rFonts w:ascii="Times New Roman" w:hAnsi="Times New Roman" w:cs="Times New Roman"/>
          <w:b/>
          <w:sz w:val="24"/>
          <w:szCs w:val="24"/>
          <w:u w:val="single"/>
        </w:rPr>
        <w:t>Национальная кухня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Татарская кухня / [Ю. А. Ахметзянов, Р. Г.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</w:t>
      </w:r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едова</w:t>
      </w:r>
      <w:proofErr w:type="spellEnd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, Х. С. Бикбулатова, Р. Г. 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Иванова]. – Казань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Татар. кн. изд-во, 1985. – 319 с. : ил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8 л. ил.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Марийская кухня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хозяйки / сост. и худож</w:t>
      </w:r>
      <w:r w:rsidR="00835C42">
        <w:rPr>
          <w:rFonts w:ascii="Times New Roman" w:eastAsia="Times New Roman" w:hAnsi="Times New Roman" w:cs="Times New Roman"/>
          <w:sz w:val="24"/>
          <w:szCs w:val="24"/>
          <w:lang w:eastAsia="ru-RU"/>
        </w:rPr>
        <w:t>. Э. Меджитова</w:t>
      </w:r>
      <w:proofErr w:type="gramStart"/>
      <w:r w:rsidR="0083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83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авт. текста Т. 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Партионова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фотосъемка А.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Щербинского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Меджитовой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Йошкар-Ола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Марийское кн. изд-во, 1990. – 158, [2]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Похлебкин</w:t>
      </w:r>
      <w:proofErr w:type="spell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Вильям Васильевич.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Национальные кухни наших народов : основные кулинар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аправления, их история и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особенности. Рецептура / В. В.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Похлебкин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2-е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изд., перераб. и доп. – М.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Агропромиздат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1990.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– 604, [1] с. : ил.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Кухня народов России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Путешествие по Уралу. – М. :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герм. предприятие «Квадрат», 1992. – 493,[2] с., [6] л. ил.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Вятская кухня / [авт-сост., предисл.] Мария Савельева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[фот.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Быкасов].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 : [б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и.], 2013. – 73 с. : цв. ил., фот.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Национальные кухни финно-угорских народов / [ред.-сост. Ева Пунш ; пер. на англ. Ю.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Скупченко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фот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Ю. Осетров, Ю.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Кабанцев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Беллон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]. – Сыктывкар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 республик. тип., 2015.– 124 , [1]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цв. ил.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Саурова</w:t>
      </w:r>
      <w:proofErr w:type="spell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Мария Витальевна.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Кулинарные традиции земли Вятской /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Мария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Саурова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[б. и.], 2019. – 669 с. : цв.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2E9">
        <w:rPr>
          <w:rFonts w:ascii="Times New Roman" w:hAnsi="Times New Roman" w:cs="Times New Roman"/>
          <w:b/>
          <w:sz w:val="24"/>
          <w:szCs w:val="24"/>
          <w:u w:val="single"/>
        </w:rPr>
        <w:t>Народные промыслы, ремёсла</w:t>
      </w:r>
    </w:p>
    <w:p w:rsidR="00F022E9" w:rsidRPr="00F022E9" w:rsidRDefault="00F022E9" w:rsidP="00F022E9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Вятские народные промыслы и ремесла: история и современность / [Департамент развития предпринимательства и торговли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бл. ; сост. и авт. текстов Н. Н. Менчикова ; ред. совет: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П. Н. Ануфриев и др. ; фот.: Е. М. Фофанов].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О-Краткое, 2010. – 190, [1]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цв. ил.</w:t>
      </w:r>
    </w:p>
    <w:p w:rsidR="00F022E9" w:rsidRPr="00F022E9" w:rsidRDefault="00F022E9" w:rsidP="00F022E9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Мастера народных художественных промыслов Кировской области : [альбом-каталог / Департамент развития предпринимательства и торговли Киров. обл. ; авт. текстов, сост.: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Н. Н. Менчикова ; ред.: М. А. Зелаева, Д. Д. Овсянникова ; фот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Е. М. Фофанов].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О-Краткое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2013. – 165, [2] с. : ил., цв. ил., фот., портр.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Дымковская игрушка</w:t>
      </w:r>
    </w:p>
    <w:p w:rsidR="00F022E9" w:rsidRPr="00F022E9" w:rsidRDefault="00F022E9" w:rsidP="00F022E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 xml:space="preserve">Богуславская, И. Я. Дымковская игрушка =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Dumkovo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toys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 xml:space="preserve"> / И. Я. Богуславская. – Л.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Художник РСФСР, 1988. – 332, [2] с. : ил.</w:t>
      </w:r>
    </w:p>
    <w:p w:rsidR="00F022E9" w:rsidRPr="00F022E9" w:rsidRDefault="00F022E9" w:rsidP="00F022E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Перминова, Н. И. Дымковская расписная / Н. И. Перминова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ред., худож. ред. Н. И. Перминова ; фот. С.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Маракова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 Склярова, Ю.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Лашука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Информ. центр, 1998. – 14с.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F022E9" w:rsidRPr="00F022E9" w:rsidRDefault="00F022E9" w:rsidP="00F022E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Киселева, Г. Г. Дымковская игрушка на рубеже столетий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:ф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отоальбом / Г. Г. Киселева, С. П. Шаклеин ; [авт. текста Г. Г. Киселева ; фот.: С. П. Шаклеин ; пер. на англ. яз. А. Ю. Дудаева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вступ. ст. о. С.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Гомаюнова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]. – Киров [Вятка]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Форекс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2007. – 152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F022E9" w:rsidRPr="00F022E9" w:rsidRDefault="00F022E9" w:rsidP="00F022E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Мастерицы слободы Дымково / авт.-сост. Г. Г. Киселева. – Вятка [Киров]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Крепостновъ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Буквица, 2014. – 335 с. : ил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портр.</w:t>
      </w:r>
    </w:p>
    <w:p w:rsidR="00F022E9" w:rsidRPr="00F022E9" w:rsidRDefault="00F022E9" w:rsidP="00F022E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 глиняное, дымковское...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каталог коллекции дымковской игрушки музея / Союз художников России – Народный худож. промысел «Дымковская игрушка», Музей «Дымковская игрушка: история и современность» (г. Киров) ; авт.-сост. Н. Н. Менчикова ; [пер. на англ. яз.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Д. Малина].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О-Краткое, 2015. – 235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цв.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Кружевоплетение</w:t>
      </w:r>
    </w:p>
    <w:p w:rsidR="00F022E9" w:rsidRPr="00F022E9" w:rsidRDefault="00F022E9" w:rsidP="00F022E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Кукарские кружева // История, мифы и легенды края / Советский район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раевед. музей им. А. С. Лебедева. – Изд. 2-е, доп. – Советск, 2006. – С. 35–38.</w:t>
      </w:r>
    </w:p>
    <w:p w:rsidR="00F022E9" w:rsidRPr="00F022E9" w:rsidRDefault="00F022E9" w:rsidP="00F022E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Вятское кружево в трех веках : альбом-каталог коллекции кружевных изделий в собрании Кировского областного краеведческого музея / М-во культуры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бл., Кировский обл. краеведческий музей ; [сост. Л. И. Остапенко ; редкол.: М. С. Судовиков и др. ; фотосъемка: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Н. Н. Ходырев].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–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О-Краткое, 2016. – 204, [3]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Вятская матрёшка</w:t>
      </w:r>
    </w:p>
    <w:p w:rsidR="00F022E9" w:rsidRPr="00F022E9" w:rsidRDefault="00F022E9" w:rsidP="00F022E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Вятская матрешка / Н. Д. Сметанина // История вятского искусства XVII–XX в рассказах и лекциях для учащихся : [учеб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особие]. –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О-Краткое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, 2008. – С. 388–390.</w:t>
      </w:r>
    </w:p>
    <w:p w:rsidR="00F022E9" w:rsidRPr="00F022E9" w:rsidRDefault="00F022E9" w:rsidP="00F022E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Вятская матрешка. 1924–2000- е годы // Хлынов-Вятка-Киров. История и современность : историко-статистический сборник : [в 5 т.] / [Территор. орган Федер. службы Гос. статистики по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бл. ; редкол.: Н. И. Зорин (председатель) и др. ; сост. и ред.: Р. М. Кудрявцева]. –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О-Краткое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, 2015. – Т. 4, кн. 1. – С. 101–105.</w:t>
      </w:r>
    </w:p>
    <w:p w:rsidR="00F022E9" w:rsidRPr="00F022E9" w:rsidRDefault="00F022E9" w:rsidP="00F022E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Зырянов, Н. Ф. Вятская матрешка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краеведческий сборник / Н. Ф. Зырянов. –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Аверс, 2020. – 60 с. </w:t>
      </w: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Изделия из капо-корня</w:t>
      </w:r>
    </w:p>
    <w:p w:rsidR="00F022E9" w:rsidRPr="00F022E9" w:rsidRDefault="00F022E9" w:rsidP="00F022E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Изделия из капо-корня / Н. Д. Сметанина // История вятского искусства 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XVII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XX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рассказах и лекциях для учащихся : [учеб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особие]. – Киров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О-Краткое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2008. – С. 384–388.</w:t>
      </w:r>
    </w:p>
    <w:p w:rsidR="00F022E9" w:rsidRPr="00F022E9" w:rsidRDefault="00F022E9" w:rsidP="00F022E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Производство каповых изделий в г. Хлынове-Вятке-Кирове // Хлынов-Вятка-Киров. История и современность : историко-статистический сборник : [в 5 т.] / [Территор. орган Федер. службы Гос. статистики по Киров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бл. ; редкол.: Н. И. Зорин (председатель) и др. ; сост. и ред.: Р. М. Кудрявцева]. – Киров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О-Краткое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2015. – Т. 4, кн. 1. – С. 80–91.</w:t>
      </w:r>
    </w:p>
    <w:p w:rsidR="00F022E9" w:rsidRPr="00F022E9" w:rsidRDefault="00F022E9" w:rsidP="00F022E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Перминова, Н. И.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Каповая шкатулка / Н. И. Перминова ; [фот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В. Архипова и др.]. – Изд. 2-е, испр. – Вятка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[Киров]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О-Краткое, 2016. – 150, [1]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7E7667" w:rsidRDefault="007E7667" w:rsidP="00F022E9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022E9">
        <w:rPr>
          <w:rFonts w:ascii="Times New Roman" w:hAnsi="Times New Roman" w:cs="Times New Roman"/>
          <w:b/>
          <w:sz w:val="24"/>
          <w:szCs w:val="24"/>
        </w:rPr>
        <w:t>Лозоплетение</w:t>
      </w:r>
      <w:proofErr w:type="spellEnd"/>
      <w:r w:rsidRPr="00F022E9">
        <w:rPr>
          <w:rFonts w:ascii="Times New Roman" w:hAnsi="Times New Roman" w:cs="Times New Roman"/>
          <w:b/>
          <w:sz w:val="24"/>
          <w:szCs w:val="24"/>
        </w:rPr>
        <w:t>, изделия из соломки</w:t>
      </w:r>
    </w:p>
    <w:p w:rsidR="00F022E9" w:rsidRPr="00F022E9" w:rsidRDefault="00F022E9" w:rsidP="00F022E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Мастерская Солнца : альбом-каталог персональной выставки народного мастера Кировской области Ларисы Сметаниной [плетение из лозы, плетение из соломы / Департамент культуры Кировской области, Кировский областной Дом народного творчества ; [сост. И. В.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Михалицына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 xml:space="preserve"> ; ред. М. В. Матвеева ; фот.: В. С.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Черепуляк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 xml:space="preserve"> и др.].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–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[б. и.], 2012. – 52 с.</w:t>
      </w:r>
    </w:p>
    <w:p w:rsidR="00F022E9" w:rsidRPr="00F022E9" w:rsidRDefault="00F022E9" w:rsidP="00F022E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ООО «Азимут»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производство художественных изделий из лозы : [каталог продукции]. – [Киров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б. и., 2016]. – 27 c. : цв.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Роспись по дереву</w:t>
      </w:r>
    </w:p>
    <w:p w:rsidR="00F022E9" w:rsidRPr="00F022E9" w:rsidRDefault="00F022E9" w:rsidP="00F022E9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львы, и птицы, и цветы... : народная домовая роспись : альбом-каталог коллекции Киров. обл. краевед. музея / Правительство Киров. обл., Департамент культуры Киров. обл., Киров. обл. краевед. музей ; [авт.-сост. В. А. Любимов ; редкол.: С. В.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Ельшин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А. Лебедева, Л. А. Сенникова ; фот.: Т. Ю. Рылова].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О-Краткое, 2011. – 158,[1]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цв. ил.</w:t>
      </w:r>
    </w:p>
    <w:p w:rsidR="00F022E9" w:rsidRPr="0019457C" w:rsidRDefault="00F022E9" w:rsidP="00F022E9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hAnsi="Times New Roman" w:cs="Times New Roman"/>
          <w:sz w:val="24"/>
          <w:szCs w:val="24"/>
        </w:rPr>
        <w:t>Крестьянская домовая роспись. Возвращение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каталог коллекции Историко-краеведческого клуба «Мир» / [Центр культуры и письменности «Мир», Историко-краеведческий клуб «Мир»] ; составители: Е. В.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Кустова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>, М. В. Русинова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автор вступ. статьи Е. В.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Кустова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>. – Вятка [Киров]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Киров. обл. тип., 2019. – 190,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цв. ил.</w:t>
      </w:r>
    </w:p>
    <w:p w:rsidR="0019457C" w:rsidRPr="0019457C" w:rsidRDefault="0019457C" w:rsidP="0019457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57C" w:rsidRPr="0019457C" w:rsidRDefault="004365FA" w:rsidP="00194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3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Составители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сотрудники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краеведческой литературы КОГБУК «К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ОУНБ им. А.</w:t>
      </w:r>
      <w:r w:rsidR="00E873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7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</w:t>
      </w:r>
      <w:r w:rsidR="00E873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Герцена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19457C" w:rsidRPr="0019457C" w:rsidRDefault="0019457C" w:rsidP="00194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 Л. Выдрина, главный библиограф,</w:t>
      </w:r>
    </w:p>
    <w:p w:rsidR="0019457C" w:rsidRPr="0019457C" w:rsidRDefault="004365FA" w:rsidP="00194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А. Леванова, библиограф,</w:t>
      </w:r>
    </w:p>
    <w:p w:rsidR="0019457C" w:rsidRPr="0019457C" w:rsidRDefault="0019457C" w:rsidP="00194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Ю. Ш. Полякова, главный библиограф,</w:t>
      </w:r>
    </w:p>
    <w:p w:rsidR="00AA3F0F" w:rsidRPr="00BF583F" w:rsidRDefault="0019457C" w:rsidP="00194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 В. Савиных, главный библиограф.</w:t>
      </w:r>
    </w:p>
    <w:p w:rsidR="004C1E81" w:rsidRPr="004C1E81" w:rsidRDefault="004C1E81" w:rsidP="004C1E81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2E03" w:rsidRPr="00A22E03" w:rsidRDefault="00A22E03" w:rsidP="00A22E03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22E0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Список неопубликованных материалов из фонд</w:t>
      </w:r>
      <w:r w:rsidR="00E80BC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 ЦНИКИ</w:t>
      </w:r>
    </w:p>
    <w:p w:rsidR="00A22E03" w:rsidRDefault="00A22E03" w:rsidP="00A22E03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22E0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Кировской областной научной библиотеки им. А. И. Герцена:</w:t>
      </w:r>
    </w:p>
    <w:p w:rsidR="001D26C0" w:rsidRPr="00A22E03" w:rsidRDefault="001D26C0" w:rsidP="00A22E03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970E9" w:rsidRDefault="00A22E03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П130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3268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="004365FA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Фольклорные россыпи Вятс</w:t>
      </w:r>
      <w:r w:rsidR="004365FA">
        <w:rPr>
          <w:rFonts w:ascii="Times New Roman" w:eastAsia="Times New Roman" w:hAnsi="Times New Roman" w:cs="Times New Roman"/>
          <w:b/>
          <w:bCs/>
          <w:sz w:val="24"/>
          <w:szCs w:val="24"/>
        </w:rPr>
        <w:t>кого края»</w:t>
      </w:r>
      <w:proofErr w:type="gramStart"/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 занятие клуба для ветеранов «Посиделки»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/ Котельнич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ская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РЦБС, Юбилейная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СБФ № 19 (Киров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="00F970E9">
        <w:rPr>
          <w:rFonts w:ascii="Times New Roman" w:eastAsia="Times New Roman" w:hAnsi="Times New Roman" w:cs="Times New Roman"/>
          <w:sz w:val="24"/>
          <w:szCs w:val="24"/>
        </w:rPr>
        <w:t>)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 xml:space="preserve"> ;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 Г. Л. Макарова. 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Юбилейный, 200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 xml:space="preserve">4. – 7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F970E9" w:rsidRDefault="00F970E9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П132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3309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="00175BE9">
        <w:rPr>
          <w:rFonts w:ascii="Times New Roman" w:eastAsia="Times New Roman" w:hAnsi="Times New Roman" w:cs="Times New Roman"/>
          <w:b/>
          <w:bCs/>
          <w:sz w:val="24"/>
          <w:szCs w:val="24"/>
        </w:rPr>
        <w:t>Вечер-встреча «</w:t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Прекр</w:t>
      </w:r>
      <w:r w:rsidR="00175B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асное </w:t>
      </w:r>
      <w:r w:rsidR="0050626D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175B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руками славных мастериц»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50626D">
        <w:rPr>
          <w:rFonts w:ascii="Times New Roman" w:eastAsia="Times New Roman" w:hAnsi="Times New Roman" w:cs="Times New Roman"/>
          <w:sz w:val="24"/>
          <w:szCs w:val="24"/>
        </w:rPr>
        <w:t xml:space="preserve"> (для старшего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26D" w:rsidRPr="00A22E03">
        <w:rPr>
          <w:rFonts w:ascii="Times New Roman" w:eastAsia="Times New Roman" w:hAnsi="Times New Roman" w:cs="Times New Roman"/>
          <w:sz w:val="24"/>
          <w:szCs w:val="24"/>
        </w:rPr>
        <w:t>шк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ольного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возраста) / Яран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ская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ЦБС, ЦДБ (</w:t>
      </w:r>
      <w:r w:rsidR="00E80BC6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)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А. Ф. Галактионова. </w:t>
      </w:r>
      <w:r w:rsidR="00175BE9">
        <w:rPr>
          <w:rFonts w:ascii="Times New Roman" w:eastAsia="Times New Roman" w:hAnsi="Times New Roman" w:cs="Times New Roman"/>
          <w:sz w:val="24"/>
          <w:szCs w:val="24"/>
        </w:rPr>
        <w:t>– Яранск, 2004. –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 xml:space="preserve"> 5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П141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3723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Вятские сказы</w:t>
      </w:r>
      <w:proofErr w:type="gramStart"/>
      <w:r w:rsidR="0050626D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50626D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екоменд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ательный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указатель для детей дошк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ольного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и мл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адшего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шк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ольного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возраста / Луз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ская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ЦБС, Лальск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ДБ (</w:t>
      </w:r>
      <w:r w:rsidR="00E80BC6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)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 xml:space="preserve"> ;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 xml:space="preserve"> З. А. Мельчакова. 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Лальск, 2005. 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16 с.</w:t>
      </w:r>
    </w:p>
    <w:p w:rsidR="0050626D" w:rsidRDefault="0050626D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П141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3724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Вятской речи государь по прозванию Словарь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(путеше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ствие по книге Н. М. Васнецова «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Материалы для объяснительного словаря вятского говора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) / Зуев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ская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ЦБС, ЦБ (</w:t>
      </w:r>
      <w:r w:rsidR="003907C2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)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Н. Г. Елькина. </w:t>
      </w:r>
      <w:r w:rsidR="0050626D">
        <w:rPr>
          <w:rFonts w:ascii="Times New Roman" w:eastAsia="Times New Roman" w:hAnsi="Times New Roman" w:cs="Times New Roman"/>
          <w:sz w:val="24"/>
          <w:szCs w:val="24"/>
        </w:rPr>
        <w:t>– Зуевка, 2005. 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П141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3767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Ты как тайна, загадка, живая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вечер вятских загадок / Унинская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ЦБС, ЦБ (</w:t>
      </w:r>
      <w:r w:rsidR="003907C2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)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;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Т. А. Шулепова. 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Уни, 2004. 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 xml:space="preserve"> 6 с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П160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4635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Вятский фольклор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/ Сун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ская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ЦБ (</w:t>
      </w:r>
      <w:r w:rsidR="003907C2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Start"/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А.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В. Вычегжанина. 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Суна, 2006. 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8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П164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4886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Одним словом вятские...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: час фольклора / МУК «Шурминская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СБ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» (</w:t>
      </w:r>
      <w:r w:rsidR="003907C2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). – Шурма, 2007. 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4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П222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6712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Литературное веретено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викторина по пословицам, поговоркам, загадкам, легендам и л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итературе Вятского края / МКУК «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Объединение муниципальных библиот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ек Даровского райо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, ЦРБ (</w:t>
      </w:r>
      <w:r w:rsidR="003907C2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) ;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: В. Громазина. – Даровской, 2012. 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11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П192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5924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="00E80BC6">
        <w:rPr>
          <w:rFonts w:ascii="Times New Roman" w:eastAsia="Times New Roman" w:hAnsi="Times New Roman" w:cs="Times New Roman"/>
          <w:b/>
          <w:bCs/>
          <w:sz w:val="24"/>
          <w:szCs w:val="24"/>
        </w:rPr>
        <w:t>Ты играй, играй звончей, «</w:t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Вяточка</w:t>
      </w:r>
      <w:r w:rsidR="00E80BC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двухрядная</w:t>
      </w:r>
      <w:proofErr w:type="gramStart"/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по книге Розы Агафоновой «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Эх, гармошечка!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/ МУК Тужин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ская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ЦБС, Пачинская СБФ (</w:t>
      </w:r>
      <w:r w:rsidR="003907C2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Start"/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Н. В. Игитова. 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– Пачи с., 2011. 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4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П200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6149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Над Вяткою старинный городок...</w:t>
      </w:r>
      <w:proofErr w:type="gramStart"/>
      <w:r w:rsidR="00AB41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сб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орник сценариев / МКУ «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» МО «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Город Киров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, ЦГБ им. А. С. Пушкина (</w:t>
      </w:r>
      <w:r w:rsidR="003907C2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; составитель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О. Л. Шуклина-Юрлова. – Киров, 2011. 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43 с.</w:t>
      </w:r>
    </w:p>
    <w:p w:rsidR="00AB41D8" w:rsidRDefault="00E80BC6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Из содерж.: «</w:t>
      </w:r>
      <w:r w:rsidR="00A22E03" w:rsidRPr="00A22E03">
        <w:rPr>
          <w:rFonts w:ascii="Times New Roman" w:eastAsia="Times New Roman" w:hAnsi="Times New Roman" w:cs="Times New Roman"/>
          <w:i/>
          <w:iCs/>
          <w:sz w:val="24"/>
          <w:szCs w:val="24"/>
        </w:rPr>
        <w:t>Над Вяткою старинный городок...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  <w:r w:rsidR="00A22E03" w:rsidRPr="00A22E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итературно-музыкальная</w:t>
      </w:r>
      <w:r w:rsidR="00A22E03" w:rsidRPr="00A22E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композиция к юбилею города)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A22E03" w:rsidRPr="00A22E03">
        <w:rPr>
          <w:rFonts w:ascii="Times New Roman" w:eastAsia="Times New Roman" w:hAnsi="Times New Roman" w:cs="Times New Roman"/>
          <w:i/>
          <w:iCs/>
          <w:sz w:val="24"/>
          <w:szCs w:val="24"/>
        </w:rPr>
        <w:t>; Вятские потешки (фольклорный праздник для детей)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П200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6156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="00E80BC6">
        <w:rPr>
          <w:rFonts w:ascii="Times New Roman" w:eastAsia="Times New Roman" w:hAnsi="Times New Roman" w:cs="Times New Roman"/>
          <w:b/>
          <w:bCs/>
          <w:sz w:val="24"/>
          <w:szCs w:val="24"/>
        </w:rPr>
        <w:t>Праздник вятского Валенка</w:t>
      </w:r>
      <w:proofErr w:type="gramStart"/>
      <w:r w:rsidR="00E80B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80BC6" w:rsidRPr="00E80BC6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proofErr w:type="gramEnd"/>
      <w:r w:rsidRPr="00E80BC6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детей 9-14 лет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/ МКУК БИЦ Омутн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инского района,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ЦДБ (</w:t>
      </w:r>
      <w:r w:rsidR="003907C2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) ;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Н. Г. Кузнецова. 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– Омутнинск, 2012. 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4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П204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6250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Вечер вятских легенд, загадок, сказок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сценарий по краеведению / </w:t>
      </w:r>
      <w:r w:rsidR="00E80BC6" w:rsidRPr="00A22E03">
        <w:rPr>
          <w:rFonts w:ascii="Times New Roman" w:eastAsia="Times New Roman" w:hAnsi="Times New Roman" w:cs="Times New Roman"/>
          <w:sz w:val="24"/>
          <w:szCs w:val="24"/>
        </w:rPr>
        <w:t>МКУК БИЦ</w:t>
      </w:r>
      <w:r w:rsidR="00E80BC6" w:rsidRPr="00E80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0BC6" w:rsidRPr="00A22E03">
        <w:rPr>
          <w:rFonts w:ascii="Times New Roman" w:eastAsia="Times New Roman" w:hAnsi="Times New Roman" w:cs="Times New Roman"/>
          <w:sz w:val="24"/>
          <w:szCs w:val="24"/>
        </w:rPr>
        <w:t>Омутн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инского района,</w:t>
      </w:r>
      <w:r w:rsidR="00E80BC6" w:rsidRPr="00A22E03">
        <w:rPr>
          <w:rFonts w:ascii="Times New Roman" w:eastAsia="Times New Roman" w:hAnsi="Times New Roman" w:cs="Times New Roman"/>
          <w:sz w:val="24"/>
          <w:szCs w:val="24"/>
        </w:rPr>
        <w:t xml:space="preserve"> ЦДБ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907C2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Омутнинск, 2013. 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5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П216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6569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IX Васнецовские краеведческие чтения для детей и юношества</w:t>
      </w:r>
      <w:proofErr w:type="gramStart"/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[12-14 дек. 2012 г.] сборник материалов / МКУ «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» МО «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Город Киров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», Библиоте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ка № 9 им. А. М. Васнецова. 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– Киров, 2013. 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68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П222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6722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Распроклятая война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даровские посиделки с частушками, собранными и сочиненными жительницей Даровского района Двин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ских Еленой Михайловной / МКУК «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Объединение муниципаль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ных библиотек Даровского района»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, ЦРБ (</w:t>
      </w:r>
      <w:r w:rsidR="003907C2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) ; 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В. Громазина. – Даровской, 2015. 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7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F970E9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П238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7077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Вятские бренды</w:t>
      </w:r>
      <w:proofErr w:type="gramStart"/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E80BC6">
        <w:rPr>
          <w:rFonts w:ascii="Times New Roman" w:eastAsia="Times New Roman" w:hAnsi="Times New Roman" w:cs="Times New Roman"/>
          <w:sz w:val="24"/>
          <w:szCs w:val="24"/>
        </w:rPr>
        <w:t xml:space="preserve"> краеведческий час / МКУК «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Унин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МБО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ЦБ (</w:t>
      </w:r>
      <w:r w:rsidR="003907C2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) ; [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Г. В. Перескокова].</w:t>
      </w:r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 – Уни, [2018]. – 5 с. </w:t>
      </w:r>
    </w:p>
    <w:p w:rsidR="00AB41D8" w:rsidRDefault="00AB41D8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970E9" w:rsidRDefault="00A22E03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П238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7089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="00F970E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«Наш край легендами богат»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информаци</w:t>
      </w:r>
      <w:r w:rsidR="00F970E9">
        <w:rPr>
          <w:rFonts w:ascii="Times New Roman" w:eastAsia="Times New Roman" w:hAnsi="Times New Roman" w:cs="Times New Roman"/>
          <w:sz w:val="24"/>
          <w:szCs w:val="24"/>
        </w:rPr>
        <w:t>онно-познавательный час / МКУК «Унин</w:t>
      </w:r>
      <w:r w:rsidR="00E80BC6">
        <w:rPr>
          <w:rFonts w:ascii="Times New Roman" w:eastAsia="Times New Roman" w:hAnsi="Times New Roman" w:cs="Times New Roman"/>
          <w:sz w:val="24"/>
          <w:szCs w:val="24"/>
        </w:rPr>
        <w:t>ская</w:t>
      </w:r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 МБО», ЦБ (</w:t>
      </w:r>
      <w:r w:rsidR="003907C2" w:rsidRPr="00A22E03">
        <w:rPr>
          <w:rFonts w:ascii="Times New Roman" w:eastAsia="Times New Roman" w:hAnsi="Times New Roman" w:cs="Times New Roman"/>
          <w:sz w:val="24"/>
          <w:szCs w:val="24"/>
        </w:rPr>
        <w:t>Киров</w:t>
      </w:r>
      <w:r w:rsidR="003907C2">
        <w:rPr>
          <w:rFonts w:ascii="Times New Roman" w:eastAsia="Times New Roman" w:hAnsi="Times New Roman" w:cs="Times New Roman"/>
          <w:sz w:val="24"/>
          <w:szCs w:val="24"/>
        </w:rPr>
        <w:t>ская область</w:t>
      </w:r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). – Уни, [2016]. – 17 с. </w:t>
      </w:r>
    </w:p>
    <w:p w:rsidR="00AB41D8" w:rsidRDefault="00AB41D8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57C" w:rsidRPr="001D26C0" w:rsidRDefault="00E95683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873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И. В. Поспелова</w:t>
      </w:r>
      <w:r w:rsidR="00E80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главный библиограф ИБО </w:t>
      </w:r>
      <w:r w:rsidR="00F970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КОГБУК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КОУНБ им. А.</w:t>
      </w:r>
      <w:r w:rsidR="00E873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</w:t>
      </w:r>
      <w:r w:rsidR="00E873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Герцена</w:t>
      </w:r>
      <w:r w:rsidR="00F970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B41D8" w:rsidRDefault="00AB41D8" w:rsidP="000A6BB4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A6BB4" w:rsidRDefault="00A22E03" w:rsidP="000A6BB4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22E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Список и</w:t>
      </w:r>
      <w:r w:rsidR="000A6B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нтернет - ресурсов:</w:t>
      </w:r>
    </w:p>
    <w:p w:rsidR="000A6BB4" w:rsidRDefault="000A6BB4" w:rsidP="000A6BB4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A6BB4" w:rsidRDefault="00DE62B9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BA721C" w:rsidRPr="0052715E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Овчинникова</w:t>
        </w:r>
      </w:hyperlink>
      <w:r w:rsidR="00200479" w:rsidRPr="00BF58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А. </w:t>
      </w:r>
      <w:r w:rsidR="00B10387" w:rsidRPr="00BF583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Какие мы –</w:t>
      </w:r>
      <w:r w:rsidR="00ED5901" w:rsidRPr="00BF583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вятчане?</w:t>
      </w:r>
      <w:r w:rsidR="00200479" w:rsidRPr="000A6BB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200479" w:rsidRPr="000A6BB4">
        <w:rPr>
          <w:rFonts w:ascii="Times New Roman" w:hAnsi="Times New Roman" w:cs="Times New Roman"/>
          <w:sz w:val="24"/>
          <w:szCs w:val="24"/>
        </w:rPr>
        <w:t>«Источник» изучил вятский менталитет</w:t>
      </w:r>
      <w:r w:rsidR="00303E71" w:rsidRPr="000A6BB4">
        <w:rPr>
          <w:rFonts w:ascii="Times New Roman" w:hAnsi="Times New Roman" w:cs="Times New Roman"/>
          <w:sz w:val="24"/>
          <w:szCs w:val="24"/>
        </w:rPr>
        <w:t>»</w:t>
      </w:r>
      <w:r w:rsidR="00B10387" w:rsidRPr="000A6BB4">
        <w:rPr>
          <w:rFonts w:ascii="Times New Roman" w:hAnsi="Times New Roman" w:cs="Times New Roman"/>
          <w:sz w:val="24"/>
          <w:szCs w:val="24"/>
        </w:rPr>
        <w:t xml:space="preserve"> / Анжела Овчинникова</w:t>
      </w:r>
      <w:r w:rsidR="00200479" w:rsidRPr="000A6BB4">
        <w:rPr>
          <w:rFonts w:ascii="Times New Roman" w:hAnsi="Times New Roman" w:cs="Times New Roman"/>
          <w:sz w:val="24"/>
          <w:szCs w:val="24"/>
        </w:rPr>
        <w:t xml:space="preserve"> // </w:t>
      </w:r>
      <w:hyperlink r:id="rId30" w:history="1">
        <w:r w:rsidR="00B10387" w:rsidRPr="000A6BB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istochnik.online</w:t>
        </w:r>
      </w:hyperlink>
      <w:r w:rsidR="00B10387" w:rsidRPr="000A6BB4">
        <w:rPr>
          <w:rFonts w:ascii="Times New Roman" w:hAnsi="Times New Roman" w:cs="Times New Roman"/>
          <w:sz w:val="24"/>
          <w:szCs w:val="24"/>
        </w:rPr>
        <w:t xml:space="preserve">/Источник онлайн. – </w:t>
      </w:r>
      <w:r w:rsidR="00B10387" w:rsidRPr="000A6BB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B10387" w:rsidRPr="000A6BB4">
        <w:rPr>
          <w:rFonts w:ascii="Times New Roman" w:hAnsi="Times New Roman" w:cs="Times New Roman"/>
          <w:sz w:val="24"/>
          <w:szCs w:val="24"/>
        </w:rPr>
        <w:t xml:space="preserve">: </w:t>
      </w:r>
      <w:hyperlink r:id="rId31" w:history="1">
        <w:r w:rsidR="00BA721C" w:rsidRPr="000A6BB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https://istochnik.online/news/kakie-my---</w:t>
        </w:r>
        <w:proofErr w:type="spellStart"/>
        <w:r w:rsidR="00BA721C" w:rsidRPr="000A6BB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vyatchane-istochnik-izuchil-vyatskij-mentalitet</w:t>
        </w:r>
        <w:proofErr w:type="spellEnd"/>
      </w:hyperlink>
      <w:r w:rsidR="00BA721C" w:rsidRPr="000A6BB4">
        <w:rPr>
          <w:rFonts w:ascii="Times New Roman" w:hAnsi="Times New Roman" w:cs="Times New Roman"/>
          <w:sz w:val="24"/>
          <w:szCs w:val="24"/>
        </w:rPr>
        <w:t xml:space="preserve"> </w:t>
      </w:r>
      <w:r w:rsidR="001A0E0C" w:rsidRPr="000A6BB4">
        <w:rPr>
          <w:rFonts w:ascii="Times New Roman" w:hAnsi="Times New Roman" w:cs="Times New Roman"/>
          <w:sz w:val="24"/>
          <w:szCs w:val="24"/>
        </w:rPr>
        <w:t>(дата обращения: 11.03.2022).</w:t>
      </w:r>
    </w:p>
    <w:p w:rsidR="000A6BB4" w:rsidRDefault="000A6BB4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53899" w:rsidRPr="003F6C59" w:rsidRDefault="00053899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715E">
        <w:rPr>
          <w:rFonts w:ascii="Times New Roman" w:hAnsi="Times New Roman" w:cs="Times New Roman"/>
          <w:b/>
          <w:sz w:val="24"/>
          <w:szCs w:val="24"/>
        </w:rPr>
        <w:t>Вятка: наследие</w:t>
      </w:r>
      <w:proofErr w:type="gramStart"/>
      <w:r w:rsidR="000A6BB4" w:rsidRPr="005271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BB4" w:rsidRPr="000A6BB4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0A6BB4" w:rsidRPr="000A6B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BB4" w:rsidRPr="000A6BB4">
        <w:rPr>
          <w:rFonts w:ascii="Times New Roman" w:hAnsi="Times New Roman" w:cs="Times New Roman"/>
          <w:sz w:val="24"/>
          <w:szCs w:val="24"/>
        </w:rPr>
        <w:t xml:space="preserve">сайт. – </w:t>
      </w:r>
      <w:r w:rsidR="000A6BB4" w:rsidRPr="000A6BB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0A6BB4" w:rsidRPr="000A6BB4">
        <w:rPr>
          <w:rFonts w:ascii="Times New Roman" w:hAnsi="Times New Roman" w:cs="Times New Roman"/>
          <w:sz w:val="24"/>
          <w:szCs w:val="24"/>
        </w:rPr>
        <w:t>: http://urzhum-uezd.ortox.ru/</w:t>
      </w:r>
      <w:r w:rsidR="003F6C59">
        <w:rPr>
          <w:rFonts w:ascii="Times New Roman" w:hAnsi="Times New Roman" w:cs="Times New Roman"/>
          <w:sz w:val="24"/>
          <w:szCs w:val="24"/>
        </w:rPr>
        <w:t xml:space="preserve"> </w:t>
      </w:r>
      <w:r w:rsidR="003F6C59" w:rsidRPr="000A6BB4">
        <w:rPr>
          <w:rFonts w:ascii="Times New Roman" w:hAnsi="Times New Roman" w:cs="Times New Roman"/>
          <w:sz w:val="24"/>
          <w:szCs w:val="24"/>
        </w:rPr>
        <w:t>(дата обращения: 11.03.2022).</w:t>
      </w:r>
    </w:p>
    <w:p w:rsidR="00BF583F" w:rsidRDefault="00BF583F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3899" w:rsidRPr="003F6C59" w:rsidRDefault="00053899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</w:t>
      </w:r>
      <w:r w:rsidR="0052715E">
        <w:rPr>
          <w:rFonts w:ascii="Times New Roman" w:hAnsi="Times New Roman" w:cs="Times New Roman"/>
          <w:b/>
          <w:sz w:val="24"/>
          <w:szCs w:val="24"/>
        </w:rPr>
        <w:t>ная Вятка</w:t>
      </w:r>
      <w:proofErr w:type="gramStart"/>
      <w:r w:rsidR="0052715E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5271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715E" w:rsidRPr="0052715E">
        <w:rPr>
          <w:rFonts w:ascii="Times New Roman" w:hAnsi="Times New Roman" w:cs="Times New Roman"/>
          <w:sz w:val="24"/>
          <w:szCs w:val="24"/>
        </w:rPr>
        <w:t>краеведческий портал</w:t>
      </w:r>
      <w:r w:rsidR="0052715E">
        <w:rPr>
          <w:rFonts w:ascii="Times New Roman" w:hAnsi="Times New Roman" w:cs="Times New Roman"/>
          <w:sz w:val="24"/>
          <w:szCs w:val="24"/>
        </w:rPr>
        <w:t>.</w:t>
      </w:r>
      <w:r w:rsidR="005271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715E" w:rsidRPr="000A6BB4">
        <w:rPr>
          <w:rFonts w:ascii="Times New Roman" w:hAnsi="Times New Roman" w:cs="Times New Roman"/>
          <w:sz w:val="24"/>
          <w:szCs w:val="24"/>
        </w:rPr>
        <w:t xml:space="preserve">– </w:t>
      </w:r>
      <w:r w:rsidR="0052715E" w:rsidRPr="000A6BB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52715E" w:rsidRPr="000A6BB4">
        <w:rPr>
          <w:rFonts w:ascii="Times New Roman" w:hAnsi="Times New Roman" w:cs="Times New Roman"/>
          <w:sz w:val="24"/>
          <w:szCs w:val="24"/>
        </w:rPr>
        <w:t xml:space="preserve">: </w:t>
      </w:r>
      <w:r w:rsidRPr="0052715E">
        <w:rPr>
          <w:rFonts w:ascii="Times New Roman" w:hAnsi="Times New Roman" w:cs="Times New Roman"/>
          <w:sz w:val="24"/>
          <w:szCs w:val="24"/>
        </w:rPr>
        <w:t>https://</w:t>
      </w:r>
      <w:r w:rsidR="0052715E">
        <w:rPr>
          <w:rFonts w:ascii="Times New Roman" w:hAnsi="Times New Roman" w:cs="Times New Roman"/>
          <w:sz w:val="24"/>
          <w:szCs w:val="24"/>
        </w:rPr>
        <w:t>rodnaya-vyatka.ru</w:t>
      </w:r>
      <w:r w:rsidRPr="00053899">
        <w:rPr>
          <w:rFonts w:ascii="Times New Roman" w:hAnsi="Times New Roman" w:cs="Times New Roman"/>
          <w:sz w:val="24"/>
          <w:szCs w:val="24"/>
        </w:rPr>
        <w:t xml:space="preserve"> </w:t>
      </w:r>
      <w:r w:rsidR="003F6C59" w:rsidRPr="000A6BB4">
        <w:rPr>
          <w:rFonts w:ascii="Times New Roman" w:hAnsi="Times New Roman" w:cs="Times New Roman"/>
          <w:sz w:val="24"/>
          <w:szCs w:val="24"/>
        </w:rPr>
        <w:t>(дата обращения: 11.03.2022).</w:t>
      </w:r>
    </w:p>
    <w:p w:rsidR="00BF583F" w:rsidRDefault="00BF583F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3899" w:rsidRPr="00FE0FD5" w:rsidRDefault="00DE62B9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FE0FD5" w:rsidRPr="00FE0FD5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russia.travel</w:t>
        </w:r>
      </w:hyperlink>
      <w:proofErr w:type="gramStart"/>
      <w:r w:rsidR="00624E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624E35">
        <w:rPr>
          <w:rFonts w:ascii="Times New Roman" w:hAnsi="Times New Roman" w:cs="Times New Roman"/>
          <w:sz w:val="24"/>
          <w:szCs w:val="24"/>
        </w:rPr>
        <w:t xml:space="preserve"> национальный </w:t>
      </w:r>
      <w:r w:rsidR="00FE0FD5" w:rsidRPr="00FE0FD5">
        <w:rPr>
          <w:rFonts w:ascii="Times New Roman" w:hAnsi="Times New Roman" w:cs="Times New Roman"/>
          <w:sz w:val="24"/>
          <w:szCs w:val="24"/>
        </w:rPr>
        <w:t>туристический портал</w:t>
      </w:r>
      <w:r w:rsidR="00C60141">
        <w:rPr>
          <w:rFonts w:ascii="Times New Roman" w:hAnsi="Times New Roman" w:cs="Times New Roman"/>
          <w:sz w:val="24"/>
          <w:szCs w:val="24"/>
        </w:rPr>
        <w:t>.</w:t>
      </w:r>
      <w:r w:rsidR="00396869" w:rsidRPr="00FE0FD5">
        <w:rPr>
          <w:rFonts w:ascii="Times New Roman" w:hAnsi="Times New Roman" w:cs="Times New Roman"/>
          <w:sz w:val="24"/>
          <w:szCs w:val="24"/>
        </w:rPr>
        <w:t xml:space="preserve"> – </w:t>
      </w:r>
      <w:r w:rsidR="00396869" w:rsidRPr="00FE0FD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96869" w:rsidRPr="00FE0FD5">
        <w:rPr>
          <w:rFonts w:ascii="Times New Roman" w:hAnsi="Times New Roman" w:cs="Times New Roman"/>
          <w:sz w:val="24"/>
          <w:szCs w:val="24"/>
        </w:rPr>
        <w:t xml:space="preserve">: </w:t>
      </w:r>
      <w:hyperlink r:id="rId33" w:history="1">
        <w:r w:rsidR="00053899" w:rsidRPr="00FE0FD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https://russia.travel/</w:t>
        </w:r>
      </w:hyperlink>
      <w:r w:rsidR="003F6C59" w:rsidRPr="00FE0FD5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3F6C59" w:rsidRPr="00FE0FD5">
        <w:rPr>
          <w:rFonts w:ascii="Times New Roman" w:hAnsi="Times New Roman" w:cs="Times New Roman"/>
          <w:sz w:val="24"/>
          <w:szCs w:val="24"/>
        </w:rPr>
        <w:t>(дата обращения: 11.03.2022).</w:t>
      </w:r>
    </w:p>
    <w:p w:rsidR="00624E35" w:rsidRDefault="00624E35" w:rsidP="000C6B74">
      <w:pPr>
        <w:spacing w:after="0" w:line="240" w:lineRule="auto"/>
        <w:jc w:val="both"/>
      </w:pPr>
    </w:p>
    <w:p w:rsidR="00ED5901" w:rsidRPr="003F6C59" w:rsidRDefault="00ED5901" w:rsidP="000C6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C59">
        <w:rPr>
          <w:rFonts w:ascii="Times New Roman" w:hAnsi="Times New Roman" w:cs="Times New Roman"/>
          <w:b/>
          <w:sz w:val="24"/>
          <w:szCs w:val="24"/>
        </w:rPr>
        <w:t>Культура Вятского края: Блог Надежды Панариной</w:t>
      </w:r>
      <w:r w:rsidR="003F6C59" w:rsidRPr="003F6C5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6C59" w:rsidRPr="003F6C59">
        <w:rPr>
          <w:rFonts w:ascii="Times New Roman" w:hAnsi="Times New Roman" w:cs="Times New Roman"/>
          <w:sz w:val="24"/>
          <w:szCs w:val="24"/>
        </w:rPr>
        <w:t xml:space="preserve">– </w:t>
      </w:r>
      <w:r w:rsidR="003F6C59" w:rsidRPr="003F6C5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F6C59" w:rsidRPr="003F6C59">
        <w:rPr>
          <w:rFonts w:ascii="Times New Roman" w:hAnsi="Times New Roman" w:cs="Times New Roman"/>
          <w:sz w:val="24"/>
          <w:szCs w:val="24"/>
        </w:rPr>
        <w:t xml:space="preserve">: </w:t>
      </w:r>
      <w:hyperlink r:id="rId34" w:history="1">
        <w:r w:rsidR="003F6C59" w:rsidRPr="003F6C5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https://panarina-nadya.livejournal.com/103839.html</w:t>
        </w:r>
      </w:hyperlink>
      <w:r w:rsidR="003F6C59" w:rsidRPr="003F6C59">
        <w:rPr>
          <w:rFonts w:ascii="Times New Roman" w:hAnsi="Times New Roman" w:cs="Times New Roman"/>
          <w:sz w:val="24"/>
          <w:szCs w:val="24"/>
        </w:rPr>
        <w:t xml:space="preserve"> (дата обращения: 11.03.2022).</w:t>
      </w:r>
    </w:p>
    <w:p w:rsidR="00BF583F" w:rsidRDefault="00BF583F" w:rsidP="000C6B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8A3" w:rsidRPr="003F6C59" w:rsidRDefault="00CC48A3" w:rsidP="000C6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C59">
        <w:rPr>
          <w:rFonts w:ascii="Times New Roman" w:hAnsi="Times New Roman" w:cs="Times New Roman"/>
          <w:b/>
          <w:sz w:val="24"/>
          <w:szCs w:val="24"/>
        </w:rPr>
        <w:t>Вятский форум «Наша Вятка»</w:t>
      </w:r>
      <w:r w:rsidR="003F6C59">
        <w:rPr>
          <w:rFonts w:ascii="Times New Roman" w:hAnsi="Times New Roman" w:cs="Times New Roman"/>
          <w:b/>
          <w:sz w:val="24"/>
          <w:szCs w:val="24"/>
        </w:rPr>
        <w:t>.</w:t>
      </w:r>
      <w:r w:rsidRPr="003F6C59">
        <w:rPr>
          <w:rFonts w:ascii="Times New Roman" w:hAnsi="Times New Roman" w:cs="Times New Roman"/>
          <w:sz w:val="24"/>
          <w:szCs w:val="24"/>
        </w:rPr>
        <w:t xml:space="preserve"> </w:t>
      </w:r>
      <w:r w:rsidR="003F6C59" w:rsidRPr="003F6C59">
        <w:rPr>
          <w:rFonts w:ascii="Times New Roman" w:hAnsi="Times New Roman" w:cs="Times New Roman"/>
          <w:sz w:val="24"/>
          <w:szCs w:val="24"/>
        </w:rPr>
        <w:t xml:space="preserve">– </w:t>
      </w:r>
      <w:r w:rsidR="003F6C59" w:rsidRPr="003F6C5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F6C59" w:rsidRPr="003F6C59">
        <w:rPr>
          <w:rFonts w:ascii="Times New Roman" w:hAnsi="Times New Roman" w:cs="Times New Roman"/>
          <w:sz w:val="24"/>
          <w:szCs w:val="24"/>
        </w:rPr>
        <w:t xml:space="preserve">: </w:t>
      </w:r>
      <w:hyperlink r:id="rId35" w:history="1">
        <w:r w:rsidR="003F6C59" w:rsidRPr="003F6C5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http://www.nashavyatka.ru/forum/index.php</w:t>
        </w:r>
      </w:hyperlink>
      <w:r w:rsidR="003F6C59" w:rsidRPr="003F6C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6C59" w:rsidRPr="003F6C59">
        <w:rPr>
          <w:rFonts w:ascii="Times New Roman" w:hAnsi="Times New Roman" w:cs="Times New Roman"/>
          <w:sz w:val="24"/>
          <w:szCs w:val="24"/>
        </w:rPr>
        <w:t>(дата обращения: 11.03.2022).</w:t>
      </w:r>
    </w:p>
    <w:sectPr w:rsidR="00CC48A3" w:rsidRPr="003F6C59" w:rsidSect="0062098A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2B9" w:rsidRDefault="00DE62B9" w:rsidP="009E1F90">
      <w:pPr>
        <w:spacing w:after="0" w:line="240" w:lineRule="auto"/>
      </w:pPr>
      <w:r>
        <w:separator/>
      </w:r>
    </w:p>
  </w:endnote>
  <w:endnote w:type="continuationSeparator" w:id="0">
    <w:p w:rsidR="00DE62B9" w:rsidRDefault="00DE62B9" w:rsidP="009E1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2B9" w:rsidRDefault="00DE62B9" w:rsidP="009E1F90">
      <w:pPr>
        <w:spacing w:after="0" w:line="240" w:lineRule="auto"/>
      </w:pPr>
      <w:r>
        <w:separator/>
      </w:r>
    </w:p>
  </w:footnote>
  <w:footnote w:type="continuationSeparator" w:id="0">
    <w:p w:rsidR="00DE62B9" w:rsidRDefault="00DE62B9" w:rsidP="009E1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1727"/>
    <w:multiLevelType w:val="hybridMultilevel"/>
    <w:tmpl w:val="F3D49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4758D"/>
    <w:multiLevelType w:val="hybridMultilevel"/>
    <w:tmpl w:val="F5AEB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B0CF6"/>
    <w:multiLevelType w:val="hybridMultilevel"/>
    <w:tmpl w:val="DEF0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9123D"/>
    <w:multiLevelType w:val="hybridMultilevel"/>
    <w:tmpl w:val="E6A6E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24AF1"/>
    <w:multiLevelType w:val="hybridMultilevel"/>
    <w:tmpl w:val="7E945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2F17CF"/>
    <w:multiLevelType w:val="hybridMultilevel"/>
    <w:tmpl w:val="40460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919EC"/>
    <w:multiLevelType w:val="hybridMultilevel"/>
    <w:tmpl w:val="4F2EE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325FA"/>
    <w:multiLevelType w:val="hybridMultilevel"/>
    <w:tmpl w:val="5060D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C15E3"/>
    <w:multiLevelType w:val="hybridMultilevel"/>
    <w:tmpl w:val="E7B0D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B763BF"/>
    <w:multiLevelType w:val="hybridMultilevel"/>
    <w:tmpl w:val="C0120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CE7B01"/>
    <w:multiLevelType w:val="hybridMultilevel"/>
    <w:tmpl w:val="9EEE7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D81B17"/>
    <w:multiLevelType w:val="hybridMultilevel"/>
    <w:tmpl w:val="F96C3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346F14"/>
    <w:multiLevelType w:val="hybridMultilevel"/>
    <w:tmpl w:val="4C222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6D62E2"/>
    <w:multiLevelType w:val="hybridMultilevel"/>
    <w:tmpl w:val="2534B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472978"/>
    <w:multiLevelType w:val="hybridMultilevel"/>
    <w:tmpl w:val="12687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2"/>
  </w:num>
  <w:num w:numId="5">
    <w:abstractNumId w:val="10"/>
  </w:num>
  <w:num w:numId="6">
    <w:abstractNumId w:val="4"/>
  </w:num>
  <w:num w:numId="7">
    <w:abstractNumId w:val="13"/>
  </w:num>
  <w:num w:numId="8">
    <w:abstractNumId w:val="1"/>
  </w:num>
  <w:num w:numId="9">
    <w:abstractNumId w:val="11"/>
  </w:num>
  <w:num w:numId="10">
    <w:abstractNumId w:val="8"/>
  </w:num>
  <w:num w:numId="11">
    <w:abstractNumId w:val="5"/>
  </w:num>
  <w:num w:numId="12">
    <w:abstractNumId w:val="7"/>
  </w:num>
  <w:num w:numId="13">
    <w:abstractNumId w:val="14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759"/>
    <w:rsid w:val="00003026"/>
    <w:rsid w:val="0001075D"/>
    <w:rsid w:val="00010832"/>
    <w:rsid w:val="000135C1"/>
    <w:rsid w:val="000148C9"/>
    <w:rsid w:val="0001555B"/>
    <w:rsid w:val="00016A68"/>
    <w:rsid w:val="0002117E"/>
    <w:rsid w:val="00031B7F"/>
    <w:rsid w:val="00036231"/>
    <w:rsid w:val="00041CB2"/>
    <w:rsid w:val="000433EE"/>
    <w:rsid w:val="0004354F"/>
    <w:rsid w:val="00044474"/>
    <w:rsid w:val="000458CE"/>
    <w:rsid w:val="00053899"/>
    <w:rsid w:val="00057EA7"/>
    <w:rsid w:val="0006113B"/>
    <w:rsid w:val="00063139"/>
    <w:rsid w:val="00063F6C"/>
    <w:rsid w:val="000A6BB4"/>
    <w:rsid w:val="000B122A"/>
    <w:rsid w:val="000C4392"/>
    <w:rsid w:val="000C4AF4"/>
    <w:rsid w:val="000C676F"/>
    <w:rsid w:val="000C6B74"/>
    <w:rsid w:val="000D58D4"/>
    <w:rsid w:val="000D5BF2"/>
    <w:rsid w:val="000E231F"/>
    <w:rsid w:val="000F66BA"/>
    <w:rsid w:val="00107872"/>
    <w:rsid w:val="00111F8B"/>
    <w:rsid w:val="00114C19"/>
    <w:rsid w:val="00117C0A"/>
    <w:rsid w:val="00120DE2"/>
    <w:rsid w:val="00142FFA"/>
    <w:rsid w:val="00143C69"/>
    <w:rsid w:val="0014789C"/>
    <w:rsid w:val="00171759"/>
    <w:rsid w:val="00174695"/>
    <w:rsid w:val="0017579C"/>
    <w:rsid w:val="00175BE9"/>
    <w:rsid w:val="00185F19"/>
    <w:rsid w:val="0019457C"/>
    <w:rsid w:val="001A0E0C"/>
    <w:rsid w:val="001B4E89"/>
    <w:rsid w:val="001C7D0A"/>
    <w:rsid w:val="001D26C0"/>
    <w:rsid w:val="001D3A4F"/>
    <w:rsid w:val="001D4356"/>
    <w:rsid w:val="001D527C"/>
    <w:rsid w:val="001E07DF"/>
    <w:rsid w:val="001E3164"/>
    <w:rsid w:val="001F3915"/>
    <w:rsid w:val="001F5B6E"/>
    <w:rsid w:val="00200479"/>
    <w:rsid w:val="00204600"/>
    <w:rsid w:val="002047AE"/>
    <w:rsid w:val="002055DD"/>
    <w:rsid w:val="00213E3B"/>
    <w:rsid w:val="002164E5"/>
    <w:rsid w:val="00220775"/>
    <w:rsid w:val="00220AE8"/>
    <w:rsid w:val="002442C0"/>
    <w:rsid w:val="002612DA"/>
    <w:rsid w:val="002628ED"/>
    <w:rsid w:val="0028225A"/>
    <w:rsid w:val="00282C91"/>
    <w:rsid w:val="0028511D"/>
    <w:rsid w:val="0028709C"/>
    <w:rsid w:val="002912BD"/>
    <w:rsid w:val="00291AC2"/>
    <w:rsid w:val="002971DF"/>
    <w:rsid w:val="002A24EC"/>
    <w:rsid w:val="002B140D"/>
    <w:rsid w:val="002B57DD"/>
    <w:rsid w:val="002C2515"/>
    <w:rsid w:val="002C329D"/>
    <w:rsid w:val="002C3C1D"/>
    <w:rsid w:val="002D19DC"/>
    <w:rsid w:val="002E02AA"/>
    <w:rsid w:val="002E7985"/>
    <w:rsid w:val="002F077D"/>
    <w:rsid w:val="002F23EC"/>
    <w:rsid w:val="00300D0D"/>
    <w:rsid w:val="00303E71"/>
    <w:rsid w:val="0030609F"/>
    <w:rsid w:val="0031116C"/>
    <w:rsid w:val="0031195E"/>
    <w:rsid w:val="00315712"/>
    <w:rsid w:val="00342C87"/>
    <w:rsid w:val="00342E6F"/>
    <w:rsid w:val="00351962"/>
    <w:rsid w:val="003558D6"/>
    <w:rsid w:val="00356CEF"/>
    <w:rsid w:val="003730E8"/>
    <w:rsid w:val="003777C8"/>
    <w:rsid w:val="003828ED"/>
    <w:rsid w:val="00384C08"/>
    <w:rsid w:val="003907C2"/>
    <w:rsid w:val="00396869"/>
    <w:rsid w:val="00397168"/>
    <w:rsid w:val="00397433"/>
    <w:rsid w:val="003A323E"/>
    <w:rsid w:val="003B029D"/>
    <w:rsid w:val="003B2169"/>
    <w:rsid w:val="003B584B"/>
    <w:rsid w:val="003B5E98"/>
    <w:rsid w:val="003B6AF3"/>
    <w:rsid w:val="003C493A"/>
    <w:rsid w:val="003C5854"/>
    <w:rsid w:val="003D12B8"/>
    <w:rsid w:val="003D5882"/>
    <w:rsid w:val="003D6997"/>
    <w:rsid w:val="003D72B0"/>
    <w:rsid w:val="003F4690"/>
    <w:rsid w:val="003F6C59"/>
    <w:rsid w:val="00420A38"/>
    <w:rsid w:val="00422C57"/>
    <w:rsid w:val="00423F22"/>
    <w:rsid w:val="00432757"/>
    <w:rsid w:val="004365FA"/>
    <w:rsid w:val="00443041"/>
    <w:rsid w:val="00444378"/>
    <w:rsid w:val="00446C83"/>
    <w:rsid w:val="00451AF9"/>
    <w:rsid w:val="00454DB9"/>
    <w:rsid w:val="004819EA"/>
    <w:rsid w:val="00485562"/>
    <w:rsid w:val="004921A0"/>
    <w:rsid w:val="004962D7"/>
    <w:rsid w:val="004A157B"/>
    <w:rsid w:val="004A536A"/>
    <w:rsid w:val="004C1E81"/>
    <w:rsid w:val="004C23E9"/>
    <w:rsid w:val="004C2FB4"/>
    <w:rsid w:val="004C3B95"/>
    <w:rsid w:val="004D3041"/>
    <w:rsid w:val="004D55FB"/>
    <w:rsid w:val="004D5728"/>
    <w:rsid w:val="004D6E0A"/>
    <w:rsid w:val="004E0037"/>
    <w:rsid w:val="004E3920"/>
    <w:rsid w:val="004F1242"/>
    <w:rsid w:val="004F2A31"/>
    <w:rsid w:val="004F5E06"/>
    <w:rsid w:val="004F702B"/>
    <w:rsid w:val="004F7050"/>
    <w:rsid w:val="0050626D"/>
    <w:rsid w:val="0052715E"/>
    <w:rsid w:val="00531E0E"/>
    <w:rsid w:val="0053294F"/>
    <w:rsid w:val="00553D62"/>
    <w:rsid w:val="00556BC9"/>
    <w:rsid w:val="00561F77"/>
    <w:rsid w:val="005652E2"/>
    <w:rsid w:val="00566FDB"/>
    <w:rsid w:val="00570E56"/>
    <w:rsid w:val="00572978"/>
    <w:rsid w:val="005842D2"/>
    <w:rsid w:val="005851B9"/>
    <w:rsid w:val="00591DA0"/>
    <w:rsid w:val="0059237C"/>
    <w:rsid w:val="00594F73"/>
    <w:rsid w:val="00596C84"/>
    <w:rsid w:val="005A2C4E"/>
    <w:rsid w:val="005A3F82"/>
    <w:rsid w:val="005E2FC5"/>
    <w:rsid w:val="005E4387"/>
    <w:rsid w:val="005F51E1"/>
    <w:rsid w:val="005F779F"/>
    <w:rsid w:val="00601581"/>
    <w:rsid w:val="0060184D"/>
    <w:rsid w:val="00602CBC"/>
    <w:rsid w:val="00603194"/>
    <w:rsid w:val="00607BD3"/>
    <w:rsid w:val="006120B5"/>
    <w:rsid w:val="006124E5"/>
    <w:rsid w:val="0062098A"/>
    <w:rsid w:val="006249A3"/>
    <w:rsid w:val="00624C08"/>
    <w:rsid w:val="00624E35"/>
    <w:rsid w:val="00630015"/>
    <w:rsid w:val="00641293"/>
    <w:rsid w:val="0067095F"/>
    <w:rsid w:val="00677F7E"/>
    <w:rsid w:val="00686936"/>
    <w:rsid w:val="00692613"/>
    <w:rsid w:val="00696F76"/>
    <w:rsid w:val="006B5B78"/>
    <w:rsid w:val="006E0428"/>
    <w:rsid w:val="006E16D5"/>
    <w:rsid w:val="006E2886"/>
    <w:rsid w:val="006E7B5C"/>
    <w:rsid w:val="00706339"/>
    <w:rsid w:val="00735417"/>
    <w:rsid w:val="00736EE3"/>
    <w:rsid w:val="00741829"/>
    <w:rsid w:val="00747A2E"/>
    <w:rsid w:val="007516DA"/>
    <w:rsid w:val="00762A93"/>
    <w:rsid w:val="00765E35"/>
    <w:rsid w:val="00767729"/>
    <w:rsid w:val="00767883"/>
    <w:rsid w:val="00780E32"/>
    <w:rsid w:val="00782247"/>
    <w:rsid w:val="00790D0C"/>
    <w:rsid w:val="0079656F"/>
    <w:rsid w:val="007A7A2B"/>
    <w:rsid w:val="007C011B"/>
    <w:rsid w:val="007D39B8"/>
    <w:rsid w:val="007E6F00"/>
    <w:rsid w:val="007E70EE"/>
    <w:rsid w:val="007E7667"/>
    <w:rsid w:val="00815DFE"/>
    <w:rsid w:val="0081663A"/>
    <w:rsid w:val="008227B2"/>
    <w:rsid w:val="008325E5"/>
    <w:rsid w:val="00835C42"/>
    <w:rsid w:val="00850E40"/>
    <w:rsid w:val="008607BE"/>
    <w:rsid w:val="008641C7"/>
    <w:rsid w:val="00871322"/>
    <w:rsid w:val="0087436B"/>
    <w:rsid w:val="008767CE"/>
    <w:rsid w:val="00881530"/>
    <w:rsid w:val="00890E64"/>
    <w:rsid w:val="008A0528"/>
    <w:rsid w:val="008B1CE7"/>
    <w:rsid w:val="008C3FE0"/>
    <w:rsid w:val="008C7E09"/>
    <w:rsid w:val="008D62A0"/>
    <w:rsid w:val="008F6705"/>
    <w:rsid w:val="00901CB3"/>
    <w:rsid w:val="0090619B"/>
    <w:rsid w:val="00910C8A"/>
    <w:rsid w:val="00911CAC"/>
    <w:rsid w:val="00913767"/>
    <w:rsid w:val="009172C8"/>
    <w:rsid w:val="00921AD2"/>
    <w:rsid w:val="0092220D"/>
    <w:rsid w:val="009222EA"/>
    <w:rsid w:val="00923ADE"/>
    <w:rsid w:val="00924762"/>
    <w:rsid w:val="0093190B"/>
    <w:rsid w:val="009468E9"/>
    <w:rsid w:val="00967962"/>
    <w:rsid w:val="00967D30"/>
    <w:rsid w:val="00973468"/>
    <w:rsid w:val="00975D73"/>
    <w:rsid w:val="0098681D"/>
    <w:rsid w:val="009B496E"/>
    <w:rsid w:val="009B7571"/>
    <w:rsid w:val="009C1CBD"/>
    <w:rsid w:val="009D40EC"/>
    <w:rsid w:val="009D4F84"/>
    <w:rsid w:val="009D56BA"/>
    <w:rsid w:val="009E1F90"/>
    <w:rsid w:val="009E4A42"/>
    <w:rsid w:val="00A208A2"/>
    <w:rsid w:val="00A213B1"/>
    <w:rsid w:val="00A21C53"/>
    <w:rsid w:val="00A22E03"/>
    <w:rsid w:val="00A30DFB"/>
    <w:rsid w:val="00A61300"/>
    <w:rsid w:val="00A734A3"/>
    <w:rsid w:val="00A87048"/>
    <w:rsid w:val="00AA3F0F"/>
    <w:rsid w:val="00AB41D8"/>
    <w:rsid w:val="00AC160E"/>
    <w:rsid w:val="00AC6C24"/>
    <w:rsid w:val="00AD5A1C"/>
    <w:rsid w:val="00AE45F8"/>
    <w:rsid w:val="00AE6853"/>
    <w:rsid w:val="00B10387"/>
    <w:rsid w:val="00B11073"/>
    <w:rsid w:val="00B20118"/>
    <w:rsid w:val="00B20B08"/>
    <w:rsid w:val="00B216FD"/>
    <w:rsid w:val="00B41CEC"/>
    <w:rsid w:val="00B45F88"/>
    <w:rsid w:val="00B550AD"/>
    <w:rsid w:val="00B61E54"/>
    <w:rsid w:val="00B62C15"/>
    <w:rsid w:val="00B65AB8"/>
    <w:rsid w:val="00B6676B"/>
    <w:rsid w:val="00B7259D"/>
    <w:rsid w:val="00B72CED"/>
    <w:rsid w:val="00B73529"/>
    <w:rsid w:val="00B84489"/>
    <w:rsid w:val="00B8655C"/>
    <w:rsid w:val="00B93811"/>
    <w:rsid w:val="00B959DD"/>
    <w:rsid w:val="00BA2054"/>
    <w:rsid w:val="00BA3128"/>
    <w:rsid w:val="00BA4E49"/>
    <w:rsid w:val="00BA721C"/>
    <w:rsid w:val="00BB2BA5"/>
    <w:rsid w:val="00BB36D7"/>
    <w:rsid w:val="00BB3775"/>
    <w:rsid w:val="00BC08A8"/>
    <w:rsid w:val="00BC28A0"/>
    <w:rsid w:val="00BF583F"/>
    <w:rsid w:val="00BF5A3E"/>
    <w:rsid w:val="00C04E42"/>
    <w:rsid w:val="00C21CA7"/>
    <w:rsid w:val="00C5755A"/>
    <w:rsid w:val="00C60141"/>
    <w:rsid w:val="00C70830"/>
    <w:rsid w:val="00C777B1"/>
    <w:rsid w:val="00C80B7F"/>
    <w:rsid w:val="00C92C52"/>
    <w:rsid w:val="00C93513"/>
    <w:rsid w:val="00C97BAC"/>
    <w:rsid w:val="00CA73FA"/>
    <w:rsid w:val="00CB720A"/>
    <w:rsid w:val="00CC0947"/>
    <w:rsid w:val="00CC0C07"/>
    <w:rsid w:val="00CC3BD0"/>
    <w:rsid w:val="00CC48A3"/>
    <w:rsid w:val="00CD7DF9"/>
    <w:rsid w:val="00CF6343"/>
    <w:rsid w:val="00D033E8"/>
    <w:rsid w:val="00D06E9B"/>
    <w:rsid w:val="00D109EB"/>
    <w:rsid w:val="00D25CE7"/>
    <w:rsid w:val="00D27FF4"/>
    <w:rsid w:val="00D454EB"/>
    <w:rsid w:val="00D460A3"/>
    <w:rsid w:val="00D526B1"/>
    <w:rsid w:val="00D55E43"/>
    <w:rsid w:val="00D60064"/>
    <w:rsid w:val="00D635EF"/>
    <w:rsid w:val="00D67DB0"/>
    <w:rsid w:val="00D71B53"/>
    <w:rsid w:val="00D829EF"/>
    <w:rsid w:val="00D87F5D"/>
    <w:rsid w:val="00D92AE3"/>
    <w:rsid w:val="00DA0229"/>
    <w:rsid w:val="00DB0C40"/>
    <w:rsid w:val="00DC2CD0"/>
    <w:rsid w:val="00DD3050"/>
    <w:rsid w:val="00DD5DC6"/>
    <w:rsid w:val="00DD6FA2"/>
    <w:rsid w:val="00DE1712"/>
    <w:rsid w:val="00DE62B9"/>
    <w:rsid w:val="00DF1D13"/>
    <w:rsid w:val="00DF6F8A"/>
    <w:rsid w:val="00E01216"/>
    <w:rsid w:val="00E02492"/>
    <w:rsid w:val="00E07D56"/>
    <w:rsid w:val="00E102B1"/>
    <w:rsid w:val="00E1458D"/>
    <w:rsid w:val="00E25CA8"/>
    <w:rsid w:val="00E26F39"/>
    <w:rsid w:val="00E27801"/>
    <w:rsid w:val="00E358D8"/>
    <w:rsid w:val="00E500A4"/>
    <w:rsid w:val="00E502AE"/>
    <w:rsid w:val="00E66503"/>
    <w:rsid w:val="00E71F7C"/>
    <w:rsid w:val="00E75360"/>
    <w:rsid w:val="00E8019F"/>
    <w:rsid w:val="00E80BC6"/>
    <w:rsid w:val="00E873E2"/>
    <w:rsid w:val="00E92A96"/>
    <w:rsid w:val="00E95683"/>
    <w:rsid w:val="00E970F4"/>
    <w:rsid w:val="00EA6424"/>
    <w:rsid w:val="00EC38A5"/>
    <w:rsid w:val="00EC4946"/>
    <w:rsid w:val="00EC7C66"/>
    <w:rsid w:val="00ED3469"/>
    <w:rsid w:val="00ED5901"/>
    <w:rsid w:val="00EE00A1"/>
    <w:rsid w:val="00EE6B0C"/>
    <w:rsid w:val="00EF0AC2"/>
    <w:rsid w:val="00EF16BF"/>
    <w:rsid w:val="00EF3146"/>
    <w:rsid w:val="00F01C86"/>
    <w:rsid w:val="00F022E9"/>
    <w:rsid w:val="00F14136"/>
    <w:rsid w:val="00F16937"/>
    <w:rsid w:val="00F5505D"/>
    <w:rsid w:val="00F742A5"/>
    <w:rsid w:val="00F76BC8"/>
    <w:rsid w:val="00F8147C"/>
    <w:rsid w:val="00F970E9"/>
    <w:rsid w:val="00FA00C1"/>
    <w:rsid w:val="00FA4B59"/>
    <w:rsid w:val="00FD596F"/>
    <w:rsid w:val="00FD6307"/>
    <w:rsid w:val="00FE0FD5"/>
    <w:rsid w:val="00FE179F"/>
    <w:rsid w:val="00FF2487"/>
    <w:rsid w:val="00FF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34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6B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2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721C"/>
    <w:rPr>
      <w:color w:val="0000FF" w:themeColor="hyperlink"/>
      <w:u w:val="single"/>
    </w:rPr>
  </w:style>
  <w:style w:type="paragraph" w:customStyle="1" w:styleId="Default">
    <w:name w:val="Default"/>
    <w:rsid w:val="006018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C80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basedOn w:val="a"/>
    <w:uiPriority w:val="1"/>
    <w:qFormat/>
    <w:rsid w:val="00C21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22E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34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9E1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1F90"/>
  </w:style>
  <w:style w:type="paragraph" w:styleId="ab">
    <w:name w:val="footer"/>
    <w:basedOn w:val="a"/>
    <w:link w:val="ac"/>
    <w:uiPriority w:val="99"/>
    <w:unhideWhenUsed/>
    <w:rsid w:val="009E1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1F90"/>
  </w:style>
  <w:style w:type="character" w:customStyle="1" w:styleId="20">
    <w:name w:val="Заголовок 2 Знак"/>
    <w:basedOn w:val="a0"/>
    <w:link w:val="2"/>
    <w:uiPriority w:val="9"/>
    <w:rsid w:val="000A6B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34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6B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2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721C"/>
    <w:rPr>
      <w:color w:val="0000FF" w:themeColor="hyperlink"/>
      <w:u w:val="single"/>
    </w:rPr>
  </w:style>
  <w:style w:type="paragraph" w:customStyle="1" w:styleId="Default">
    <w:name w:val="Default"/>
    <w:rsid w:val="006018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C80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basedOn w:val="a"/>
    <w:uiPriority w:val="1"/>
    <w:qFormat/>
    <w:rsid w:val="00C21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22E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34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9E1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1F90"/>
  </w:style>
  <w:style w:type="paragraph" w:styleId="ab">
    <w:name w:val="footer"/>
    <w:basedOn w:val="a"/>
    <w:link w:val="ac"/>
    <w:uiPriority w:val="99"/>
    <w:unhideWhenUsed/>
    <w:rsid w:val="009E1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1F90"/>
  </w:style>
  <w:style w:type="character" w:customStyle="1" w:styleId="20">
    <w:name w:val="Заголовок 2 Знак"/>
    <w:basedOn w:val="a0"/>
    <w:link w:val="2"/>
    <w:uiPriority w:val="9"/>
    <w:rsid w:val="000A6B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0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esign-fly.ru/narodnye-promysly/dymkovskaya-igrushka.html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nashavyatka.ru/forum/viewtopic.php?p=10854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panarina-nadya.livejournal.com/103839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maam.ru/detskijsad/istorija-dymkovskoi-igrushki.html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russia.travel/guide/?region=10503&amp;group=rostur_tradition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opilkaurokov.ru/izo/presentacii/intieraktivnaia-ighra-viktorina-narodnaia-ighrushka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istochnik.online/autor/&#1040;&#1085;&#1078;&#1077;&#1083;&#1072;%20&#1054;&#1074;&#1095;&#1080;&#1085;&#1085;&#1080;&#1082;&#1086;&#1074;&#1072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a-zemlyak.ru/nps.asp?id=25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russia.travel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hyperlink" Target="https://istochnik.online/news/kakie-my---vyatchane-istochnik-izuchil-vyatskij-mentalit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esign-fly.ru/materiali/glina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hyperlink" Target="https://istochnik.online/" TargetMode="External"/><Relationship Id="rId35" Type="http://schemas.openxmlformats.org/officeDocument/2006/relationships/hyperlink" Target="http://www.nashavyatka.ru/forum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06652-AE5C-4345-BC27-5110005BB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9740</Words>
  <Characters>55522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Научно-методический отдел.</dc:creator>
  <cp:lastModifiedBy>Научно-методический отдел.</cp:lastModifiedBy>
  <cp:revision>3</cp:revision>
  <dcterms:created xsi:type="dcterms:W3CDTF">2022-03-14T11:20:00Z</dcterms:created>
  <dcterms:modified xsi:type="dcterms:W3CDTF">2022-03-14T11:28:00Z</dcterms:modified>
</cp:coreProperties>
</file>