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79" w:rsidRDefault="00CD262C" w:rsidP="00A805B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26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Неделя детской и юношеской книги</w:t>
      </w:r>
      <w:r w:rsidR="00581A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МКУ «Зуевская ЦБС»</w:t>
      </w:r>
    </w:p>
    <w:p w:rsidR="00671C09" w:rsidRPr="00A805B2" w:rsidRDefault="00671C09" w:rsidP="00A805B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6279" w:rsidRDefault="00A56279" w:rsidP="00B9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E2">
        <w:rPr>
          <w:rFonts w:ascii="Times New Roman" w:hAnsi="Times New Roman" w:cs="Times New Roman"/>
          <w:sz w:val="24"/>
          <w:szCs w:val="24"/>
        </w:rPr>
        <w:t>В дни Недели детской</w:t>
      </w:r>
      <w:r>
        <w:rPr>
          <w:rFonts w:ascii="Times New Roman" w:hAnsi="Times New Roman" w:cs="Times New Roman"/>
          <w:sz w:val="24"/>
          <w:szCs w:val="24"/>
        </w:rPr>
        <w:t xml:space="preserve"> и юношеской</w:t>
      </w:r>
      <w:r w:rsidRPr="003D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E2">
        <w:rPr>
          <w:rFonts w:ascii="Times New Roman" w:hAnsi="Times New Roman" w:cs="Times New Roman"/>
          <w:sz w:val="24"/>
          <w:szCs w:val="24"/>
        </w:rPr>
        <w:t>книги</w:t>
      </w:r>
      <w:r w:rsidR="00B91746" w:rsidRPr="00B91746">
        <w:rPr>
          <w:rFonts w:ascii="Times New Roman" w:hAnsi="Times New Roman" w:cs="Times New Roman"/>
          <w:b/>
          <w:sz w:val="24"/>
          <w:szCs w:val="24"/>
        </w:rPr>
        <w:t>Семушинская</w:t>
      </w:r>
      <w:proofErr w:type="spellEnd"/>
      <w:r w:rsidR="00B91746" w:rsidRPr="00B91746">
        <w:rPr>
          <w:rFonts w:ascii="Times New Roman" w:hAnsi="Times New Roman" w:cs="Times New Roman"/>
          <w:b/>
          <w:sz w:val="24"/>
          <w:szCs w:val="24"/>
        </w:rPr>
        <w:t xml:space="preserve"> СБФ</w:t>
      </w:r>
      <w:r w:rsidRPr="003D10E2">
        <w:rPr>
          <w:rFonts w:ascii="Times New Roman" w:hAnsi="Times New Roman" w:cs="Times New Roman"/>
          <w:sz w:val="24"/>
          <w:szCs w:val="24"/>
        </w:rPr>
        <w:t xml:space="preserve"> </w:t>
      </w:r>
      <w:r w:rsidR="00ED400D">
        <w:rPr>
          <w:rFonts w:ascii="Times New Roman" w:hAnsi="Times New Roman" w:cs="Times New Roman"/>
          <w:sz w:val="24"/>
          <w:szCs w:val="24"/>
        </w:rPr>
        <w:t>для детей детского сада провела</w:t>
      </w:r>
      <w:r w:rsidRPr="003D10E2">
        <w:rPr>
          <w:rFonts w:ascii="Times New Roman" w:hAnsi="Times New Roman" w:cs="Times New Roman"/>
          <w:sz w:val="24"/>
          <w:szCs w:val="24"/>
        </w:rPr>
        <w:t xml:space="preserve"> </w:t>
      </w:r>
      <w:r w:rsidRPr="00B91746">
        <w:rPr>
          <w:rFonts w:ascii="Times New Roman" w:hAnsi="Times New Roman" w:cs="Times New Roman"/>
          <w:b/>
          <w:i/>
          <w:sz w:val="24"/>
          <w:szCs w:val="24"/>
        </w:rPr>
        <w:t>литературн</w:t>
      </w:r>
      <w:r w:rsidR="00ED400D">
        <w:rPr>
          <w:rFonts w:ascii="Times New Roman" w:hAnsi="Times New Roman" w:cs="Times New Roman"/>
          <w:b/>
          <w:i/>
          <w:sz w:val="24"/>
          <w:szCs w:val="24"/>
        </w:rPr>
        <w:t>ую игру</w:t>
      </w:r>
      <w:r w:rsidRPr="00B91746">
        <w:rPr>
          <w:rFonts w:ascii="Times New Roman" w:hAnsi="Times New Roman" w:cs="Times New Roman"/>
          <w:b/>
          <w:i/>
          <w:sz w:val="24"/>
          <w:szCs w:val="24"/>
        </w:rPr>
        <w:t xml:space="preserve"> «Добрые сказки К.И. Чуковского»</w:t>
      </w:r>
      <w:r w:rsidRPr="003D10E2">
        <w:rPr>
          <w:rFonts w:ascii="Times New Roman" w:hAnsi="Times New Roman" w:cs="Times New Roman"/>
          <w:sz w:val="24"/>
          <w:szCs w:val="24"/>
        </w:rPr>
        <w:t xml:space="preserve"> Дети активно отвечали на вопросы викторины, вспоминали знакомые сказки, а в конце посмотрели мультфильмы «Телефон» и «Доктор Айболит»</w:t>
      </w:r>
      <w:r w:rsidR="00B504CF">
        <w:rPr>
          <w:rFonts w:ascii="Times New Roman" w:hAnsi="Times New Roman" w:cs="Times New Roman"/>
          <w:sz w:val="24"/>
          <w:szCs w:val="24"/>
        </w:rPr>
        <w:t>.</w:t>
      </w:r>
    </w:p>
    <w:p w:rsidR="00A56279" w:rsidRPr="00B504CF" w:rsidRDefault="0045008B" w:rsidP="00A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31129787" wp14:editId="314BE432">
            <wp:simplePos x="0" y="0"/>
            <wp:positionH relativeFrom="column">
              <wp:posOffset>4393565</wp:posOffset>
            </wp:positionH>
            <wp:positionV relativeFrom="paragraph">
              <wp:posOffset>4833620</wp:posOffset>
            </wp:positionV>
            <wp:extent cx="1574165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34" y="21404"/>
                <wp:lineTo x="21434" y="0"/>
                <wp:lineTo x="0" y="0"/>
              </wp:wrapPolygon>
            </wp:wrapTight>
            <wp:docPr id="82" name="Рисунок 4" descr="D:\фотки\2021\мероприятия\март\книжкина больниц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ки\2021\мероприятия\март\книжкина больница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5541D75D" wp14:editId="59EFE06E">
            <wp:simplePos x="0" y="0"/>
            <wp:positionH relativeFrom="column">
              <wp:posOffset>33655</wp:posOffset>
            </wp:positionH>
            <wp:positionV relativeFrom="paragraph">
              <wp:posOffset>4947920</wp:posOffset>
            </wp:positionV>
            <wp:extent cx="2200275" cy="2069465"/>
            <wp:effectExtent l="0" t="0" r="0" b="0"/>
            <wp:wrapThrough wrapText="bothSides">
              <wp:wrapPolygon edited="0">
                <wp:start x="0" y="0"/>
                <wp:lineTo x="0" y="21474"/>
                <wp:lineTo x="21506" y="21474"/>
                <wp:lineTo x="21506" y="0"/>
                <wp:lineTo x="0" y="0"/>
              </wp:wrapPolygon>
            </wp:wrapThrough>
            <wp:docPr id="49" name="Рисунок 2" descr="C:\Documents and Settings\Администратор.817984696990FGD\Рабочий стол\фото 18\март2\IMG_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817984696990FGD\Рабочий стол\фото 18\март2\IMG_1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073" t="20415" r="10649" b="12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6281B4AD" wp14:editId="24FD2D16">
            <wp:simplePos x="0" y="0"/>
            <wp:positionH relativeFrom="column">
              <wp:posOffset>3501390</wp:posOffset>
            </wp:positionH>
            <wp:positionV relativeFrom="paragraph">
              <wp:posOffset>1845945</wp:posOffset>
            </wp:positionV>
            <wp:extent cx="2466975" cy="1853565"/>
            <wp:effectExtent l="0" t="0" r="0" b="0"/>
            <wp:wrapTight wrapText="bothSides">
              <wp:wrapPolygon edited="0">
                <wp:start x="0" y="0"/>
                <wp:lineTo x="0" y="21311"/>
                <wp:lineTo x="21517" y="21311"/>
                <wp:lineTo x="21517" y="0"/>
                <wp:lineTo x="0" y="0"/>
              </wp:wrapPolygon>
            </wp:wrapTight>
            <wp:docPr id="40" name="Рисунок 7" descr="IMG_20220323_10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3_10515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FB76F79" wp14:editId="5B3C3D90">
            <wp:simplePos x="0" y="0"/>
            <wp:positionH relativeFrom="column">
              <wp:posOffset>-51435</wp:posOffset>
            </wp:positionH>
            <wp:positionV relativeFrom="paragraph">
              <wp:posOffset>347345</wp:posOffset>
            </wp:positionV>
            <wp:extent cx="2286000" cy="1731645"/>
            <wp:effectExtent l="0" t="0" r="0" b="0"/>
            <wp:wrapTight wrapText="bothSides">
              <wp:wrapPolygon edited="0">
                <wp:start x="0" y="0"/>
                <wp:lineTo x="0" y="21386"/>
                <wp:lineTo x="21420" y="21386"/>
                <wp:lineTo x="21420" y="0"/>
                <wp:lineTo x="0" y="0"/>
              </wp:wrapPolygon>
            </wp:wrapTight>
            <wp:docPr id="54" name="Рисунок 5" descr="C:\Users\User\Desktop\нед. дет. книги\IMG_20220317_12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ед. дет. книги\IMG_20220317_1203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4" b="2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504CF" w:rsidRPr="00B504CF">
        <w:rPr>
          <w:rFonts w:ascii="Times New Roman" w:hAnsi="Times New Roman" w:cs="Times New Roman"/>
          <w:sz w:val="24"/>
          <w:szCs w:val="24"/>
        </w:rPr>
        <w:t xml:space="preserve">В </w:t>
      </w:r>
      <w:r w:rsidR="00A56279" w:rsidRPr="00B504CF">
        <w:rPr>
          <w:rFonts w:ascii="Times New Roman" w:hAnsi="Times New Roman" w:cs="Times New Roman"/>
          <w:b/>
          <w:sz w:val="24"/>
          <w:szCs w:val="24"/>
        </w:rPr>
        <w:t>Октябрьской  сельской библиотеке им. Н. П. Гурьяновой</w:t>
      </w:r>
      <w:r w:rsidR="00A56279" w:rsidRPr="00B504CF">
        <w:rPr>
          <w:rFonts w:ascii="Times New Roman" w:hAnsi="Times New Roman" w:cs="Times New Roman"/>
          <w:sz w:val="24"/>
          <w:szCs w:val="24"/>
        </w:rPr>
        <w:t xml:space="preserve">  прошел </w:t>
      </w:r>
      <w:proofErr w:type="spellStart"/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>библио</w:t>
      </w:r>
      <w:proofErr w:type="spellEnd"/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>-тур «По сказкам дедушки Корнея»</w:t>
      </w:r>
      <w:r w:rsidR="00A56279" w:rsidRPr="00B504CF">
        <w:rPr>
          <w:rFonts w:ascii="Times New Roman" w:hAnsi="Times New Roman" w:cs="Times New Roman"/>
          <w:sz w:val="24"/>
          <w:szCs w:val="24"/>
        </w:rPr>
        <w:t xml:space="preserve"> для детей 1-4 классов. Вначале мероприятия библиотекарь  познакомила детей с биографией писателя, о том, как он начал писать стихи для детей.  Затем ребята соревновались между собой на лучшего знатока произведений К. Чуковского в нескольких турах «Вспомни сказку», «Кто есть кто», «Конкурс затоков», «Аукцион», «Корзина с потерянными вещами», «Расшифруй имена сказочных героев», «Героический поступок</w:t>
      </w:r>
      <w:proofErr w:type="gramStart"/>
      <w:r w:rsidR="00A56279" w:rsidRPr="00B504C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A56279" w:rsidRPr="00B504CF">
        <w:rPr>
          <w:rFonts w:ascii="Times New Roman" w:hAnsi="Times New Roman" w:cs="Times New Roman"/>
          <w:sz w:val="24"/>
          <w:szCs w:val="24"/>
        </w:rPr>
        <w:t xml:space="preserve"> соединить героя сказки с поступком, который он совершил), «Сложи мозаику». Читатели активно выполняли задания, демонстрируя знания произведений Корнея Чуковского. Победителю тура был вручен диплом  и приз, остальные участники получили сладкие призы. К мероприятию была оформлена </w:t>
      </w:r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>книжная выставка «</w:t>
      </w:r>
      <w:proofErr w:type="gramStart"/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>Чудо-сказки</w:t>
      </w:r>
      <w:proofErr w:type="gramEnd"/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 xml:space="preserve"> Корнея Чуковского»</w:t>
      </w:r>
      <w:r w:rsidR="00A56279" w:rsidRPr="00B504CF">
        <w:rPr>
          <w:rFonts w:ascii="Times New Roman" w:hAnsi="Times New Roman" w:cs="Times New Roman"/>
          <w:sz w:val="24"/>
          <w:szCs w:val="24"/>
        </w:rPr>
        <w:t>.</w:t>
      </w:r>
      <w:r w:rsidR="00B504CF">
        <w:rPr>
          <w:rFonts w:ascii="Times New Roman" w:hAnsi="Times New Roman" w:cs="Times New Roman"/>
          <w:sz w:val="24"/>
          <w:szCs w:val="24"/>
        </w:rPr>
        <w:t xml:space="preserve"> Библиотекари пригласили читателей на литературную игру </w:t>
      </w:r>
      <w:r w:rsidR="00B504CF" w:rsidRPr="00B504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504CF" w:rsidRPr="00B504CF">
        <w:rPr>
          <w:rFonts w:ascii="Times New Roman" w:hAnsi="Times New Roman" w:cs="Times New Roman"/>
          <w:b/>
          <w:sz w:val="24"/>
          <w:szCs w:val="24"/>
        </w:rPr>
        <w:t>Книгокорпарация</w:t>
      </w:r>
      <w:proofErr w:type="spellEnd"/>
      <w:r w:rsidR="00B504CF" w:rsidRPr="00B504CF">
        <w:rPr>
          <w:rFonts w:ascii="Times New Roman" w:hAnsi="Times New Roman" w:cs="Times New Roman"/>
          <w:b/>
          <w:sz w:val="24"/>
          <w:szCs w:val="24"/>
        </w:rPr>
        <w:t>»</w:t>
      </w:r>
      <w:r w:rsidR="00B504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4CF">
        <w:rPr>
          <w:rFonts w:ascii="Times New Roman" w:hAnsi="Times New Roman" w:cs="Times New Roman"/>
          <w:sz w:val="24"/>
          <w:szCs w:val="24"/>
        </w:rPr>
        <w:t>З</w:t>
      </w:r>
      <w:r w:rsidR="00B504CF" w:rsidRPr="0047785C">
        <w:rPr>
          <w:rFonts w:ascii="Times New Roman" w:hAnsi="Times New Roman" w:cs="Times New Roman"/>
          <w:sz w:val="24"/>
          <w:szCs w:val="24"/>
        </w:rPr>
        <w:t>аведующая  библиотекой рассказала школьникам об истории возникновения этого замечательного праздника и  о его традициях.  А затем в гости к детям пришла Красная шапочка</w:t>
      </w:r>
      <w:proofErr w:type="gramStart"/>
      <w:r w:rsidR="00B504CF" w:rsidRPr="004778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504CF" w:rsidRPr="0047785C">
        <w:rPr>
          <w:rFonts w:ascii="Times New Roman" w:hAnsi="Times New Roman" w:cs="Times New Roman"/>
          <w:sz w:val="24"/>
          <w:szCs w:val="24"/>
        </w:rPr>
        <w:t xml:space="preserve"> Она провела с ними литературные  игры :  «Кот в мешке». «Просто сказка», «Литературная путаница», « Книжные шарады». А подвижную игру на внимание «Чудо-юдо», которую  провела с детьми библиотекарь,  вызвала у ребят море эмоций и восторга. Хозяйка книжного дома поздравила детей с « </w:t>
      </w:r>
      <w:proofErr w:type="spellStart"/>
      <w:r w:rsidR="00B504CF" w:rsidRPr="0047785C">
        <w:rPr>
          <w:rFonts w:ascii="Times New Roman" w:hAnsi="Times New Roman" w:cs="Times New Roman"/>
          <w:sz w:val="24"/>
          <w:szCs w:val="24"/>
        </w:rPr>
        <w:t>Книжкиными</w:t>
      </w:r>
      <w:proofErr w:type="spellEnd"/>
      <w:r w:rsidR="00B504CF" w:rsidRPr="0047785C">
        <w:rPr>
          <w:rFonts w:ascii="Times New Roman" w:hAnsi="Times New Roman" w:cs="Times New Roman"/>
          <w:sz w:val="24"/>
          <w:szCs w:val="24"/>
        </w:rPr>
        <w:t xml:space="preserve"> именинам</w:t>
      </w:r>
      <w:r w:rsidR="0063788F">
        <w:rPr>
          <w:rFonts w:ascii="Times New Roman" w:hAnsi="Times New Roman" w:cs="Times New Roman"/>
          <w:sz w:val="24"/>
          <w:szCs w:val="24"/>
        </w:rPr>
        <w:t>и»</w:t>
      </w:r>
      <w:r w:rsidR="00B504CF" w:rsidRPr="0047785C">
        <w:rPr>
          <w:rFonts w:ascii="Times New Roman" w:hAnsi="Times New Roman" w:cs="Times New Roman"/>
          <w:sz w:val="24"/>
          <w:szCs w:val="24"/>
        </w:rPr>
        <w:t xml:space="preserve">, отметила самых активных читателей. </w:t>
      </w:r>
      <w:r w:rsidR="00B504CF" w:rsidRPr="00B504CF">
        <w:rPr>
          <w:rFonts w:ascii="Times New Roman" w:hAnsi="Times New Roman" w:cs="Times New Roman"/>
          <w:color w:val="000000"/>
          <w:sz w:val="24"/>
          <w:szCs w:val="24"/>
        </w:rPr>
        <w:t xml:space="preserve">В библиотеке </w:t>
      </w:r>
      <w:r w:rsidR="00A56279" w:rsidRPr="00B504CF">
        <w:rPr>
          <w:rFonts w:ascii="Times New Roman" w:hAnsi="Times New Roman" w:cs="Times New Roman"/>
          <w:color w:val="000000"/>
          <w:sz w:val="24"/>
          <w:szCs w:val="24"/>
        </w:rPr>
        <w:t xml:space="preserve">прошла </w:t>
      </w:r>
      <w:proofErr w:type="spellStart"/>
      <w:r w:rsidR="00A56279" w:rsidRPr="00B504CF">
        <w:rPr>
          <w:rFonts w:ascii="Times New Roman" w:hAnsi="Times New Roman" w:cs="Times New Roman"/>
          <w:b/>
          <w:i/>
          <w:color w:val="000000"/>
          <w:sz w:val="24"/>
          <w:szCs w:val="24"/>
        </w:rPr>
        <w:t>библио</w:t>
      </w:r>
      <w:proofErr w:type="spellEnd"/>
      <w:r w:rsidR="00A56279" w:rsidRPr="00B504CF">
        <w:rPr>
          <w:rFonts w:ascii="Times New Roman" w:hAnsi="Times New Roman" w:cs="Times New Roman"/>
          <w:b/>
          <w:i/>
          <w:color w:val="000000"/>
          <w:sz w:val="24"/>
          <w:szCs w:val="24"/>
        </w:rPr>
        <w:t>-акция «По ту сторону кафедры»</w:t>
      </w:r>
      <w:r w:rsidR="00A56279" w:rsidRPr="00B504CF">
        <w:rPr>
          <w:rFonts w:ascii="Times New Roman" w:hAnsi="Times New Roman" w:cs="Times New Roman"/>
          <w:color w:val="000000"/>
          <w:sz w:val="24"/>
          <w:szCs w:val="24"/>
        </w:rPr>
        <w:t xml:space="preserve">. Юные библиотекари-дублёры выдавали литературу читателям, помогали им в выборе книг, заполняли читательские формуляры, расставляли книги и журналы на стеллажах. Библиотекарь абонемента познакомила юных библиотекарей с историей библиотечной профессии, рассказала о роли библиотекаря. Для своих юных помощников был подготовлен инструктаж о том, как вести себя с читателями, как правильно записывать книги и журналы в формуляры, была проведена экскурсия по библиотеке, знакомящая с книжным фондом. Акция «По ту сторону кафедры» понравилась не только её участникам, но и читателям: </w:t>
      </w:r>
      <w:r w:rsidR="00B504C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A56279" w:rsidRPr="00B504CF">
        <w:rPr>
          <w:rFonts w:ascii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="00A56279" w:rsidRPr="00B504CF">
        <w:rPr>
          <w:rFonts w:ascii="Times New Roman" w:hAnsi="Times New Roman" w:cs="Times New Roman"/>
          <w:color w:val="000000"/>
          <w:sz w:val="24"/>
          <w:szCs w:val="24"/>
        </w:rPr>
        <w:t>, когда в библиотеке с тобой работают ровесники!</w:t>
      </w:r>
      <w:r w:rsidR="00B504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6279" w:rsidRPr="00A805B2" w:rsidRDefault="0045008B" w:rsidP="00A805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56544" behindDoc="1" locked="0" layoutInCell="1" allowOverlap="1" wp14:anchorId="5C10DB9D" wp14:editId="0DC60DC6">
            <wp:simplePos x="0" y="0"/>
            <wp:positionH relativeFrom="column">
              <wp:posOffset>-93980</wp:posOffset>
            </wp:positionH>
            <wp:positionV relativeFrom="paragraph">
              <wp:posOffset>7505065</wp:posOffset>
            </wp:positionV>
            <wp:extent cx="250888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85" y="21382"/>
                <wp:lineTo x="21485" y="0"/>
                <wp:lineTo x="0" y="0"/>
              </wp:wrapPolygon>
            </wp:wrapTight>
            <wp:docPr id="87" name="Рисунок 5" descr="D:\фотки\2022\март\в гостях у чуковског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ки\2022\март\в гостях у чуковского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D56F7F2" wp14:editId="4C72CE56">
            <wp:simplePos x="0" y="0"/>
            <wp:positionH relativeFrom="column">
              <wp:posOffset>3501390</wp:posOffset>
            </wp:positionH>
            <wp:positionV relativeFrom="paragraph">
              <wp:posOffset>4466590</wp:posOffset>
            </wp:positionV>
            <wp:extent cx="2369820" cy="3137535"/>
            <wp:effectExtent l="0" t="0" r="0" b="0"/>
            <wp:wrapTight wrapText="bothSides">
              <wp:wrapPolygon edited="0">
                <wp:start x="0" y="0"/>
                <wp:lineTo x="0" y="21508"/>
                <wp:lineTo x="21357" y="21508"/>
                <wp:lineTo x="21357" y="0"/>
                <wp:lineTo x="0" y="0"/>
              </wp:wrapPolygon>
            </wp:wrapTight>
            <wp:docPr id="105" name="Рисунок 1" descr="C:\Users\Библиотека\AppData\Local\Microsoft\Windows\Temporary Internet Files\Content.Word\Polish_20220331_16285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Polish_20220331_1628509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13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6B62A7C2" wp14:editId="42CABA9B">
            <wp:simplePos x="0" y="0"/>
            <wp:positionH relativeFrom="column">
              <wp:posOffset>53340</wp:posOffset>
            </wp:positionH>
            <wp:positionV relativeFrom="paragraph">
              <wp:posOffset>2546985</wp:posOffset>
            </wp:positionV>
            <wp:extent cx="2343150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46" name="Рисунок 2" descr="C:\Users\User\Desktop\нед. дет. книги\IMG_20220317_12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. дет. книги\IMG_20220317_1201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7692" b="17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07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665B355" wp14:editId="369DBAB7">
            <wp:simplePos x="0" y="0"/>
            <wp:positionH relativeFrom="column">
              <wp:posOffset>-89535</wp:posOffset>
            </wp:positionH>
            <wp:positionV relativeFrom="paragraph">
              <wp:posOffset>184785</wp:posOffset>
            </wp:positionV>
            <wp:extent cx="21907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12" y="21349"/>
                <wp:lineTo x="21412" y="0"/>
                <wp:lineTo x="0" y="0"/>
              </wp:wrapPolygon>
            </wp:wrapTight>
            <wp:docPr id="66" name="Рисунок 4" descr="C:\Users\User\Desktop\НД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ДК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79" w:rsidRPr="00B5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79" w:rsidRPr="00B504CF">
        <w:rPr>
          <w:rFonts w:ascii="Times New Roman" w:hAnsi="Times New Roman" w:cs="Times New Roman"/>
          <w:b/>
          <w:sz w:val="24"/>
          <w:szCs w:val="24"/>
        </w:rPr>
        <w:t>Кордяжск</w:t>
      </w:r>
      <w:r w:rsidR="00B504CF" w:rsidRPr="00B504CF">
        <w:rPr>
          <w:rFonts w:ascii="Times New Roman" w:hAnsi="Times New Roman" w:cs="Times New Roman"/>
          <w:b/>
          <w:sz w:val="24"/>
          <w:szCs w:val="24"/>
        </w:rPr>
        <w:t>аяСБФ</w:t>
      </w:r>
      <w:proofErr w:type="spellEnd"/>
      <w:r w:rsidR="00A56279" w:rsidRPr="005F33B7">
        <w:rPr>
          <w:rFonts w:ascii="Times New Roman" w:hAnsi="Times New Roman" w:cs="Times New Roman"/>
          <w:sz w:val="24"/>
          <w:szCs w:val="24"/>
        </w:rPr>
        <w:t xml:space="preserve"> про</w:t>
      </w:r>
      <w:r w:rsidR="00B504CF">
        <w:rPr>
          <w:rFonts w:ascii="Times New Roman" w:hAnsi="Times New Roman" w:cs="Times New Roman"/>
          <w:sz w:val="24"/>
          <w:szCs w:val="24"/>
        </w:rPr>
        <w:t>вела</w:t>
      </w:r>
      <w:r w:rsidR="00ED400D">
        <w:rPr>
          <w:rFonts w:ascii="Times New Roman" w:hAnsi="Times New Roman" w:cs="Times New Roman"/>
          <w:sz w:val="24"/>
          <w:szCs w:val="24"/>
        </w:rPr>
        <w:t xml:space="preserve"> </w:t>
      </w:r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>акци</w:t>
      </w:r>
      <w:r w:rsidR="00B504CF" w:rsidRPr="00B504CF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>Книжкина</w:t>
      </w:r>
      <w:proofErr w:type="spellEnd"/>
      <w:r w:rsidR="00A56279" w:rsidRPr="00B504CF">
        <w:rPr>
          <w:rFonts w:ascii="Times New Roman" w:hAnsi="Times New Roman" w:cs="Times New Roman"/>
          <w:b/>
          <w:i/>
          <w:sz w:val="24"/>
          <w:szCs w:val="24"/>
        </w:rPr>
        <w:t xml:space="preserve"> больница»</w:t>
      </w:r>
      <w:r w:rsidR="00A56279" w:rsidRPr="005F33B7">
        <w:rPr>
          <w:rFonts w:ascii="Times New Roman" w:hAnsi="Times New Roman" w:cs="Times New Roman"/>
          <w:sz w:val="24"/>
          <w:szCs w:val="24"/>
        </w:rPr>
        <w:t xml:space="preserve">. Акция проходила в форме игры. На первом этапе происходил отбор «пациентов», на котором выбирались книги, которые следовало «лечить» в первую очередь. </w:t>
      </w:r>
      <w:proofErr w:type="gramStart"/>
      <w:r w:rsidR="00A56279" w:rsidRPr="005F33B7">
        <w:rPr>
          <w:rFonts w:ascii="Times New Roman" w:hAnsi="Times New Roman" w:cs="Times New Roman"/>
          <w:sz w:val="24"/>
          <w:szCs w:val="24"/>
        </w:rPr>
        <w:t>Следующим этапом было установление «диагноза»: расклеился переплет, оторвалась обложка и т.д. и выбор метода «лечения»: стереть надписи, подклеить страницы, отремонтировать обложку и т.д.</w:t>
      </w:r>
      <w:proofErr w:type="gramEnd"/>
      <w:r w:rsidR="00A56279" w:rsidRPr="005F33B7">
        <w:rPr>
          <w:rFonts w:ascii="Times New Roman" w:hAnsi="Times New Roman" w:cs="Times New Roman"/>
          <w:sz w:val="24"/>
          <w:szCs w:val="24"/>
        </w:rPr>
        <w:t xml:space="preserve">  Завершающим этапом акции  стало уже само «лечение» книги.</w:t>
      </w:r>
      <w:r w:rsidR="00B504CF">
        <w:rPr>
          <w:rFonts w:ascii="Times New Roman" w:hAnsi="Times New Roman" w:cs="Times New Roman"/>
          <w:sz w:val="24"/>
          <w:szCs w:val="24"/>
        </w:rPr>
        <w:t xml:space="preserve"> В </w:t>
      </w:r>
      <w:r w:rsidR="00B504CF" w:rsidRPr="005F33B7">
        <w:rPr>
          <w:rFonts w:ascii="Times New Roman" w:hAnsi="Times New Roman" w:cs="Times New Roman"/>
          <w:sz w:val="24"/>
          <w:szCs w:val="24"/>
        </w:rPr>
        <w:t>библиотеке был</w:t>
      </w:r>
      <w:r w:rsidR="00B504CF">
        <w:rPr>
          <w:rFonts w:ascii="Times New Roman" w:hAnsi="Times New Roman" w:cs="Times New Roman"/>
          <w:sz w:val="24"/>
          <w:szCs w:val="24"/>
        </w:rPr>
        <w:t>а</w:t>
      </w:r>
      <w:r w:rsidR="00ED400D">
        <w:rPr>
          <w:rFonts w:ascii="Times New Roman" w:hAnsi="Times New Roman" w:cs="Times New Roman"/>
          <w:sz w:val="24"/>
          <w:szCs w:val="24"/>
        </w:rPr>
        <w:t xml:space="preserve"> оформлена</w:t>
      </w:r>
      <w:r w:rsidR="00B504CF" w:rsidRPr="005F33B7">
        <w:rPr>
          <w:rFonts w:ascii="Times New Roman" w:hAnsi="Times New Roman" w:cs="Times New Roman"/>
          <w:sz w:val="24"/>
          <w:szCs w:val="24"/>
        </w:rPr>
        <w:t xml:space="preserve"> </w:t>
      </w:r>
      <w:r w:rsidR="00B504CF" w:rsidRPr="00B504CF">
        <w:rPr>
          <w:rFonts w:ascii="Times New Roman" w:hAnsi="Times New Roman" w:cs="Times New Roman"/>
          <w:b/>
          <w:i/>
          <w:sz w:val="24"/>
          <w:szCs w:val="24"/>
        </w:rPr>
        <w:t>выставка-обзор «С Днём рождения, книжка!»</w:t>
      </w:r>
      <w:r w:rsidR="00B504CF" w:rsidRPr="005F33B7">
        <w:rPr>
          <w:rFonts w:ascii="Times New Roman" w:hAnsi="Times New Roman" w:cs="Times New Roman"/>
          <w:sz w:val="24"/>
          <w:szCs w:val="24"/>
        </w:rPr>
        <w:t xml:space="preserve">. Своим читателям библиотекарь предложила познакомиться с книгами, проверенными временем, с детскими и взрослыми книгами-юбилярами, с зарубежными и отечественными авторами книг, которые читает с удовольствием уже не одно поколение читателей. </w:t>
      </w:r>
      <w:r w:rsidR="00211A2E">
        <w:rPr>
          <w:rFonts w:ascii="Times New Roman" w:hAnsi="Times New Roman" w:cs="Times New Roman"/>
          <w:sz w:val="24"/>
          <w:szCs w:val="24"/>
        </w:rPr>
        <w:t xml:space="preserve">Библиотекарь пригласила детей на  </w:t>
      </w:r>
      <w:r w:rsidR="00211A2E" w:rsidRPr="005F33B7">
        <w:rPr>
          <w:rFonts w:ascii="Times New Roman" w:hAnsi="Times New Roman" w:cs="Times New Roman"/>
          <w:sz w:val="24"/>
          <w:szCs w:val="24"/>
        </w:rPr>
        <w:t>литературн</w:t>
      </w:r>
      <w:r w:rsidR="00211A2E">
        <w:rPr>
          <w:rFonts w:ascii="Times New Roman" w:hAnsi="Times New Roman" w:cs="Times New Roman"/>
          <w:sz w:val="24"/>
          <w:szCs w:val="24"/>
        </w:rPr>
        <w:t>ую</w:t>
      </w:r>
      <w:r w:rsidR="00211A2E" w:rsidRPr="005F33B7">
        <w:rPr>
          <w:rFonts w:ascii="Times New Roman" w:hAnsi="Times New Roman" w:cs="Times New Roman"/>
          <w:sz w:val="24"/>
          <w:szCs w:val="24"/>
        </w:rPr>
        <w:t xml:space="preserve"> игр</w:t>
      </w:r>
      <w:r w:rsidR="00211A2E">
        <w:rPr>
          <w:rFonts w:ascii="Times New Roman" w:hAnsi="Times New Roman" w:cs="Times New Roman"/>
          <w:sz w:val="24"/>
          <w:szCs w:val="24"/>
        </w:rPr>
        <w:t>у</w:t>
      </w:r>
      <w:r w:rsidR="00211A2E" w:rsidRPr="005F33B7">
        <w:rPr>
          <w:rFonts w:ascii="Times New Roman" w:hAnsi="Times New Roman" w:cs="Times New Roman"/>
          <w:sz w:val="24"/>
          <w:szCs w:val="24"/>
        </w:rPr>
        <w:t xml:space="preserve"> «В гостях у К.И. Чуковского»</w:t>
      </w:r>
      <w:r w:rsidR="00211A2E">
        <w:rPr>
          <w:rFonts w:ascii="Times New Roman" w:hAnsi="Times New Roman" w:cs="Times New Roman"/>
          <w:sz w:val="24"/>
          <w:szCs w:val="24"/>
        </w:rPr>
        <w:t xml:space="preserve">. </w:t>
      </w:r>
      <w:r w:rsidR="00211A2E" w:rsidRPr="005F33B7">
        <w:rPr>
          <w:rFonts w:ascii="Times New Roman" w:hAnsi="Times New Roman" w:cs="Times New Roman"/>
          <w:sz w:val="24"/>
          <w:szCs w:val="24"/>
        </w:rPr>
        <w:t>Ребята прослушали аудиозапись сказки Корнея Чуковского «Телефон». Отвечая на вопросы викторины, дети показали свои знания произведений писателя. Дети  угадывали героев сказок и читали наизусть отрывки из «Мухи-Цокотухи», «Айболита», «</w:t>
      </w:r>
      <w:proofErr w:type="spellStart"/>
      <w:r w:rsidR="00211A2E" w:rsidRPr="005F33B7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211A2E" w:rsidRPr="005F33B7">
        <w:rPr>
          <w:rFonts w:ascii="Times New Roman" w:hAnsi="Times New Roman" w:cs="Times New Roman"/>
          <w:sz w:val="24"/>
          <w:szCs w:val="24"/>
        </w:rPr>
        <w:t xml:space="preserve"> горе» и других произведений. Ребята сыграли в игру «Бюро находок», в которой отгадывали разные предметы, принадлежащие героям сказок Корнея </w:t>
      </w:r>
      <w:proofErr w:type="spellStart"/>
      <w:r w:rsidR="00211A2E" w:rsidRPr="005F33B7">
        <w:rPr>
          <w:rFonts w:ascii="Times New Roman" w:hAnsi="Times New Roman" w:cs="Times New Roman"/>
          <w:sz w:val="24"/>
          <w:szCs w:val="24"/>
        </w:rPr>
        <w:t>Чуковского</w:t>
      </w:r>
      <w:proofErr w:type="gramStart"/>
      <w:r w:rsidR="00211A2E" w:rsidRPr="005F33B7">
        <w:rPr>
          <w:rFonts w:ascii="Times New Roman" w:hAnsi="Times New Roman" w:cs="Times New Roman"/>
          <w:sz w:val="24"/>
          <w:szCs w:val="24"/>
        </w:rPr>
        <w:t>.</w:t>
      </w:r>
      <w:r w:rsidR="00A56279" w:rsidRPr="00A805B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56279" w:rsidRPr="00A805B2">
        <w:rPr>
          <w:rFonts w:ascii="Times New Roman" w:hAnsi="Times New Roman" w:cs="Times New Roman"/>
          <w:b/>
          <w:sz w:val="24"/>
          <w:szCs w:val="24"/>
        </w:rPr>
        <w:t>околовка</w:t>
      </w:r>
      <w:r w:rsidR="00D25549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="00A56279" w:rsidRPr="00A805B2">
        <w:rPr>
          <w:rFonts w:ascii="Times New Roman" w:hAnsi="Times New Roman" w:cs="Times New Roman"/>
          <w:b/>
          <w:sz w:val="24"/>
          <w:szCs w:val="24"/>
        </w:rPr>
        <w:t xml:space="preserve"> СБ</w:t>
      </w:r>
      <w:r w:rsidR="00A805B2" w:rsidRPr="00A805B2">
        <w:rPr>
          <w:rFonts w:ascii="Times New Roman" w:hAnsi="Times New Roman" w:cs="Times New Roman"/>
          <w:b/>
          <w:sz w:val="24"/>
          <w:szCs w:val="24"/>
        </w:rPr>
        <w:t>Ф</w:t>
      </w:r>
      <w:r w:rsidR="00D25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5B2" w:rsidRPr="00A805B2">
        <w:rPr>
          <w:rFonts w:ascii="Times New Roman" w:hAnsi="Times New Roman" w:cs="Times New Roman"/>
          <w:sz w:val="24"/>
          <w:szCs w:val="24"/>
        </w:rPr>
        <w:t>совместно с ДК</w:t>
      </w:r>
      <w:r w:rsidR="00D25549">
        <w:rPr>
          <w:rFonts w:ascii="Times New Roman" w:hAnsi="Times New Roman" w:cs="Times New Roman"/>
          <w:sz w:val="24"/>
          <w:szCs w:val="24"/>
        </w:rPr>
        <w:t xml:space="preserve"> </w:t>
      </w:r>
      <w:r w:rsidR="00A805B2" w:rsidRPr="005F33B7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учащихся начальной школы</w:t>
      </w:r>
      <w:r w:rsid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провела театрализованное </w:t>
      </w:r>
      <w:r w:rsidR="00ED400D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</w:t>
      </w:r>
      <w:r w:rsidR="00A805B2" w:rsidRP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«Читайте! Дерзайте! Свой мир открывайте!»</w:t>
      </w:r>
      <w:r w:rsid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805B2" w:rsidRP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Королев</w:t>
      </w:r>
      <w:r w:rsid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805B2" w:rsidRP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книги</w:t>
      </w:r>
      <w:r w:rsid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805B2" w:rsidRP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>Почтальон</w:t>
      </w:r>
      <w:r w:rsidR="00A80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Печкин, </w:t>
      </w:r>
      <w:r w:rsidR="00A805B2" w:rsidRPr="005F33B7">
        <w:rPr>
          <w:rFonts w:ascii="Times New Roman" w:hAnsi="Times New Roman" w:cs="Times New Roman"/>
          <w:color w:val="000000"/>
          <w:sz w:val="24"/>
          <w:szCs w:val="24"/>
        </w:rPr>
        <w:t>Баб</w:t>
      </w:r>
      <w:r w:rsidR="00A805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805B2" w:rsidRPr="005F33B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A805B2" w:rsidRPr="005F33B7">
        <w:rPr>
          <w:rFonts w:ascii="Times New Roman" w:hAnsi="Times New Roman" w:cs="Times New Roman"/>
          <w:color w:val="000000"/>
          <w:sz w:val="24"/>
          <w:szCs w:val="24"/>
        </w:rPr>
        <w:t>Яг</w:t>
      </w:r>
      <w:r w:rsidR="00A805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</w:rPr>
        <w:t>приходил</w:t>
      </w:r>
      <w:r w:rsidR="00A805B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A805B2">
        <w:rPr>
          <w:rFonts w:ascii="Times New Roman" w:hAnsi="Times New Roman" w:cs="Times New Roman"/>
          <w:color w:val="000000"/>
          <w:sz w:val="24"/>
          <w:szCs w:val="24"/>
        </w:rPr>
        <w:t xml:space="preserve"> к детям каждый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</w:rPr>
        <w:t xml:space="preserve"> со своим заданием, которы</w:t>
      </w:r>
      <w:r w:rsidR="00A805B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</w:rPr>
        <w:t xml:space="preserve"> дети должны были выполнить. Королева Книга загадывала детям загадки. У Печкина дети отгадывали сказочных </w:t>
      </w:r>
      <w:proofErr w:type="gramStart"/>
      <w:r w:rsidR="00A56279" w:rsidRPr="005F33B7">
        <w:rPr>
          <w:rFonts w:ascii="Times New Roman" w:hAnsi="Times New Roman" w:cs="Times New Roman"/>
          <w:color w:val="000000"/>
          <w:sz w:val="24"/>
          <w:szCs w:val="24"/>
        </w:rPr>
        <w:t>героев</w:t>
      </w:r>
      <w:proofErr w:type="gramEnd"/>
      <w:r w:rsidR="00A56279" w:rsidRPr="005F33B7">
        <w:rPr>
          <w:rFonts w:ascii="Times New Roman" w:hAnsi="Times New Roman" w:cs="Times New Roman"/>
          <w:color w:val="000000"/>
          <w:sz w:val="24"/>
          <w:szCs w:val="24"/>
        </w:rPr>
        <w:t xml:space="preserve"> от которых пришли телеграммы. Для Бабы-Яги мастерили самолетики, так как она где то потеряла метлу и еще дети с Бабой-Ягой танцевали «Танец маленьких утят». </w:t>
      </w:r>
      <w:r w:rsidR="00A805B2">
        <w:rPr>
          <w:rFonts w:ascii="Times New Roman" w:hAnsi="Times New Roman" w:cs="Times New Roman"/>
          <w:sz w:val="24"/>
          <w:szCs w:val="24"/>
        </w:rPr>
        <w:t>В</w:t>
      </w:r>
      <w:r w:rsidR="00A56279" w:rsidRPr="005F3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библиотеке была оформлена </w:t>
      </w:r>
      <w:r w:rsidR="00A56279" w:rsidRPr="00A805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выставка книг</w:t>
      </w:r>
      <w:r w:rsidR="00A56279" w:rsidRPr="005F3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современных детских авторов </w:t>
      </w:r>
      <w:r w:rsidR="00A56279" w:rsidRPr="00A805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«Удивительное путешествие»</w:t>
      </w:r>
      <w:r w:rsidR="00A56279" w:rsidRPr="005F33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A56279" w:rsidRPr="005F3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="00A56279" w:rsidRPr="005F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выставке </w:t>
      </w:r>
      <w:r w:rsidR="00A8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представлены книги различных жанров</w:t>
      </w:r>
      <w:r w:rsidR="00A8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классическая литература, детективы</w:t>
      </w:r>
      <w:r w:rsidR="00A8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приключения, и конечно же фантастика. Выставка </w:t>
      </w:r>
      <w:r w:rsidR="00A8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</w:t>
      </w:r>
      <w:r w:rsidR="00A56279" w:rsidRPr="005F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предназначена для детей среднего и старшего школьного возраста.  </w:t>
      </w:r>
    </w:p>
    <w:p w:rsidR="00A56279" w:rsidRDefault="009B0E7D" w:rsidP="009B0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0E7D">
        <w:rPr>
          <w:rFonts w:ascii="Times New Roman" w:hAnsi="Times New Roman" w:cs="Times New Roman"/>
          <w:sz w:val="24"/>
          <w:szCs w:val="24"/>
        </w:rPr>
        <w:t>В</w:t>
      </w:r>
      <w:r w:rsidR="00ED4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279" w:rsidRPr="005F33B7">
        <w:rPr>
          <w:rFonts w:ascii="Times New Roman" w:hAnsi="Times New Roman" w:cs="Times New Roman"/>
          <w:b/>
          <w:sz w:val="24"/>
          <w:szCs w:val="24"/>
        </w:rPr>
        <w:t>Старковской</w:t>
      </w:r>
      <w:proofErr w:type="spellEnd"/>
      <w:r w:rsidR="00A56279" w:rsidRPr="005F33B7">
        <w:rPr>
          <w:rFonts w:ascii="Times New Roman" w:hAnsi="Times New Roman" w:cs="Times New Roman"/>
          <w:b/>
          <w:sz w:val="24"/>
          <w:szCs w:val="24"/>
        </w:rPr>
        <w:t xml:space="preserve"> СБФ</w:t>
      </w:r>
      <w:r w:rsidR="00ED4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279" w:rsidRPr="005F3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дошкольного возраста, библиотекарь провела обзор выставки </w:t>
      </w:r>
      <w:r w:rsidR="00A56279" w:rsidRPr="005F33B7">
        <w:rPr>
          <w:rFonts w:ascii="Times New Roman" w:hAnsi="Times New Roman" w:cs="Times New Roman"/>
          <w:sz w:val="24"/>
          <w:szCs w:val="24"/>
        </w:rPr>
        <w:t xml:space="preserve">«Семь страниц про птиц».  В гости к ребятишкам пришел медведь, он загадал загадки про птиц, затем библиотекарь рассказала детям, какие птицы </w:t>
      </w:r>
      <w:r w:rsidR="00A56279" w:rsidRPr="005F33B7">
        <w:rPr>
          <w:rFonts w:ascii="Times New Roman" w:hAnsi="Times New Roman" w:cs="Times New Roman"/>
          <w:sz w:val="24"/>
          <w:szCs w:val="24"/>
        </w:rPr>
        <w:lastRenderedPageBreak/>
        <w:t xml:space="preserve">бывают, чем они питаются, где живут, дети прослушали обзор литературы представленной на выставке «Семь страниц про птиц», </w:t>
      </w:r>
      <w:proofErr w:type="gramStart"/>
      <w:r w:rsidR="00A56279" w:rsidRPr="005F33B7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="00A56279" w:rsidRPr="005F33B7">
        <w:rPr>
          <w:rFonts w:ascii="Times New Roman" w:hAnsi="Times New Roman" w:cs="Times New Roman"/>
          <w:sz w:val="24"/>
          <w:szCs w:val="24"/>
        </w:rPr>
        <w:t xml:space="preserve"> как летают птицы, затем сделали поделку из пластилина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ED400D">
        <w:rPr>
          <w:rFonts w:ascii="Times New Roman" w:hAnsi="Times New Roman" w:cs="Times New Roman"/>
          <w:sz w:val="24"/>
          <w:szCs w:val="24"/>
        </w:rPr>
        <w:t>а занятии кружка «Читай-</w:t>
      </w:r>
      <w:r w:rsidRPr="009B0E7D">
        <w:rPr>
          <w:rFonts w:ascii="Times New Roman" w:hAnsi="Times New Roman" w:cs="Times New Roman"/>
          <w:sz w:val="24"/>
          <w:szCs w:val="24"/>
        </w:rPr>
        <w:t>ка»</w:t>
      </w:r>
      <w:r w:rsidR="00ED400D">
        <w:rPr>
          <w:rFonts w:ascii="Times New Roman" w:hAnsi="Times New Roman" w:cs="Times New Roman"/>
          <w:sz w:val="24"/>
          <w:szCs w:val="24"/>
        </w:rPr>
        <w:t xml:space="preserve"> </w:t>
      </w:r>
      <w:r w:rsidRPr="005F33B7">
        <w:rPr>
          <w:rFonts w:ascii="Times New Roman" w:hAnsi="Times New Roman" w:cs="Times New Roman"/>
          <w:sz w:val="24"/>
          <w:szCs w:val="24"/>
        </w:rPr>
        <w:t>прошел день поэзии «Сказки дедушки Корнея»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0E7D">
        <w:rPr>
          <w:rFonts w:ascii="Times New Roman" w:hAnsi="Times New Roman" w:cs="Times New Roman"/>
          <w:sz w:val="24"/>
          <w:szCs w:val="24"/>
        </w:rPr>
        <w:t xml:space="preserve">Библиотекарь рассказала детям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E7D">
        <w:rPr>
          <w:rFonts w:ascii="Times New Roman" w:hAnsi="Times New Roman" w:cs="Times New Roman"/>
          <w:sz w:val="24"/>
          <w:szCs w:val="24"/>
        </w:rPr>
        <w:t xml:space="preserve"> писател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0E7D">
        <w:rPr>
          <w:rFonts w:ascii="Times New Roman" w:hAnsi="Times New Roman" w:cs="Times New Roman"/>
          <w:sz w:val="24"/>
          <w:szCs w:val="24"/>
        </w:rPr>
        <w:t>, прочитала сказку «Путаница», затем дети инсценировали сказку «Тел</w:t>
      </w:r>
      <w:r>
        <w:rPr>
          <w:rFonts w:ascii="Times New Roman" w:hAnsi="Times New Roman" w:cs="Times New Roman"/>
          <w:sz w:val="24"/>
          <w:szCs w:val="24"/>
        </w:rPr>
        <w:t xml:space="preserve">ефон» и </w:t>
      </w:r>
      <w:r w:rsidRPr="009B0E7D">
        <w:rPr>
          <w:rFonts w:ascii="Times New Roman" w:hAnsi="Times New Roman" w:cs="Times New Roman"/>
          <w:sz w:val="24"/>
          <w:szCs w:val="24"/>
        </w:rPr>
        <w:t>делали поделку змейк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0E7D">
        <w:rPr>
          <w:rFonts w:ascii="Times New Roman" w:hAnsi="Times New Roman" w:cs="Times New Roman"/>
          <w:sz w:val="24"/>
          <w:szCs w:val="24"/>
        </w:rPr>
        <w:t xml:space="preserve"> из бумаги</w:t>
      </w:r>
      <w:r>
        <w:rPr>
          <w:rFonts w:ascii="Times New Roman" w:hAnsi="Times New Roman" w:cs="Times New Roman"/>
          <w:sz w:val="24"/>
          <w:szCs w:val="24"/>
        </w:rPr>
        <w:t xml:space="preserve">. В библиотеке </w:t>
      </w:r>
      <w:r w:rsidRPr="005F33B7">
        <w:rPr>
          <w:rFonts w:ascii="Times New Roman" w:hAnsi="Times New Roman" w:cs="Times New Roman"/>
          <w:sz w:val="24"/>
          <w:szCs w:val="24"/>
        </w:rPr>
        <w:t>работал игровой уголок «Игротека в библиотеке», где дети играли в различные настольные игры, мастерили поделки, рисовали рисунки, посещали выставки,</w:t>
      </w:r>
      <w:r>
        <w:rPr>
          <w:rFonts w:ascii="Times New Roman" w:hAnsi="Times New Roman" w:cs="Times New Roman"/>
          <w:sz w:val="24"/>
          <w:szCs w:val="24"/>
        </w:rPr>
        <w:t xml:space="preserve"> На своей странице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 разместила </w:t>
      </w:r>
      <w:r w:rsidRPr="009B0E7D">
        <w:rPr>
          <w:rFonts w:ascii="Times New Roman" w:hAnsi="Times New Roman" w:cs="Times New Roman"/>
          <w:b/>
          <w:i/>
          <w:sz w:val="24"/>
          <w:szCs w:val="24"/>
        </w:rPr>
        <w:t>онлайн – обзор «О профессиях разных, нужных и важных»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33B7">
        <w:rPr>
          <w:rFonts w:ascii="Times New Roman" w:hAnsi="Times New Roman" w:cs="Times New Roman"/>
          <w:sz w:val="24"/>
          <w:szCs w:val="24"/>
        </w:rPr>
        <w:t xml:space="preserve">прошла </w:t>
      </w:r>
      <w:r w:rsidRPr="009B0E7D">
        <w:rPr>
          <w:rFonts w:ascii="Times New Roman" w:hAnsi="Times New Roman" w:cs="Times New Roman"/>
          <w:b/>
          <w:i/>
          <w:sz w:val="24"/>
          <w:szCs w:val="24"/>
        </w:rPr>
        <w:t>онлайн акция  «Читаем сказки Чуковского»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Второклассники читали сказки Чуковского.</w:t>
      </w:r>
    </w:p>
    <w:p w:rsidR="00A76074" w:rsidRDefault="0063788F" w:rsidP="00A7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88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929600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52070</wp:posOffset>
            </wp:positionV>
            <wp:extent cx="2066925" cy="1552575"/>
            <wp:effectExtent l="19050" t="0" r="9525" b="0"/>
            <wp:wrapTight wrapText="bothSides">
              <wp:wrapPolygon edited="0">
                <wp:start x="-199" y="0"/>
                <wp:lineTo x="-199" y="21467"/>
                <wp:lineTo x="21700" y="21467"/>
                <wp:lineTo x="21700" y="0"/>
                <wp:lineTo x="-199" y="0"/>
              </wp:wrapPolygon>
            </wp:wrapTight>
            <wp:docPr id="101" name="Рисунок 4" descr="https://sun9-11.userapi.com/s/v1/ig2/CHatTOK6-zISMQ8t5rKmR7QsdXoadtfBqkW-elqrwjYIo8ZBmkhrHrQrHObCdpAPxmUnxnJxGGsXq7SAqZWSbuHQ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1.userapi.com/s/v1/ig2/CHatTOK6-zISMQ8t5rKmR7QsdXoadtfBqkW-elqrwjYIo8ZBmkhrHrQrHObCdpAPxmUnxnJxGGsXq7SAqZWSbuHQ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074">
        <w:rPr>
          <w:rFonts w:ascii="Times New Roman" w:hAnsi="Times New Roman" w:cs="Times New Roman"/>
          <w:b/>
          <w:sz w:val="24"/>
          <w:szCs w:val="24"/>
        </w:rPr>
        <w:t xml:space="preserve">ЦДБ им. М.Г. </w:t>
      </w:r>
      <w:proofErr w:type="spellStart"/>
      <w:r w:rsidR="00A76074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="00A76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74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A76074" w:rsidRPr="005A1390">
        <w:rPr>
          <w:rFonts w:ascii="Times New Roman" w:hAnsi="Times New Roman" w:cs="Times New Roman"/>
          <w:sz w:val="24"/>
          <w:szCs w:val="24"/>
        </w:rPr>
        <w:t>районный литературный конку</w:t>
      </w:r>
      <w:r w:rsidR="00A76074">
        <w:rPr>
          <w:rFonts w:ascii="Times New Roman" w:hAnsi="Times New Roman" w:cs="Times New Roman"/>
          <w:sz w:val="24"/>
          <w:szCs w:val="24"/>
        </w:rPr>
        <w:t xml:space="preserve">рс по творчеству КИ. </w:t>
      </w:r>
      <w:proofErr w:type="spellStart"/>
      <w:r w:rsidR="00A76074">
        <w:rPr>
          <w:rFonts w:ascii="Times New Roman" w:hAnsi="Times New Roman" w:cs="Times New Roman"/>
          <w:sz w:val="24"/>
          <w:szCs w:val="24"/>
        </w:rPr>
        <w:t>Чуковского</w:t>
      </w:r>
      <w:proofErr w:type="gramStart"/>
      <w:r w:rsidR="00A76074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A76074">
        <w:rPr>
          <w:rFonts w:ascii="Times New Roman" w:hAnsi="Times New Roman" w:cs="Times New Roman"/>
          <w:sz w:val="24"/>
          <w:szCs w:val="24"/>
        </w:rPr>
        <w:t>удо</w:t>
      </w:r>
      <w:proofErr w:type="spellEnd"/>
      <w:r w:rsidR="00A76074">
        <w:rPr>
          <w:rFonts w:ascii="Times New Roman" w:hAnsi="Times New Roman" w:cs="Times New Roman"/>
          <w:sz w:val="24"/>
          <w:szCs w:val="24"/>
        </w:rPr>
        <w:t xml:space="preserve"> - сказки». В</w:t>
      </w:r>
      <w:r w:rsidR="00A76074" w:rsidRPr="007C1BBB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A76074">
        <w:rPr>
          <w:rFonts w:ascii="Times New Roman" w:hAnsi="Times New Roman" w:cs="Times New Roman"/>
          <w:sz w:val="24"/>
          <w:szCs w:val="24"/>
        </w:rPr>
        <w:t>приняли участие</w:t>
      </w:r>
      <w:r w:rsidR="00A76074" w:rsidRPr="007C1BBB">
        <w:rPr>
          <w:rFonts w:ascii="Times New Roman" w:hAnsi="Times New Roman" w:cs="Times New Roman"/>
          <w:sz w:val="24"/>
          <w:szCs w:val="24"/>
        </w:rPr>
        <w:t xml:space="preserve"> дети  в возр</w:t>
      </w:r>
      <w:r w:rsidR="00671C09">
        <w:rPr>
          <w:rFonts w:ascii="Times New Roman" w:hAnsi="Times New Roman" w:cs="Times New Roman"/>
          <w:sz w:val="24"/>
          <w:szCs w:val="24"/>
        </w:rPr>
        <w:t xml:space="preserve">асте от 3 до 10 лет, </w:t>
      </w:r>
      <w:proofErr w:type="spellStart"/>
      <w:r w:rsidR="00671C09">
        <w:rPr>
          <w:rFonts w:ascii="Times New Roman" w:hAnsi="Times New Roman" w:cs="Times New Roman"/>
          <w:sz w:val="24"/>
          <w:szCs w:val="24"/>
        </w:rPr>
        <w:t>проживающипо</w:t>
      </w:r>
      <w:proofErr w:type="spellEnd"/>
      <w:r w:rsidR="00A76074" w:rsidRPr="007C1BBB">
        <w:rPr>
          <w:rFonts w:ascii="Times New Roman" w:hAnsi="Times New Roman" w:cs="Times New Roman"/>
          <w:sz w:val="24"/>
          <w:szCs w:val="24"/>
        </w:rPr>
        <w:t xml:space="preserve"> на территории района</w:t>
      </w:r>
      <w:r w:rsidR="00A76074">
        <w:rPr>
          <w:rFonts w:ascii="Times New Roman" w:hAnsi="Times New Roman" w:cs="Times New Roman"/>
          <w:sz w:val="24"/>
          <w:szCs w:val="24"/>
        </w:rPr>
        <w:t>. Конкурс проходи</w:t>
      </w:r>
      <w:r w:rsidR="00671C09">
        <w:rPr>
          <w:rFonts w:ascii="Times New Roman" w:hAnsi="Times New Roman" w:cs="Times New Roman"/>
          <w:sz w:val="24"/>
          <w:szCs w:val="24"/>
        </w:rPr>
        <w:t>л</w:t>
      </w:r>
      <w:r w:rsidR="00A76074">
        <w:rPr>
          <w:rFonts w:ascii="Times New Roman" w:hAnsi="Times New Roman" w:cs="Times New Roman"/>
          <w:sz w:val="24"/>
          <w:szCs w:val="24"/>
        </w:rPr>
        <w:t xml:space="preserve"> </w:t>
      </w:r>
      <w:r w:rsidR="00671C09">
        <w:rPr>
          <w:rFonts w:ascii="Times New Roman" w:hAnsi="Times New Roman" w:cs="Times New Roman"/>
          <w:sz w:val="24"/>
          <w:szCs w:val="24"/>
        </w:rPr>
        <w:t>по</w:t>
      </w:r>
      <w:r w:rsidR="00A76074">
        <w:rPr>
          <w:rFonts w:ascii="Times New Roman" w:hAnsi="Times New Roman" w:cs="Times New Roman"/>
          <w:sz w:val="24"/>
          <w:szCs w:val="24"/>
        </w:rPr>
        <w:t xml:space="preserve"> номинациям: </w:t>
      </w:r>
      <w:r w:rsidR="00A76074" w:rsidRPr="007C1BBB">
        <w:rPr>
          <w:rFonts w:ascii="Times New Roman" w:hAnsi="Times New Roman" w:cs="Times New Roman"/>
          <w:sz w:val="24"/>
          <w:szCs w:val="24"/>
        </w:rPr>
        <w:t>«И я умею сочинять!» (литературная)</w:t>
      </w:r>
      <w:r w:rsidR="00A76074">
        <w:rPr>
          <w:rFonts w:ascii="Times New Roman" w:hAnsi="Times New Roman" w:cs="Times New Roman"/>
          <w:sz w:val="24"/>
          <w:szCs w:val="24"/>
        </w:rPr>
        <w:t xml:space="preserve">, </w:t>
      </w:r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«Дали </w:t>
      </w:r>
      <w:proofErr w:type="spellStart"/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Мурочке</w:t>
      </w:r>
      <w:proofErr w:type="spellEnd"/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тетрадь, стала Мура рисовать!</w:t>
      </w:r>
      <w:proofErr w:type="gramStart"/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»(</w:t>
      </w:r>
      <w:proofErr w:type="gramEnd"/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творческая)</w:t>
      </w:r>
      <w:r w:rsidR="00A76074" w:rsidRPr="0005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принимались</w:t>
      </w:r>
      <w:r w:rsidR="00A76074" w:rsidRPr="000525FA">
        <w:rPr>
          <w:rFonts w:ascii="Times New Roman" w:eastAsia="Times New Roman" w:hAnsi="Times New Roman" w:cs="Times New Roman"/>
          <w:color w:val="000000"/>
          <w:sz w:val="24"/>
          <w:szCs w:val="24"/>
        </w:rPr>
        <w:t>  рисунки</w:t>
      </w:r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074" w:rsidRPr="0005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поделки</w:t>
      </w:r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«В </w:t>
      </w:r>
      <w:proofErr w:type="gramStart"/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гостях</w:t>
      </w:r>
      <w:proofErr w:type="gramEnd"/>
      <w:r w:rsidR="00A76074" w:rsidRPr="007C1B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Айболита»</w:t>
      </w:r>
      <w:r w:rsidR="00A76074" w:rsidRPr="00052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76074" w:rsidRPr="000525FA">
        <w:rPr>
          <w:rFonts w:ascii="Times New Roman" w:eastAsia="Times New Roman" w:hAnsi="Times New Roman" w:cs="Times New Roman"/>
          <w:color w:val="000000"/>
          <w:sz w:val="24"/>
          <w:szCs w:val="24"/>
        </w:rPr>
        <w:t>- отзыв на любимое произведение</w:t>
      </w:r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76074" w:rsidRPr="007C1B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«Невероятные приключения знакомых героев» - инсценировка любого произведения </w:t>
      </w:r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писателя. В </w:t>
      </w:r>
      <w:r w:rsidR="00581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было прислано более 60 рисунков и аппликаций, 14 поделок, 7 инсценировок</w:t>
      </w:r>
      <w:proofErr w:type="gramStart"/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1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7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3788F" w:rsidRPr="001953D2" w:rsidRDefault="00581AD9" w:rsidP="006378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66675</wp:posOffset>
            </wp:positionV>
            <wp:extent cx="2143125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04" y="21456"/>
                <wp:lineTo x="21504" y="0"/>
                <wp:lineTo x="0" y="0"/>
              </wp:wrapPolygon>
            </wp:wrapTight>
            <wp:docPr id="93" name="Рисунок 2" descr="C:\Users\User\Desktop\выставки 2022\IMG_20220317_15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ставки 2022\IMG_20220317_15513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</w:t>
      </w:r>
      <w:r w:rsidR="0063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 </w:t>
      </w:r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кружка «Теремок» </w:t>
      </w:r>
      <w:r w:rsidR="0063788F" w:rsidRPr="001953D2">
        <w:rPr>
          <w:rFonts w:ascii="Times New Roman" w:hAnsi="Times New Roman" w:cs="Times New Roman"/>
          <w:b/>
          <w:sz w:val="24"/>
          <w:szCs w:val="24"/>
        </w:rPr>
        <w:t>Соколовская СБФ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63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вела  </w:t>
      </w:r>
      <w:r w:rsidR="0063788F" w:rsidRPr="001953D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игру-путешествие «Сказочная страна </w:t>
      </w:r>
      <w:proofErr w:type="spellStart"/>
      <w:r w:rsidR="0063788F" w:rsidRPr="001953D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Андерсенлендия</w:t>
      </w:r>
      <w:proofErr w:type="spellEnd"/>
      <w:r w:rsidR="0063788F" w:rsidRPr="001953D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посвящённ</w:t>
      </w:r>
      <w:r w:rsidR="0063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творчеству Ганса </w:t>
      </w:r>
      <w:proofErr w:type="spellStart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Христиана</w:t>
      </w:r>
      <w:proofErr w:type="spellEnd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Андерсена</w:t>
      </w:r>
      <w:proofErr w:type="gramStart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</w:t>
      </w:r>
      <w:proofErr w:type="spellEnd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узнали интересные факты из биографии Ганса </w:t>
      </w:r>
      <w:proofErr w:type="spellStart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Христиана</w:t>
      </w:r>
      <w:proofErr w:type="spellEnd"/>
      <w:r w:rsidR="0063788F" w:rsidRPr="00F13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Андерсена, услышали, как он придумывал героев своих сказок. Затем отвечали на вопросы викторины под сказочным зонтиком, поиграли в литературную игру. В заключение мероприятия дети просмотрели мультфильм «Гадкий утенок». Для всех читателей библиотеки была оформлена книжная </w:t>
      </w:r>
      <w:r w:rsidR="0063788F" w:rsidRPr="001953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выставка – викторина</w:t>
      </w:r>
      <w:r w:rsidR="00ED40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3788F" w:rsidRPr="001953D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«Жил был сказочник»</w:t>
      </w:r>
      <w:r w:rsidR="0063788F" w:rsidRPr="001953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81AD9" w:rsidRDefault="0063788F" w:rsidP="0063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59690</wp:posOffset>
            </wp:positionV>
            <wp:extent cx="3636645" cy="2752725"/>
            <wp:effectExtent l="0" t="0" r="0" b="0"/>
            <wp:wrapSquare wrapText="bothSides"/>
            <wp:docPr id="232" name="Рисунок 1" descr="C:\Users\User\Desktop\Jpam9qndC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pam9qndC0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3D2">
        <w:rPr>
          <w:rFonts w:ascii="Times New Roman" w:hAnsi="Times New Roman" w:cs="Times New Roman"/>
          <w:sz w:val="24"/>
          <w:szCs w:val="24"/>
        </w:rPr>
        <w:t xml:space="preserve">В кружке «Почитаем, поиграем» </w:t>
      </w:r>
      <w:r w:rsidR="00581AD9">
        <w:rPr>
          <w:rFonts w:ascii="Times New Roman" w:hAnsi="Times New Roman" w:cs="Times New Roman"/>
          <w:sz w:val="24"/>
          <w:szCs w:val="24"/>
        </w:rPr>
        <w:t>прошло познавательное мероприятие</w:t>
      </w:r>
      <w:r w:rsidRPr="001953D2">
        <w:rPr>
          <w:rFonts w:ascii="Times New Roman" w:hAnsi="Times New Roman" w:cs="Times New Roman"/>
          <w:sz w:val="24"/>
          <w:szCs w:val="24"/>
        </w:rPr>
        <w:t xml:space="preserve"> </w:t>
      </w:r>
      <w:r w:rsidRPr="001953D2">
        <w:rPr>
          <w:rFonts w:ascii="Times New Roman" w:hAnsi="Times New Roman" w:cs="Times New Roman"/>
          <w:b/>
          <w:i/>
          <w:sz w:val="24"/>
          <w:szCs w:val="24"/>
        </w:rPr>
        <w:t>«Созвездие сказок Андерсена»</w:t>
      </w:r>
      <w:r w:rsidRPr="001953D2">
        <w:rPr>
          <w:rFonts w:ascii="Times New Roman" w:hAnsi="Times New Roman" w:cs="Times New Roman"/>
          <w:sz w:val="24"/>
          <w:szCs w:val="24"/>
        </w:rPr>
        <w:t xml:space="preserve">, подготовленное библиотекарем </w:t>
      </w:r>
      <w:r w:rsidRPr="001953D2">
        <w:rPr>
          <w:rFonts w:ascii="Times New Roman" w:hAnsi="Times New Roman" w:cs="Times New Roman"/>
          <w:b/>
          <w:sz w:val="24"/>
          <w:szCs w:val="24"/>
        </w:rPr>
        <w:t>Городской библиотеки</w:t>
      </w:r>
      <w:r w:rsidRPr="001953D2">
        <w:rPr>
          <w:rFonts w:ascii="Times New Roman" w:hAnsi="Times New Roman" w:cs="Times New Roman"/>
          <w:sz w:val="24"/>
          <w:szCs w:val="24"/>
        </w:rPr>
        <w:t xml:space="preserve">. С помощью </w:t>
      </w:r>
      <w:proofErr w:type="spellStart"/>
      <w:r w:rsidRPr="001953D2">
        <w:rPr>
          <w:rFonts w:ascii="Times New Roman" w:hAnsi="Times New Roman" w:cs="Times New Roman"/>
          <w:sz w:val="24"/>
          <w:szCs w:val="24"/>
        </w:rPr>
        <w:t>электронногй</w:t>
      </w:r>
      <w:proofErr w:type="spellEnd"/>
      <w:r w:rsidRPr="001953D2">
        <w:rPr>
          <w:rFonts w:ascii="Times New Roman" w:hAnsi="Times New Roman" w:cs="Times New Roman"/>
          <w:sz w:val="24"/>
          <w:szCs w:val="24"/>
        </w:rPr>
        <w:t xml:space="preserve"> презентации дети познакомились с биографией писателя, узнали какие </w:t>
      </w:r>
      <w:proofErr w:type="gramStart"/>
      <w:r w:rsidRPr="001953D2">
        <w:rPr>
          <w:rFonts w:ascii="Times New Roman" w:hAnsi="Times New Roman" w:cs="Times New Roman"/>
          <w:sz w:val="24"/>
          <w:szCs w:val="24"/>
        </w:rPr>
        <w:t>сказки</w:t>
      </w:r>
      <w:proofErr w:type="gramEnd"/>
      <w:r w:rsidRPr="001953D2">
        <w:rPr>
          <w:rFonts w:ascii="Times New Roman" w:hAnsi="Times New Roman" w:cs="Times New Roman"/>
          <w:sz w:val="24"/>
          <w:szCs w:val="24"/>
        </w:rPr>
        <w:t xml:space="preserve"> написал Андерсен. Дети раскрашивали рисунки по сказкам </w:t>
      </w:r>
      <w:proofErr w:type="spellStart"/>
      <w:r w:rsidRPr="001953D2">
        <w:rPr>
          <w:rFonts w:ascii="Times New Roman" w:hAnsi="Times New Roman" w:cs="Times New Roman"/>
          <w:sz w:val="24"/>
          <w:szCs w:val="24"/>
        </w:rPr>
        <w:t>Андресена</w:t>
      </w:r>
      <w:proofErr w:type="spellEnd"/>
      <w:r w:rsidRPr="001953D2">
        <w:rPr>
          <w:rFonts w:ascii="Times New Roman" w:hAnsi="Times New Roman" w:cs="Times New Roman"/>
          <w:sz w:val="24"/>
          <w:szCs w:val="24"/>
        </w:rPr>
        <w:t>, участвовали в викторине из презентации.</w:t>
      </w:r>
    </w:p>
    <w:p w:rsidR="00581AD9" w:rsidRDefault="00581AD9" w:rsidP="0063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</w:t>
      </w:r>
      <w:proofErr w:type="spellStart"/>
      <w:r w:rsidRPr="001953D2">
        <w:rPr>
          <w:rFonts w:ascii="Times New Roman" w:hAnsi="Times New Roman" w:cs="Times New Roman"/>
          <w:b/>
          <w:sz w:val="24"/>
          <w:szCs w:val="24"/>
        </w:rPr>
        <w:t>Косинской</w:t>
      </w:r>
      <w:proofErr w:type="spellEnd"/>
      <w:r w:rsidRPr="001953D2">
        <w:rPr>
          <w:rFonts w:ascii="Times New Roman" w:hAnsi="Times New Roman" w:cs="Times New Roman"/>
          <w:b/>
          <w:sz w:val="24"/>
          <w:szCs w:val="24"/>
        </w:rPr>
        <w:t xml:space="preserve"> СБФ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3D2">
        <w:rPr>
          <w:rFonts w:ascii="Times New Roman" w:hAnsi="Times New Roman" w:cs="Times New Roman"/>
          <w:sz w:val="24"/>
          <w:szCs w:val="24"/>
        </w:rPr>
        <w:t xml:space="preserve">участники клуба «Почитай-ка» отправились в </w:t>
      </w:r>
      <w:r w:rsidRPr="001953D2">
        <w:rPr>
          <w:rFonts w:ascii="Times New Roman" w:hAnsi="Times New Roman" w:cs="Times New Roman"/>
          <w:b/>
          <w:sz w:val="24"/>
          <w:szCs w:val="24"/>
        </w:rPr>
        <w:t xml:space="preserve">литературное </w:t>
      </w:r>
      <w:proofErr w:type="spellStart"/>
      <w:r w:rsidRPr="001953D2">
        <w:rPr>
          <w:rFonts w:ascii="Times New Roman" w:hAnsi="Times New Roman" w:cs="Times New Roman"/>
          <w:b/>
          <w:sz w:val="24"/>
          <w:szCs w:val="24"/>
        </w:rPr>
        <w:t>путешествие</w:t>
      </w:r>
      <w:proofErr w:type="gramStart"/>
      <w:r w:rsidRPr="001953D2">
        <w:rPr>
          <w:rFonts w:ascii="Times New Roman" w:hAnsi="Times New Roman" w:cs="Times New Roman"/>
          <w:b/>
          <w:i/>
          <w:sz w:val="24"/>
          <w:szCs w:val="24"/>
        </w:rPr>
        <w:t>«О</w:t>
      </w:r>
      <w:proofErr w:type="gramEnd"/>
      <w:r w:rsidRPr="001953D2">
        <w:rPr>
          <w:rFonts w:ascii="Times New Roman" w:hAnsi="Times New Roman" w:cs="Times New Roman"/>
          <w:b/>
          <w:i/>
          <w:sz w:val="24"/>
          <w:szCs w:val="24"/>
        </w:rPr>
        <w:t>стров</w:t>
      </w:r>
      <w:proofErr w:type="spellEnd"/>
      <w:r w:rsidRPr="001953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53D2">
        <w:rPr>
          <w:rFonts w:ascii="Times New Roman" w:hAnsi="Times New Roman" w:cs="Times New Roman"/>
          <w:b/>
          <w:i/>
          <w:sz w:val="24"/>
          <w:szCs w:val="24"/>
        </w:rPr>
        <w:t>Книголюбов»</w:t>
      </w:r>
      <w:r w:rsidRPr="001953D2">
        <w:rPr>
          <w:rFonts w:ascii="Times New Roman" w:hAnsi="Times New Roman" w:cs="Times New Roman"/>
          <w:sz w:val="24"/>
          <w:szCs w:val="24"/>
        </w:rPr>
        <w:t>.Получив</w:t>
      </w:r>
      <w:proofErr w:type="spellEnd"/>
      <w:r w:rsidRPr="001953D2">
        <w:rPr>
          <w:rFonts w:ascii="Times New Roman" w:hAnsi="Times New Roman" w:cs="Times New Roman"/>
          <w:sz w:val="24"/>
          <w:szCs w:val="24"/>
        </w:rPr>
        <w:t xml:space="preserve"> карту,  две команды отправились на поиск </w:t>
      </w:r>
      <w:r w:rsidRPr="001953D2">
        <w:rPr>
          <w:rFonts w:ascii="Times New Roman" w:hAnsi="Times New Roman" w:cs="Times New Roman"/>
          <w:sz w:val="24"/>
          <w:szCs w:val="24"/>
        </w:rPr>
        <w:lastRenderedPageBreak/>
        <w:t xml:space="preserve">клада, который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Pr="001953D2">
        <w:rPr>
          <w:rFonts w:ascii="Times New Roman" w:hAnsi="Times New Roman" w:cs="Times New Roman"/>
          <w:sz w:val="24"/>
          <w:szCs w:val="24"/>
        </w:rPr>
        <w:t xml:space="preserve"> обозначен красным крестиком.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953D2">
        <w:rPr>
          <w:rFonts w:ascii="Times New Roman" w:hAnsi="Times New Roman" w:cs="Times New Roman"/>
          <w:sz w:val="24"/>
          <w:szCs w:val="24"/>
        </w:rPr>
        <w:t>тобы подобраться к нему, ребятам нужно преодолеть несколько преград: озеро Стихов, поляну</w:t>
      </w:r>
      <w:proofErr w:type="gramStart"/>
      <w:r w:rsidRPr="001953D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953D2">
        <w:rPr>
          <w:rFonts w:ascii="Times New Roman" w:hAnsi="Times New Roman" w:cs="Times New Roman"/>
          <w:sz w:val="24"/>
          <w:szCs w:val="24"/>
        </w:rPr>
        <w:t>рёх богатырей, реку Загадок, Дремучий лес Бабы яги, открыть двери замка Сказочников, подняться на гору Приключений. Команды отлично сп</w:t>
      </w:r>
      <w:r>
        <w:rPr>
          <w:rFonts w:ascii="Times New Roman" w:hAnsi="Times New Roman" w:cs="Times New Roman"/>
          <w:sz w:val="24"/>
          <w:szCs w:val="24"/>
        </w:rPr>
        <w:t xml:space="preserve">равились со всеми испытаниями. </w:t>
      </w:r>
      <w:r w:rsidRPr="001953D2">
        <w:rPr>
          <w:rFonts w:ascii="Times New Roman" w:hAnsi="Times New Roman" w:cs="Times New Roman"/>
          <w:sz w:val="24"/>
          <w:szCs w:val="24"/>
        </w:rPr>
        <w:t>Дойдя до клада, дети сделали вывод, что главное сокровище – это книги, из которых можно узнать ещё немало интересных историй.</w:t>
      </w:r>
    </w:p>
    <w:p w:rsidR="00581AD9" w:rsidRDefault="00581AD9" w:rsidP="0063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1AD9" w:rsidRPr="008F5A86" w:rsidRDefault="00581AD9" w:rsidP="0045008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F5A86">
        <w:rPr>
          <w:rFonts w:ascii="Times New Roman" w:hAnsi="Times New Roman" w:cs="Times New Roman"/>
          <w:sz w:val="20"/>
          <w:szCs w:val="20"/>
        </w:rPr>
        <w:t>Ответственный исполнитель</w:t>
      </w:r>
    </w:p>
    <w:p w:rsidR="00581AD9" w:rsidRPr="008F5A86" w:rsidRDefault="00581AD9" w:rsidP="0045008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F5A86">
        <w:rPr>
          <w:rFonts w:ascii="Times New Roman" w:hAnsi="Times New Roman" w:cs="Times New Roman"/>
          <w:sz w:val="20"/>
          <w:szCs w:val="20"/>
        </w:rPr>
        <w:t>Заведующая отделом методико-информационной работы</w:t>
      </w:r>
    </w:p>
    <w:p w:rsidR="00581AD9" w:rsidRPr="001953D2" w:rsidRDefault="00581AD9" w:rsidP="004500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5A86">
        <w:rPr>
          <w:rFonts w:ascii="Times New Roman" w:hAnsi="Times New Roman" w:cs="Times New Roman"/>
          <w:sz w:val="20"/>
          <w:szCs w:val="20"/>
        </w:rPr>
        <w:t>Частоедова</w:t>
      </w:r>
      <w:proofErr w:type="spellEnd"/>
      <w:r w:rsidRPr="008F5A86">
        <w:rPr>
          <w:rFonts w:ascii="Times New Roman" w:hAnsi="Times New Roman" w:cs="Times New Roman"/>
          <w:sz w:val="20"/>
          <w:szCs w:val="20"/>
        </w:rPr>
        <w:t xml:space="preserve"> Анна Сергеевна 8(83337)2-54-21</w:t>
      </w:r>
    </w:p>
    <w:sectPr w:rsidR="00581AD9" w:rsidRPr="001953D2" w:rsidSect="00CF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C5" w:rsidRPr="0063788F" w:rsidRDefault="002433C5" w:rsidP="0063788F">
      <w:pPr>
        <w:spacing w:after="0" w:line="240" w:lineRule="auto"/>
      </w:pPr>
      <w:r>
        <w:separator/>
      </w:r>
    </w:p>
  </w:endnote>
  <w:endnote w:type="continuationSeparator" w:id="0">
    <w:p w:rsidR="002433C5" w:rsidRPr="0063788F" w:rsidRDefault="002433C5" w:rsidP="006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C5" w:rsidRPr="0063788F" w:rsidRDefault="002433C5" w:rsidP="0063788F">
      <w:pPr>
        <w:spacing w:after="0" w:line="240" w:lineRule="auto"/>
      </w:pPr>
      <w:r>
        <w:separator/>
      </w:r>
    </w:p>
  </w:footnote>
  <w:footnote w:type="continuationSeparator" w:id="0">
    <w:p w:rsidR="002433C5" w:rsidRPr="0063788F" w:rsidRDefault="002433C5" w:rsidP="0063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630"/>
    <w:multiLevelType w:val="multilevel"/>
    <w:tmpl w:val="0C0C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D4"/>
    <w:rsid w:val="000323B5"/>
    <w:rsid w:val="0010199F"/>
    <w:rsid w:val="001459B2"/>
    <w:rsid w:val="00163E73"/>
    <w:rsid w:val="00167B0A"/>
    <w:rsid w:val="00211A2E"/>
    <w:rsid w:val="00231E41"/>
    <w:rsid w:val="002433C5"/>
    <w:rsid w:val="00264855"/>
    <w:rsid w:val="00273743"/>
    <w:rsid w:val="00290C67"/>
    <w:rsid w:val="0031024C"/>
    <w:rsid w:val="00386DC6"/>
    <w:rsid w:val="003D5F8E"/>
    <w:rsid w:val="00414026"/>
    <w:rsid w:val="004418F7"/>
    <w:rsid w:val="004439C6"/>
    <w:rsid w:val="00444FD9"/>
    <w:rsid w:val="0045008B"/>
    <w:rsid w:val="00522487"/>
    <w:rsid w:val="00581AD9"/>
    <w:rsid w:val="00591399"/>
    <w:rsid w:val="005A1390"/>
    <w:rsid w:val="0063788F"/>
    <w:rsid w:val="00671C09"/>
    <w:rsid w:val="006B469F"/>
    <w:rsid w:val="007127FA"/>
    <w:rsid w:val="0072566D"/>
    <w:rsid w:val="00743653"/>
    <w:rsid w:val="00781E13"/>
    <w:rsid w:val="007C1BBB"/>
    <w:rsid w:val="007E5EA7"/>
    <w:rsid w:val="0084095F"/>
    <w:rsid w:val="00863DB6"/>
    <w:rsid w:val="00884E28"/>
    <w:rsid w:val="00915F73"/>
    <w:rsid w:val="009B0E7D"/>
    <w:rsid w:val="00A06FAE"/>
    <w:rsid w:val="00A17399"/>
    <w:rsid w:val="00A353AA"/>
    <w:rsid w:val="00A56279"/>
    <w:rsid w:val="00A7208E"/>
    <w:rsid w:val="00A76074"/>
    <w:rsid w:val="00A805B2"/>
    <w:rsid w:val="00A95BAE"/>
    <w:rsid w:val="00AB0E04"/>
    <w:rsid w:val="00AE6A5C"/>
    <w:rsid w:val="00B30D3A"/>
    <w:rsid w:val="00B32A73"/>
    <w:rsid w:val="00B504CF"/>
    <w:rsid w:val="00B91746"/>
    <w:rsid w:val="00C060BC"/>
    <w:rsid w:val="00C61288"/>
    <w:rsid w:val="00CA6C2F"/>
    <w:rsid w:val="00CD262C"/>
    <w:rsid w:val="00CE6AD4"/>
    <w:rsid w:val="00CF3085"/>
    <w:rsid w:val="00D25549"/>
    <w:rsid w:val="00DC2B81"/>
    <w:rsid w:val="00DE5CCC"/>
    <w:rsid w:val="00E8404D"/>
    <w:rsid w:val="00ED400D"/>
    <w:rsid w:val="00FB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E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E6AD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qFormat/>
    <w:rsid w:val="00CE6AD4"/>
  </w:style>
  <w:style w:type="character" w:styleId="a6">
    <w:name w:val="Hyperlink"/>
    <w:basedOn w:val="a0"/>
    <w:uiPriority w:val="99"/>
    <w:unhideWhenUsed/>
    <w:rsid w:val="00CE6AD4"/>
    <w:rPr>
      <w:color w:val="0000FF"/>
      <w:u w:val="single"/>
    </w:rPr>
  </w:style>
  <w:style w:type="character" w:styleId="a7">
    <w:name w:val="Strong"/>
    <w:basedOn w:val="a0"/>
    <w:uiPriority w:val="22"/>
    <w:qFormat/>
    <w:rsid w:val="00CE6A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AD4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A56279"/>
  </w:style>
  <w:style w:type="paragraph" w:customStyle="1" w:styleId="articledecorationfirst">
    <w:name w:val="article_decoration_first"/>
    <w:basedOn w:val="a"/>
    <w:rsid w:val="00A5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A56279"/>
    <w:rPr>
      <w:i/>
      <w:iCs/>
    </w:rPr>
  </w:style>
  <w:style w:type="character" w:customStyle="1" w:styleId="6hwnw">
    <w:name w:val="_6hwnw"/>
    <w:basedOn w:val="a0"/>
    <w:rsid w:val="0063788F"/>
  </w:style>
  <w:style w:type="character" w:customStyle="1" w:styleId="c2">
    <w:name w:val="c2"/>
    <w:basedOn w:val="a0"/>
    <w:rsid w:val="0063788F"/>
  </w:style>
  <w:style w:type="paragraph" w:styleId="ab">
    <w:name w:val="header"/>
    <w:basedOn w:val="a"/>
    <w:link w:val="ac"/>
    <w:uiPriority w:val="99"/>
    <w:semiHidden/>
    <w:unhideWhenUsed/>
    <w:rsid w:val="0063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788F"/>
  </w:style>
  <w:style w:type="paragraph" w:styleId="ad">
    <w:name w:val="footer"/>
    <w:basedOn w:val="a"/>
    <w:link w:val="ae"/>
    <w:uiPriority w:val="99"/>
    <w:semiHidden/>
    <w:unhideWhenUsed/>
    <w:rsid w:val="0063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788F"/>
  </w:style>
  <w:style w:type="character" w:customStyle="1" w:styleId="1">
    <w:name w:val="Без интервала Знак1"/>
    <w:locked/>
    <w:rsid w:val="00E8404D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C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38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E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E6AD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qFormat/>
    <w:rsid w:val="00CE6AD4"/>
  </w:style>
  <w:style w:type="character" w:styleId="a6">
    <w:name w:val="Hyperlink"/>
    <w:basedOn w:val="a0"/>
    <w:uiPriority w:val="99"/>
    <w:unhideWhenUsed/>
    <w:rsid w:val="00CE6AD4"/>
    <w:rPr>
      <w:color w:val="0000FF"/>
      <w:u w:val="single"/>
    </w:rPr>
  </w:style>
  <w:style w:type="character" w:styleId="a7">
    <w:name w:val="Strong"/>
    <w:basedOn w:val="a0"/>
    <w:uiPriority w:val="22"/>
    <w:qFormat/>
    <w:rsid w:val="00CE6A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AD4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A56279"/>
  </w:style>
  <w:style w:type="paragraph" w:customStyle="1" w:styleId="articledecorationfirst">
    <w:name w:val="article_decoration_first"/>
    <w:basedOn w:val="a"/>
    <w:rsid w:val="00A5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A56279"/>
    <w:rPr>
      <w:i/>
      <w:iCs/>
    </w:rPr>
  </w:style>
  <w:style w:type="character" w:customStyle="1" w:styleId="6hwnw">
    <w:name w:val="_6hwnw"/>
    <w:basedOn w:val="a0"/>
    <w:rsid w:val="0063788F"/>
  </w:style>
  <w:style w:type="character" w:customStyle="1" w:styleId="c2">
    <w:name w:val="c2"/>
    <w:basedOn w:val="a0"/>
    <w:rsid w:val="0063788F"/>
  </w:style>
  <w:style w:type="paragraph" w:styleId="ab">
    <w:name w:val="header"/>
    <w:basedOn w:val="a"/>
    <w:link w:val="ac"/>
    <w:uiPriority w:val="99"/>
    <w:semiHidden/>
    <w:unhideWhenUsed/>
    <w:rsid w:val="0063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788F"/>
  </w:style>
  <w:style w:type="paragraph" w:styleId="ad">
    <w:name w:val="footer"/>
    <w:basedOn w:val="a"/>
    <w:link w:val="ae"/>
    <w:uiPriority w:val="99"/>
    <w:semiHidden/>
    <w:unhideWhenUsed/>
    <w:rsid w:val="0063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788F"/>
  </w:style>
  <w:style w:type="character" w:customStyle="1" w:styleId="1">
    <w:name w:val="Без интервала Знак1"/>
    <w:locked/>
    <w:rsid w:val="00E8404D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C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38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B0CD1-BD8F-4A5C-8AEC-3FF48FDE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6524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Научно-методический отдел.</cp:lastModifiedBy>
  <cp:revision>2</cp:revision>
  <dcterms:created xsi:type="dcterms:W3CDTF">2022-12-01T12:37:00Z</dcterms:created>
  <dcterms:modified xsi:type="dcterms:W3CDTF">2022-12-01T12:37:00Z</dcterms:modified>
</cp:coreProperties>
</file>