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7B" w:rsidRDefault="000C504A" w:rsidP="000C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Опаринская ЦБ им. Н. А. Яхлакова</w:t>
      </w:r>
    </w:p>
    <w:p w:rsidR="000C504A" w:rsidRDefault="000C504A" w:rsidP="000C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ДЕТСКОЙ КНИГИ</w:t>
      </w:r>
    </w:p>
    <w:p w:rsidR="000C504A" w:rsidRDefault="000C504A" w:rsidP="000C504A">
      <w:pPr>
        <w:rPr>
          <w:rFonts w:ascii="Times New Roman" w:hAnsi="Times New Roman" w:cs="Times New Roman"/>
          <w:sz w:val="28"/>
          <w:szCs w:val="28"/>
        </w:rPr>
      </w:pPr>
    </w:p>
    <w:p w:rsidR="000C504A" w:rsidRDefault="000C504A" w:rsidP="000C50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C504A">
        <w:rPr>
          <w:rFonts w:ascii="Times New Roman" w:hAnsi="Times New Roman" w:cs="Times New Roman"/>
          <w:sz w:val="28"/>
          <w:szCs w:val="28"/>
        </w:rPr>
        <w:t xml:space="preserve"> Литературный марафон русских народных сказок </w:t>
      </w:r>
      <w:r w:rsidRPr="000C504A">
        <w:rPr>
          <w:rFonts w:ascii="Times New Roman" w:hAnsi="Times New Roman" w:cs="Times New Roman"/>
          <w:b/>
          <w:sz w:val="28"/>
          <w:szCs w:val="28"/>
        </w:rPr>
        <w:t>«Жили-были сказки»</w:t>
      </w:r>
    </w:p>
    <w:p w:rsidR="000C504A" w:rsidRPr="00DD77FD" w:rsidRDefault="000C504A" w:rsidP="0043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FD">
        <w:rPr>
          <w:rFonts w:ascii="Times New Roman" w:hAnsi="Times New Roman" w:cs="Times New Roman"/>
          <w:sz w:val="28"/>
          <w:szCs w:val="28"/>
        </w:rPr>
        <w:t>Сказку все любят. Когда на Руси складывались первые сказки, народ наш жил очень трудно и только в сказках избавлялся от жестокой нужды, от непосильного труда, от неправды и притеснений. За то и любили сказку, что в ней, о чем мечтал народ, сбывалось: сапоги-скороходы, ковры-самолеты... С</w:t>
      </w:r>
      <w:r w:rsidR="00114901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DD77FD">
        <w:rPr>
          <w:rFonts w:ascii="Times New Roman" w:hAnsi="Times New Roman" w:cs="Times New Roman"/>
          <w:sz w:val="28"/>
          <w:szCs w:val="28"/>
        </w:rPr>
        <w:t xml:space="preserve"> в сказке, а потом и на деле сбылись эти мечты.   –     2а, 2б классы  42 чел</w:t>
      </w:r>
      <w:r w:rsidR="00436890">
        <w:rPr>
          <w:rFonts w:ascii="Times New Roman" w:hAnsi="Times New Roman" w:cs="Times New Roman"/>
          <w:sz w:val="28"/>
          <w:szCs w:val="28"/>
        </w:rPr>
        <w:t>овек</w:t>
      </w:r>
      <w:r w:rsidRPr="00DD77FD">
        <w:rPr>
          <w:rFonts w:ascii="Times New Roman" w:hAnsi="Times New Roman" w:cs="Times New Roman"/>
          <w:sz w:val="28"/>
          <w:szCs w:val="28"/>
        </w:rPr>
        <w:t>.</w:t>
      </w:r>
    </w:p>
    <w:p w:rsidR="000C504A" w:rsidRDefault="00DD77FD" w:rsidP="000C504A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14500" cy="2288540"/>
            <wp:effectExtent l="0" t="0" r="0" b="0"/>
            <wp:docPr id="2" name="Рисунок 2" descr="C:\Users\user\Desktop\tCMPW3gt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CMPW3gtRJ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bookmarkStart w:id="0" w:name="_GoBack"/>
      <w:r w:rsidR="00436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96DCAB" wp14:editId="499C50C1">
            <wp:extent cx="3019425" cy="2264185"/>
            <wp:effectExtent l="0" t="0" r="0" b="3175"/>
            <wp:docPr id="1" name="Рисунок 1" descr="C:\Users\user\Desktop\zm04iLpo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m04iLpoBc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14" cy="22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6890" w:rsidRDefault="00436890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FD" w:rsidRDefault="00DD77FD" w:rsidP="000C50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7F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Акция </w:t>
      </w:r>
      <w:r w:rsidRPr="00DD77FD">
        <w:rPr>
          <w:rFonts w:ascii="Times New Roman" w:hAnsi="Times New Roman" w:cs="Times New Roman"/>
          <w:b/>
          <w:sz w:val="28"/>
          <w:szCs w:val="28"/>
        </w:rPr>
        <w:t>« Читаем книги Корнея Чуковского»</w:t>
      </w:r>
    </w:p>
    <w:p w:rsidR="00DD77FD" w:rsidRDefault="00DD77FD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FD">
        <w:rPr>
          <w:rFonts w:ascii="Times New Roman" w:hAnsi="Times New Roman" w:cs="Times New Roman"/>
          <w:sz w:val="28"/>
          <w:szCs w:val="28"/>
        </w:rPr>
        <w:t xml:space="preserve">Прошла акция </w:t>
      </w:r>
      <w:r>
        <w:rPr>
          <w:rFonts w:ascii="Times New Roman" w:hAnsi="Times New Roman" w:cs="Times New Roman"/>
          <w:sz w:val="28"/>
          <w:szCs w:val="28"/>
        </w:rPr>
        <w:t>по детским садикам и начальному звену школы. Всего приняло участия в акции 60 чел</w:t>
      </w:r>
      <w:r w:rsidR="00436890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7FD" w:rsidRDefault="00CE703B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1703803"/>
            <wp:effectExtent l="0" t="0" r="0" b="0"/>
            <wp:docPr id="5" name="Рисунок 5" descr="C:\Users\user\Desktop\Неделя детской ениги\t1wTACYW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еделя детской ениги\t1wTACYWOns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79" cy="17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90">
        <w:rPr>
          <w:rFonts w:ascii="Times New Roman" w:hAnsi="Times New Roman" w:cs="Times New Roman"/>
          <w:sz w:val="28"/>
          <w:szCs w:val="28"/>
        </w:rPr>
        <w:t xml:space="preserve"> </w:t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F4168" wp14:editId="11ED0F19">
            <wp:extent cx="2247900" cy="1685244"/>
            <wp:effectExtent l="0" t="0" r="0" b="0"/>
            <wp:docPr id="3" name="Рисунок 3" descr="C:\Users\user\Desktop\Неделя детской ениги\w0OCN_lRK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детской ениги\w0OCN_lRKQQ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90">
        <w:rPr>
          <w:rFonts w:ascii="Times New Roman" w:hAnsi="Times New Roman" w:cs="Times New Roman"/>
          <w:sz w:val="28"/>
          <w:szCs w:val="28"/>
        </w:rPr>
        <w:t xml:space="preserve"> </w:t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828B4" wp14:editId="0BFE5A56">
            <wp:extent cx="1259807" cy="1681480"/>
            <wp:effectExtent l="0" t="0" r="0" b="0"/>
            <wp:docPr id="4" name="Рисунок 4" descr="C:\Users\user\Desktop\Неделя детской ениги\Al0B2tC8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еделя детской ениги\Al0B2tC8TEo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07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3B" w:rsidRPr="00DD77FD" w:rsidRDefault="00CE703B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7FD" w:rsidRDefault="00CE703B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Утренник «Добрые сказки Корнея Чуковского»     - 25 чел</w:t>
      </w:r>
      <w:r w:rsidR="00436890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03B" w:rsidRDefault="00CE703B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3B" w:rsidRDefault="00CE703B" w:rsidP="0043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E703B">
        <w:rPr>
          <w:rFonts w:ascii="Times New Roman" w:hAnsi="Times New Roman" w:cs="Times New Roman"/>
          <w:sz w:val="28"/>
          <w:szCs w:val="28"/>
        </w:rPr>
        <w:t xml:space="preserve">Познавательно-игровая программа </w:t>
      </w:r>
      <w:r w:rsidRPr="00CE703B">
        <w:rPr>
          <w:rFonts w:ascii="Times New Roman" w:hAnsi="Times New Roman" w:cs="Times New Roman"/>
          <w:b/>
          <w:sz w:val="28"/>
          <w:szCs w:val="28"/>
        </w:rPr>
        <w:t>"Навстречу друг другу"</w:t>
      </w:r>
      <w:r>
        <w:rPr>
          <w:rFonts w:ascii="Times New Roman" w:hAnsi="Times New Roman" w:cs="Times New Roman"/>
          <w:sz w:val="28"/>
          <w:szCs w:val="28"/>
        </w:rPr>
        <w:t xml:space="preserve"> состоялась  в клубе «Совушка» (для детей из опекунских семей) </w:t>
      </w:r>
      <w:r w:rsidRPr="00CE703B">
        <w:rPr>
          <w:rFonts w:ascii="Times New Roman" w:hAnsi="Times New Roman" w:cs="Times New Roman"/>
          <w:sz w:val="28"/>
          <w:szCs w:val="28"/>
        </w:rPr>
        <w:t>в последний день весенних каникул. С огромным удовольствием дети играли в увлекательные и забавные игры "Дружеское рукопожатие", "Ласковое слово", "Комплименты"; смотрели мультики и пили чай со сладостями. Поддерживали эту теплую и дружественную атмосферу социальный педагог Е.В.</w:t>
      </w:r>
      <w:r w:rsidR="00436890">
        <w:rPr>
          <w:rFonts w:ascii="Times New Roman" w:hAnsi="Times New Roman" w:cs="Times New Roman"/>
          <w:sz w:val="28"/>
          <w:szCs w:val="28"/>
        </w:rPr>
        <w:t xml:space="preserve"> </w:t>
      </w:r>
      <w:r w:rsidRPr="00CE703B">
        <w:rPr>
          <w:rFonts w:ascii="Times New Roman" w:hAnsi="Times New Roman" w:cs="Times New Roman"/>
          <w:sz w:val="28"/>
          <w:szCs w:val="28"/>
        </w:rPr>
        <w:t xml:space="preserve">Полякова и библиотекарь </w:t>
      </w:r>
      <w:proofErr w:type="spellStart"/>
      <w:r w:rsidRPr="00CE703B">
        <w:rPr>
          <w:rFonts w:ascii="Times New Roman" w:hAnsi="Times New Roman" w:cs="Times New Roman"/>
          <w:sz w:val="28"/>
          <w:szCs w:val="28"/>
        </w:rPr>
        <w:t>Ю.В.Агаркова</w:t>
      </w:r>
      <w:proofErr w:type="spellEnd"/>
      <w:r w:rsidRPr="00CE703B">
        <w:rPr>
          <w:rFonts w:ascii="Times New Roman" w:hAnsi="Times New Roman" w:cs="Times New Roman"/>
          <w:sz w:val="28"/>
          <w:szCs w:val="28"/>
        </w:rPr>
        <w:t xml:space="preserve">. </w:t>
      </w:r>
      <w:r w:rsidRPr="00CE703B">
        <w:rPr>
          <w:rFonts w:ascii="Times New Roman" w:hAnsi="Times New Roman" w:cs="Times New Roman"/>
          <w:sz w:val="28"/>
          <w:szCs w:val="28"/>
        </w:rPr>
        <w:lastRenderedPageBreak/>
        <w:t>Такие встречи учат ребят умению рассуждать, делать выводы, доказывать; воспитывают чувства сопереживания друзьям в их бедах и умению разделить с ними радость. Хорошим другом может стать и книга, поэтому домой ребята пошли с прекрасным настроением, подарками и интересными книжками.</w:t>
      </w:r>
      <w:r w:rsidR="00436890">
        <w:rPr>
          <w:rFonts w:ascii="Times New Roman" w:hAnsi="Times New Roman" w:cs="Times New Roman"/>
          <w:sz w:val="28"/>
          <w:szCs w:val="28"/>
        </w:rPr>
        <w:t xml:space="preserve"> (20 человек)</w:t>
      </w:r>
    </w:p>
    <w:p w:rsidR="00CE703B" w:rsidRDefault="00CE703B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2209800"/>
            <wp:effectExtent l="0" t="0" r="0" b="0"/>
            <wp:docPr id="7" name="Рисунок 7" descr="C:\Users\user\Desktop\Неделя детской ениги\GakZG1MA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еделя детской ениги\GakZG1MA0mM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762DB" wp14:editId="1308342B">
            <wp:extent cx="2515235" cy="1885950"/>
            <wp:effectExtent l="0" t="0" r="0" b="0"/>
            <wp:docPr id="6" name="Рисунок 6" descr="C:\Users\user\Desktop\Неделя детской ениги\IwykzVTsQ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еделя детской ениги\IwykzVTsQJc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E0BAF" wp14:editId="0FF2FC76">
            <wp:extent cx="1707910" cy="2276475"/>
            <wp:effectExtent l="0" t="0" r="6985" b="0"/>
            <wp:docPr id="8" name="Рисунок 8" descr="C:\Users\user\Desktop\Неделя детской ениги\00aD4iCf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еделя детской ениги\00aD4iCfoKs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32" cy="22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3B" w:rsidRDefault="00CE703B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03B" w:rsidRDefault="00674F6E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Познавательный час «От зерна до каравая» совместный проект с родителями «Секреты хлеба»  прошёл в детском садике «Радуга»           - 18 чел</w:t>
      </w:r>
      <w:r w:rsidR="00436890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F6E" w:rsidRDefault="00674F6E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6E" w:rsidRDefault="00674F6E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Час краеведения  «Тропинками родного края»   (семь чудес Опаринского района).</w:t>
      </w:r>
      <w:r w:rsidR="00836495">
        <w:rPr>
          <w:rFonts w:ascii="Times New Roman" w:hAnsi="Times New Roman" w:cs="Times New Roman"/>
          <w:sz w:val="28"/>
          <w:szCs w:val="28"/>
        </w:rPr>
        <w:t xml:space="preserve"> – 22 чел</w:t>
      </w:r>
      <w:r w:rsidR="00436890">
        <w:rPr>
          <w:rFonts w:ascii="Times New Roman" w:hAnsi="Times New Roman" w:cs="Times New Roman"/>
          <w:sz w:val="28"/>
          <w:szCs w:val="28"/>
        </w:rPr>
        <w:t>овека</w:t>
      </w:r>
      <w:r w:rsidR="00836495">
        <w:rPr>
          <w:rFonts w:ascii="Times New Roman" w:hAnsi="Times New Roman" w:cs="Times New Roman"/>
          <w:sz w:val="28"/>
          <w:szCs w:val="28"/>
        </w:rPr>
        <w:t>.</w:t>
      </w:r>
    </w:p>
    <w:p w:rsidR="00CE703B" w:rsidRDefault="00674F6E" w:rsidP="0043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6E">
        <w:rPr>
          <w:rFonts w:ascii="Times New Roman" w:hAnsi="Times New Roman" w:cs="Times New Roman"/>
          <w:sz w:val="28"/>
          <w:szCs w:val="28"/>
        </w:rPr>
        <w:t xml:space="preserve">С интересными местами нашего Опаринского района познакомились ребята из 4б класса (педагог Наталья Владимировна </w:t>
      </w:r>
      <w:proofErr w:type="spellStart"/>
      <w:r w:rsidRPr="00674F6E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674F6E">
        <w:rPr>
          <w:rFonts w:ascii="Times New Roman" w:hAnsi="Times New Roman" w:cs="Times New Roman"/>
          <w:sz w:val="28"/>
          <w:szCs w:val="28"/>
        </w:rPr>
        <w:t>), побывав в детской библиотеке на краеведческом часе "Тропинками родного края". Интересно было узнать о</w:t>
      </w:r>
      <w:proofErr w:type="gramStart"/>
      <w:r w:rsidRPr="00674F6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74F6E">
        <w:rPr>
          <w:rFonts w:ascii="Times New Roman" w:hAnsi="Times New Roman" w:cs="Times New Roman"/>
          <w:sz w:val="28"/>
          <w:szCs w:val="28"/>
        </w:rPr>
        <w:t xml:space="preserve">еми чудесах Опаринского района, услышать исторические факты и, сложенные народом, легенды об этих местах. </w:t>
      </w:r>
      <w:r w:rsidRPr="00674F6E">
        <w:rPr>
          <w:rFonts w:ascii="Times New Roman" w:hAnsi="Times New Roman" w:cs="Times New Roman"/>
          <w:sz w:val="28"/>
          <w:szCs w:val="28"/>
        </w:rPr>
        <w:br/>
        <w:t>Такие мероприятия помогают детям обогатить знания о своей малой Родине.</w:t>
      </w:r>
    </w:p>
    <w:p w:rsidR="00674F6E" w:rsidRDefault="00674F6E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F6E" w:rsidRPr="00674F6E" w:rsidRDefault="00674F6E" w:rsidP="000C5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15548" wp14:editId="29F16CB8">
            <wp:extent cx="3569999" cy="2171700"/>
            <wp:effectExtent l="0" t="0" r="0" b="0"/>
            <wp:docPr id="9" name="Рисунок 9" descr="C:\Users\user\Desktop\Неделя детской ениги\HKkyIGHwt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еделя детской ениги\HKkyIGHwtj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08" cy="2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368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1D966" wp14:editId="385DDEA5">
            <wp:extent cx="2133600" cy="2172335"/>
            <wp:effectExtent l="0" t="0" r="0" b="0"/>
            <wp:docPr id="10" name="Рисунок 10" descr="C:\Users\user\Desktop\Неделя детской ениги\Mf1OWyVwB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еделя детской ениги\Mf1OWyVwB1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F6E" w:rsidRPr="00674F6E" w:rsidSect="000C50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A"/>
    <w:rsid w:val="000C504A"/>
    <w:rsid w:val="00114901"/>
    <w:rsid w:val="002372B1"/>
    <w:rsid w:val="00386A51"/>
    <w:rsid w:val="00436890"/>
    <w:rsid w:val="00674F6E"/>
    <w:rsid w:val="00836495"/>
    <w:rsid w:val="00CE703B"/>
    <w:rsid w:val="00DD77FD"/>
    <w:rsid w:val="00E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dcterms:created xsi:type="dcterms:W3CDTF">2022-12-01T11:23:00Z</dcterms:created>
  <dcterms:modified xsi:type="dcterms:W3CDTF">2022-12-13T12:19:00Z</dcterms:modified>
</cp:coreProperties>
</file>