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F9" w:rsidRDefault="0035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141AF9" w:rsidRDefault="0035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Арбажская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</w:t>
      </w: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мероприятиях, </w:t>
      </w:r>
    </w:p>
    <w:p w:rsidR="00141AF9" w:rsidRDefault="00354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Государственного флага России</w:t>
      </w:r>
    </w:p>
    <w:p w:rsidR="00141AF9" w:rsidRDefault="00141A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AF9" w:rsidRDefault="0035418B">
      <w:pPr>
        <w:spacing w:after="0" w:line="240" w:lineRule="auto"/>
        <w:ind w:firstLine="709"/>
        <w:jc w:val="both"/>
      </w:pPr>
      <w:bookmarkStart w:id="0" w:name="_GoBack"/>
      <w:r>
        <w:rPr>
          <w:noProof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19685</wp:posOffset>
            </wp:positionV>
            <wp:extent cx="2857500" cy="2143125"/>
            <wp:effectExtent l="0" t="0" r="0" b="0"/>
            <wp:wrapTight wrapText="bothSides">
              <wp:wrapPolygon edited="0">
                <wp:start x="-171" y="0"/>
                <wp:lineTo x="-171" y="21470"/>
                <wp:lineTo x="21596" y="21470"/>
                <wp:lineTo x="21596" y="0"/>
                <wp:lineTo x="-171" y="0"/>
              </wp:wrapPolygon>
            </wp:wrapTight>
            <wp:docPr id="1" name="Рисунок 1" descr="C:\Users\ARB-ZB\Desktop\SDC1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RB-ZB\Desktop\SDC1429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>Ко Дню Государственного флага на 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нементе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 оформлен стенд</w:t>
      </w:r>
      <w:r>
        <w:rPr>
          <w:rFonts w:ascii="Times New Roman" w:hAnsi="Times New Roman" w:cs="Times New Roman"/>
          <w:b/>
          <w:sz w:val="24"/>
          <w:szCs w:val="24"/>
        </w:rPr>
        <w:t xml:space="preserve"> «Флаг Родины моей»</w:t>
      </w:r>
      <w:r>
        <w:rPr>
          <w:rFonts w:ascii="Times New Roman" w:hAnsi="Times New Roman" w:cs="Times New Roman"/>
          <w:sz w:val="24"/>
          <w:szCs w:val="24"/>
        </w:rPr>
        <w:t>, где представлена информация по истории российского флага и стихи совр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менных авторов, посвященные праздничной дате.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 материалов стенда смонтирован видеоролик «Флаг родины моей» и опубликован на странице центральной библиотеки 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альной сети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ноклассники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https://ok.ru/profile/579325208793</w:t>
        </w:r>
      </w:hyperlink>
    </w:p>
    <w:p w:rsidR="00141AF9" w:rsidRDefault="00141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ДБ прошел цикл мероприятий ко Дню государственного флага России. На абонементе ДБ оформлены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-иллюстративная выставка </w:t>
      </w:r>
      <w:r>
        <w:rPr>
          <w:rFonts w:ascii="Times New Roman" w:hAnsi="Times New Roman" w:cs="Times New Roman"/>
          <w:b/>
          <w:sz w:val="24"/>
          <w:szCs w:val="24"/>
        </w:rPr>
        <w:t>«Гордо реет фл</w:t>
      </w:r>
      <w:r>
        <w:rPr>
          <w:rFonts w:ascii="Times New Roman" w:hAnsi="Times New Roman" w:cs="Times New Roman"/>
          <w:b/>
          <w:sz w:val="24"/>
          <w:szCs w:val="24"/>
        </w:rPr>
        <w:t>аг России»</w:t>
      </w:r>
      <w:r>
        <w:rPr>
          <w:rFonts w:ascii="Times New Roman" w:hAnsi="Times New Roman" w:cs="Times New Roman"/>
          <w:sz w:val="24"/>
          <w:szCs w:val="24"/>
        </w:rPr>
        <w:t xml:space="preserve">, где представлены книги, рассказывающие об истории государственного флага и информационный стенд </w:t>
      </w:r>
      <w:r>
        <w:rPr>
          <w:rFonts w:ascii="Times New Roman" w:hAnsi="Times New Roman" w:cs="Times New Roman"/>
          <w:b/>
          <w:sz w:val="24"/>
          <w:szCs w:val="24"/>
        </w:rPr>
        <w:t>«22 августа - День Государственного флага Российской Федерации».</w:t>
      </w: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33350" distR="114300" simplePos="0" relativeHeight="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33020</wp:posOffset>
            </wp:positionV>
            <wp:extent cx="2876550" cy="1885950"/>
            <wp:effectExtent l="0" t="0" r="0" b="0"/>
            <wp:wrapTight wrapText="bothSides">
              <wp:wrapPolygon edited="0">
                <wp:start x="-171" y="0"/>
                <wp:lineTo x="-171" y="21348"/>
                <wp:lineTo x="21596" y="21348"/>
                <wp:lineTo x="21596" y="0"/>
                <wp:lineTo x="-171" y="0"/>
              </wp:wrapPolygon>
            </wp:wrapTight>
            <wp:docPr id="2" name="Рисунок 2" descr="C:\Users\ARB-ZB\Desktop\День флага ДБ\20200814_14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RB-ZB\Desktop\День флага ДБ\20200814_1436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33655</wp:posOffset>
                </wp:positionV>
                <wp:extent cx="2829560" cy="2091690"/>
                <wp:effectExtent l="0" t="361950" r="0" b="347345"/>
                <wp:wrapTight wrapText="bothSides">
                  <wp:wrapPolygon edited="0">
                    <wp:start x="53" y="21869"/>
                    <wp:lineTo x="21435" y="21869"/>
                    <wp:lineTo x="21435" y="26"/>
                    <wp:lineTo x="53" y="26"/>
                    <wp:lineTo x="53" y="21869"/>
                  </wp:wrapPolygon>
                </wp:wrapTight>
                <wp:docPr id="3" name="Рисунок 1" descr="C:\Users\ARB-ZB\Desktop\День флага ДБ\20200814_14355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ARB-ZB\Desktop\День флага ДБ\20200814_143551.jpg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 rot="5400000">
                          <a:off x="0" y="0"/>
                          <a:ext cx="2828880" cy="20908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-4.15pt;margin-top:2.65pt;width:222.7pt;height:164.6pt;rotation:90" type="shapetype_75">
                <v:imagedata r:id="rId9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С 17 по 21 августа в библиотеке прошла акция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страны родной».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стенде был размещён белый макет флага,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должны были из вырезанных из цветной бумаги ладошек белого, синего, красного цвета сложить флаг своей страны, не перепутав при этом последов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тельность цветовой гаммы.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заданием ребят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справились на отлично, еще раз доказав, что они – настоящие патриоты своей Родины, хоть еще и маленькие. </w:t>
      </w:r>
    </w:p>
    <w:p w:rsidR="00141AF9" w:rsidRDefault="003541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онлайн-формате прошла патриотическая акция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«Я и флаг». </w:t>
      </w:r>
      <w:r>
        <w:rPr>
          <w:rFonts w:ascii="Times New Roman" w:hAnsi="Times New Roman" w:cs="Times New Roman"/>
          <w:sz w:val="24"/>
          <w:szCs w:val="24"/>
        </w:rPr>
        <w:t>Дети фотографировались с фл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гом РФ и посылали фотографии на электронную почту. Также сфотографироваться с флагом могли все желающие библиотеки. О проведенных акциях составлены видеоотчеты. Видеоролик размещен на странице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библиотеки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https://vk.com/wall182055629_1086</w:t>
        </w:r>
      </w:hyperlink>
    </w:p>
    <w:p w:rsidR="00141AF9" w:rsidRDefault="0035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33350" distR="114300" simplePos="0" relativeHeight="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-78105</wp:posOffset>
            </wp:positionV>
            <wp:extent cx="2228850" cy="2981325"/>
            <wp:effectExtent l="0" t="0" r="0" b="0"/>
            <wp:wrapTight wrapText="bothSides">
              <wp:wrapPolygon edited="0">
                <wp:start x="-221" y="0"/>
                <wp:lineTo x="-221" y="21489"/>
                <wp:lineTo x="21595" y="21489"/>
                <wp:lineTo x="21595" y="0"/>
                <wp:lineTo x="-221" y="0"/>
              </wp:wrapPolygon>
            </wp:wrapTight>
            <wp:docPr id="4" name="Рисунок 4" descr="C:\Users\ARB-ZB\Desktop\ОТЧЁТ ДБ\день флага\AaiifHylx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RB-ZB\Desktop\ОТЧЁТ ДБ\день флага\AaiifHylxmc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AF9" w:rsidRDefault="0035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64770</wp:posOffset>
                </wp:positionV>
                <wp:extent cx="2981960" cy="2237740"/>
                <wp:effectExtent l="0" t="381000" r="0" b="353695"/>
                <wp:wrapTight wrapText="bothSides">
                  <wp:wrapPolygon edited="0">
                    <wp:start x="-64" y="21698"/>
                    <wp:lineTo x="21467" y="21698"/>
                    <wp:lineTo x="21467" y="-6"/>
                    <wp:lineTo x="-64" y="-6"/>
                    <wp:lineTo x="-64" y="21698"/>
                  </wp:wrapPolygon>
                </wp:wrapTight>
                <wp:docPr id="5" name="Рисунок 3" descr="C:\Users\ARB-ZB\Desktop\ОТЧЁТ ДБ\день флага\20200819_09463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C:\Users\ARB-ZB\Desktop\ОТЧЁТ ДБ\день флага\20200819_094633.jpg"/>
                        <pic:cNvPicPr/>
                      </pic:nvPicPr>
                      <pic:blipFill>
                        <a:blip r:embed="rId1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/>
                      </pic:blipFill>
                      <pic:spPr>
                        <a:xfrm rot="5400000">
                          <a:off x="0" y="0"/>
                          <a:ext cx="2981160" cy="223704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3" stroked="f" style="position:absolute;margin-left:-0.4pt;margin-top:5.1pt;width:234.7pt;height:176.1pt;rotation:90" type="shapetype_75">
                <v:imagedata r:id="rId13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33350" distR="120015" simplePos="0" relativeHeight="9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113665</wp:posOffset>
            </wp:positionV>
            <wp:extent cx="3023235" cy="2266950"/>
            <wp:effectExtent l="0" t="0" r="0" b="0"/>
            <wp:wrapTight wrapText="bothSides">
              <wp:wrapPolygon edited="0">
                <wp:start x="-163" y="0"/>
                <wp:lineTo x="-163" y="21387"/>
                <wp:lineTo x="21638" y="21387"/>
                <wp:lineTo x="21638" y="0"/>
                <wp:lineTo x="-163" y="0"/>
              </wp:wrapPolygon>
            </wp:wrapTight>
            <wp:docPr id="6" name="Рисунок 7" descr="C:\Users\ARB-ZB\Desktop\ОТЧЁТ ДБ\день флага\P100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C:\Users\ARB-ZB\Desktop\ОТЧЁТ ДБ\день флага\P100063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991485" cy="2245995"/>
                <wp:effectExtent l="0" t="381000" r="0" b="345440"/>
                <wp:wrapTight wrapText="bothSides">
                  <wp:wrapPolygon edited="0">
                    <wp:start x="-60" y="21704"/>
                    <wp:lineTo x="21403" y="21704"/>
                    <wp:lineTo x="21403" y="79"/>
                    <wp:lineTo x="-60" y="79"/>
                    <wp:lineTo x="-60" y="21704"/>
                  </wp:wrapPolygon>
                </wp:wrapTight>
                <wp:docPr id="7" name="Рисунок 5" descr="C:\Users\ARB-ZB\Desktop\ОТЧЁТ ДБ\день флага\20200815_17073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5" descr="C:\Users\ARB-ZB\Desktop\ОТЧЁТ ДБ\день флага\20200815_170732.jpg"/>
                        <pic:cNvPicPr/>
                      </pic:nvPicPr>
                      <pic:blipFill>
                        <a:blip r:embed="rId15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/>
                      </pic:blipFill>
                      <pic:spPr>
                        <a:xfrm rot="5400000">
                          <a:off x="0" y="0"/>
                          <a:ext cx="2990880" cy="22453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5" stroked="f" style="position:absolute;margin-left:-5.6pt;margin-top:6.85pt;width:235.45pt;height:176.75pt;rotation:90" type="shapetype_75">
                <v:imagedata r:id="rId16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33350" distR="118745" simplePos="0" relativeHeight="8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88900</wp:posOffset>
            </wp:positionV>
            <wp:extent cx="3081655" cy="2305050"/>
            <wp:effectExtent l="0" t="0" r="0" b="0"/>
            <wp:wrapTight wrapText="bothSides">
              <wp:wrapPolygon edited="0">
                <wp:start x="-161" y="0"/>
                <wp:lineTo x="-161" y="21389"/>
                <wp:lineTo x="21627" y="21389"/>
                <wp:lineTo x="21627" y="0"/>
                <wp:lineTo x="-161" y="0"/>
              </wp:wrapPolygon>
            </wp:wrapTight>
            <wp:docPr id="8" name="Рисунок 6" descr="C:\Users\ARB-ZB\Desktop\ОТЧЁТ ДБ\день флага\P100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C:\Users\ARB-ZB\Desktop\ОТЧЁТ ДБ\день флага\P100062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праздника, 21 августа,  в течение всего дня для посетителей-детей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рвижской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проходил  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«Белый, синий, красный цвет».</w:t>
      </w:r>
      <w:r>
        <w:rPr>
          <w:rFonts w:ascii="Times New Roman" w:hAnsi="Times New Roman" w:cs="Times New Roman"/>
          <w:sz w:val="24"/>
          <w:szCs w:val="24"/>
        </w:rPr>
        <w:t xml:space="preserve"> Каждый желающий юный читатель под руководством библиотекаря смог сделать поделку 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33350" distR="120015" simplePos="0" relativeHeight="10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15875</wp:posOffset>
            </wp:positionV>
            <wp:extent cx="2851785" cy="2080260"/>
            <wp:effectExtent l="0" t="0" r="0" b="0"/>
            <wp:wrapTight wrapText="bothSides">
              <wp:wrapPolygon edited="0">
                <wp:start x="-144" y="0"/>
                <wp:lineTo x="-144" y="21330"/>
                <wp:lineTo x="21641" y="21330"/>
                <wp:lineTo x="21641" y="0"/>
                <wp:lineTo x="-144" y="0"/>
              </wp:wrapPolygon>
            </wp:wrapTight>
            <wp:docPr id="9" name="Рисунок 8" descr="G:\Attachments_sorvizi2017@yandex.ru_2020-08-21_13-22-11\День фл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G:\Attachments_sorvizi2017@yandex.ru_2020-08-21_13-22-11\День флага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33350" distR="114300" simplePos="0" relativeHeight="11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13970</wp:posOffset>
            </wp:positionV>
            <wp:extent cx="2743200" cy="2057400"/>
            <wp:effectExtent l="0" t="0" r="0" b="0"/>
            <wp:wrapTight wrapText="bothSides">
              <wp:wrapPolygon edited="0">
                <wp:start x="-165" y="0"/>
                <wp:lineTo x="-165" y="21358"/>
                <wp:lineTo x="21600" y="21358"/>
                <wp:lineTo x="21600" y="0"/>
                <wp:lineTo x="-165" y="0"/>
              </wp:wrapPolygon>
            </wp:wrapTight>
            <wp:docPr id="10" name="Рисунок 9" descr="G:\Attachments_sorvizi2017@yandex.ru_2020-08-21_13-22-11\день флаг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G:\Attachments_sorvizi2017@yandex.ru_2020-08-21_13-22-11\день флага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F9" w:rsidRDefault="00141AF9">
      <w:pPr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33350" distR="118110" simplePos="0" relativeHeight="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31115</wp:posOffset>
            </wp:positionV>
            <wp:extent cx="2682240" cy="2009775"/>
            <wp:effectExtent l="0" t="0" r="0" b="0"/>
            <wp:wrapTopAndBottom/>
            <wp:docPr id="11" name="Рисунок 10" descr="G:\Attachments_sorvizi2017@yandex.ru_2020-08-21_13-22-11\день флаг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G:\Attachments_sorvizi2017@yandex.ru_2020-08-21_13-22-11\день флага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подготовила </w:t>
      </w:r>
      <w:r>
        <w:rPr>
          <w:rFonts w:ascii="Times New Roman" w:hAnsi="Times New Roman" w:cs="Times New Roman"/>
          <w:b/>
          <w:sz w:val="24"/>
          <w:szCs w:val="24"/>
        </w:rPr>
        <w:t>виртуальная выставку «История российского фл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га».</w:t>
      </w:r>
      <w:r>
        <w:rPr>
          <w:rFonts w:ascii="Times New Roman" w:hAnsi="Times New Roman" w:cs="Times New Roman"/>
          <w:sz w:val="24"/>
          <w:szCs w:val="24"/>
        </w:rPr>
        <w:t xml:space="preserve"> Из материалов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было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узнать много интересных фактов  об истории российского флага, например, тот факт, что он ведет свою историю с 1668 года и служит России уже более 300 лет. А также современную историю флага, традиции проведения праздника и прочитать стихи о флаг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одноименной викторины также были составлены по истории российского фл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га, начиная с 1668 года, времен правления царя Алексея Михайловича и до настоящего врем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ни. Игроки проявили хорошие знания истории флага. Выданы электронные сертификаты. Би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лиоте</w:t>
      </w:r>
      <w:r>
        <w:rPr>
          <w:rFonts w:ascii="Times New Roman" w:hAnsi="Times New Roman" w:cs="Times New Roman"/>
          <w:sz w:val="24"/>
          <w:szCs w:val="24"/>
        </w:rPr>
        <w:t xml:space="preserve">карь совместно с работниками Дома Культуры сняли фильм-поздравление </w:t>
      </w:r>
      <w:r>
        <w:rPr>
          <w:rFonts w:ascii="Times New Roman" w:hAnsi="Times New Roman" w:cs="Times New Roman"/>
          <w:b/>
          <w:sz w:val="24"/>
          <w:szCs w:val="24"/>
        </w:rPr>
        <w:t>«С Днем ро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сийского флага». </w:t>
      </w:r>
      <w:r>
        <w:rPr>
          <w:rFonts w:ascii="Times New Roman" w:hAnsi="Times New Roman" w:cs="Times New Roman"/>
          <w:sz w:val="24"/>
          <w:szCs w:val="24"/>
        </w:rPr>
        <w:t>Читатели библиотеки декламировали стихи, посвященные Российскому фл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гу, работник СДК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исполнила песню «Российской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 репертуара группы</w:t>
      </w:r>
      <w:r>
        <w:rPr>
          <w:rFonts w:ascii="Times New Roman" w:hAnsi="Times New Roman" w:cs="Times New Roman"/>
          <w:sz w:val="24"/>
          <w:szCs w:val="24"/>
        </w:rPr>
        <w:t xml:space="preserve"> « Талисман».</w:t>
      </w: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19050" distB="24765" distL="133350" distR="142875" simplePos="0" relativeHeight="13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67945</wp:posOffset>
            </wp:positionV>
            <wp:extent cx="2009775" cy="3042285"/>
            <wp:effectExtent l="0" t="0" r="0" b="0"/>
            <wp:wrapTight wrapText="bothSides">
              <wp:wrapPolygon edited="0">
                <wp:start x="-248" y="-133"/>
                <wp:lineTo x="-248" y="21728"/>
                <wp:lineTo x="21902" y="21728"/>
                <wp:lineTo x="21902" y="-133"/>
                <wp:lineTo x="-248" y="-133"/>
              </wp:wrapPolygon>
            </wp:wrapTight>
            <wp:docPr id="12" name="Изображение2" descr="C:\Users\ARB-ZB\Desktop\Screenshot_2020-08-24-08-45-28-408_ru.ok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2" descr="C:\Users\ARB-ZB\Desktop\Screenshot_2020-08-24-08-45-28-408_ru.ok.android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422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19050" distB="19685" distL="133350" distR="133350" simplePos="0" relativeHeight="14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67945</wp:posOffset>
            </wp:positionV>
            <wp:extent cx="1943100" cy="3028315"/>
            <wp:effectExtent l="0" t="0" r="0" b="0"/>
            <wp:wrapTight wrapText="bothSides">
              <wp:wrapPolygon edited="0">
                <wp:start x="-253" y="-133"/>
                <wp:lineTo x="-253" y="21691"/>
                <wp:lineTo x="21809" y="21691"/>
                <wp:lineTo x="21809" y="-133"/>
                <wp:lineTo x="-253" y="-133"/>
              </wp:wrapPolygon>
            </wp:wrapTight>
            <wp:docPr id="13" name="Изображение1" descr="C:\Users\ARB-ZB\Desktop\Screenshot_2020-08-24-08-46-04-123_ru.ok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" descr="C:\Users\ARB-ZB\Desktop\Screenshot_2020-08-24-08-46-04-123_ru.ok.android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2831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оформлена </w:t>
      </w:r>
      <w:r>
        <w:rPr>
          <w:rFonts w:ascii="Times New Roman" w:hAnsi="Times New Roman" w:cs="Times New Roman"/>
          <w:b/>
          <w:sz w:val="24"/>
          <w:szCs w:val="24"/>
        </w:rPr>
        <w:t>выставка «История России в символах её»,</w:t>
      </w:r>
      <w:r>
        <w:rPr>
          <w:rFonts w:ascii="Times New Roman" w:hAnsi="Times New Roman" w:cs="Times New Roman"/>
          <w:sz w:val="24"/>
          <w:szCs w:val="24"/>
        </w:rPr>
        <w:t xml:space="preserve"> где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ставлены иллюстрации герба и флага и текст гимна России, а также исторические сведения о них.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Криушинской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работала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выставка детских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рисунков «Много флагов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кой».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7 творческих работ.</w:t>
      </w: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Всего проведено 11 мероприятий, онлайн -4. Количество участников – 771, онлайн – 566. </w:t>
      </w: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33350" distR="120015" simplePos="0" relativeHeight="15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100330</wp:posOffset>
            </wp:positionV>
            <wp:extent cx="3474085" cy="2411730"/>
            <wp:effectExtent l="0" t="0" r="0" b="0"/>
            <wp:wrapTopAndBottom/>
            <wp:docPr id="14" name="Рисунок 11" descr="D:\Фотографии\Фото 2020\Криушинская СБФ\Криуша фото июль\IMG-202008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1" descr="D:\Фотографии\Фото 2020\Криушинская СБФ\Криуша фото июль\IMG-20200819-WA000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354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AF9" w:rsidRDefault="00141AF9">
      <w:pPr>
        <w:spacing w:after="0" w:line="240" w:lineRule="auto"/>
        <w:jc w:val="both"/>
      </w:pPr>
    </w:p>
    <w:sectPr w:rsidR="00141AF9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41AF9"/>
    <w:rsid w:val="00141AF9"/>
    <w:rsid w:val="003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D552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D552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Calibri" w:hAnsi="Calibri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9">
    <w:name w:val="List Paragraph"/>
    <w:basedOn w:val="a"/>
    <w:uiPriority w:val="34"/>
    <w:qFormat/>
    <w:rsid w:val="0093553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D55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0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ok.ru/profile/579325208793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hyperlink" Target="https://vk.com/wall182055629_1086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2930</Characters>
  <Application>Microsoft Office Word</Application>
  <DocSecurity>0</DocSecurity>
  <Lines>24</Lines>
  <Paragraphs>6</Paragraphs>
  <ScaleCrop>false</ScaleCrop>
  <Company>Grizli777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ARB-ZB</dc:creator>
  <dc:description/>
  <cp:lastModifiedBy>Крылатых Анна Михайловна</cp:lastModifiedBy>
  <cp:revision>4</cp:revision>
  <dcterms:created xsi:type="dcterms:W3CDTF">2020-08-24T06:32:00Z</dcterms:created>
  <dcterms:modified xsi:type="dcterms:W3CDTF">2020-09-14T11:38:00Z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