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95" w:rsidRDefault="00AF749F" w:rsidP="002F2F95">
      <w:pPr>
        <w:spacing w:after="0" w:line="240" w:lineRule="auto"/>
        <w:jc w:val="center"/>
        <w:rPr>
          <w:rFonts w:eastAsia="Calibri" w:cs="Times New Roman"/>
          <w:b/>
          <w:sz w:val="32"/>
          <w:szCs w:val="32"/>
        </w:rPr>
      </w:pPr>
      <w:r w:rsidRPr="00F90E47">
        <w:rPr>
          <w:b/>
          <w:sz w:val="36"/>
          <w:szCs w:val="36"/>
        </w:rPr>
        <w:t xml:space="preserve"> </w:t>
      </w:r>
      <w:r w:rsidR="00150A65" w:rsidRPr="00F90E47">
        <w:rPr>
          <w:b/>
          <w:sz w:val="36"/>
          <w:szCs w:val="36"/>
        </w:rPr>
        <w:t>«</w:t>
      </w:r>
      <w:proofErr w:type="spellStart"/>
      <w:r w:rsidR="00150A65" w:rsidRPr="00F90E47">
        <w:rPr>
          <w:b/>
          <w:sz w:val="36"/>
          <w:szCs w:val="36"/>
        </w:rPr>
        <w:t>Яранское</w:t>
      </w:r>
      <w:proofErr w:type="spellEnd"/>
      <w:r w:rsidR="00150A65" w:rsidRPr="00F90E47">
        <w:rPr>
          <w:b/>
          <w:sz w:val="36"/>
          <w:szCs w:val="36"/>
        </w:rPr>
        <w:t xml:space="preserve"> кольцо</w:t>
      </w:r>
      <w:r w:rsidR="002F2F95" w:rsidRPr="002F2F95">
        <w:rPr>
          <w:rFonts w:eastAsia="Calibri" w:cs="Times New Roman"/>
          <w:b/>
          <w:sz w:val="32"/>
          <w:szCs w:val="32"/>
        </w:rPr>
        <w:t>:</w:t>
      </w:r>
    </w:p>
    <w:p w:rsidR="00B97E57" w:rsidRDefault="002F2F95" w:rsidP="002F2F95">
      <w:pPr>
        <w:spacing w:after="0" w:line="240" w:lineRule="auto"/>
        <w:jc w:val="center"/>
        <w:rPr>
          <w:b/>
          <w:sz w:val="36"/>
          <w:szCs w:val="36"/>
        </w:rPr>
      </w:pPr>
      <w:r w:rsidRPr="002F2F95">
        <w:rPr>
          <w:rFonts w:eastAsia="Calibri" w:cs="Times New Roman"/>
          <w:b/>
          <w:sz w:val="32"/>
          <w:szCs w:val="32"/>
        </w:rPr>
        <w:t xml:space="preserve"> путешествие по историческому центру города Яранска</w:t>
      </w:r>
      <w:r w:rsidR="00150A65" w:rsidRPr="00F90E47">
        <w:rPr>
          <w:b/>
          <w:sz w:val="36"/>
          <w:szCs w:val="36"/>
        </w:rPr>
        <w:t>»</w:t>
      </w:r>
      <w:r>
        <w:rPr>
          <w:b/>
          <w:sz w:val="36"/>
          <w:szCs w:val="36"/>
        </w:rPr>
        <w:t>:</w:t>
      </w:r>
    </w:p>
    <w:p w:rsidR="002F2F95" w:rsidRDefault="002F2F95" w:rsidP="002F2F95">
      <w:pPr>
        <w:spacing w:after="0" w:line="240" w:lineRule="auto"/>
        <w:jc w:val="center"/>
        <w:rPr>
          <w:b/>
          <w:sz w:val="28"/>
          <w:szCs w:val="28"/>
        </w:rPr>
      </w:pPr>
      <w:r>
        <w:rPr>
          <w:b/>
          <w:sz w:val="28"/>
          <w:szCs w:val="28"/>
        </w:rPr>
        <w:t>Обзорная экскурсия</w:t>
      </w:r>
    </w:p>
    <w:p w:rsidR="002F2F95" w:rsidRPr="002F2F95" w:rsidRDefault="002F2F95" w:rsidP="002F2F95">
      <w:pPr>
        <w:spacing w:after="0" w:line="240" w:lineRule="auto"/>
        <w:jc w:val="center"/>
        <w:rPr>
          <w:b/>
          <w:sz w:val="28"/>
          <w:szCs w:val="28"/>
        </w:rPr>
      </w:pPr>
    </w:p>
    <w:p w:rsidR="002F2F95" w:rsidRPr="002F2F95" w:rsidRDefault="002F2F95" w:rsidP="002F2F95">
      <w:pPr>
        <w:spacing w:after="0" w:line="240" w:lineRule="auto"/>
        <w:ind w:firstLine="540"/>
        <w:jc w:val="right"/>
        <w:rPr>
          <w:rFonts w:eastAsia="Calibri" w:cs="Times New Roman"/>
          <w:b/>
          <w:szCs w:val="24"/>
        </w:rPr>
      </w:pPr>
      <w:r w:rsidRPr="002F2F95">
        <w:rPr>
          <w:rFonts w:eastAsia="Calibri" w:cs="Times New Roman"/>
          <w:b/>
          <w:szCs w:val="24"/>
        </w:rPr>
        <w:t xml:space="preserve">Автор: Марина Аркадьевна </w:t>
      </w:r>
      <w:proofErr w:type="spellStart"/>
      <w:r w:rsidRPr="002F2F95">
        <w:rPr>
          <w:rFonts w:eastAsia="Calibri" w:cs="Times New Roman"/>
          <w:b/>
          <w:szCs w:val="24"/>
        </w:rPr>
        <w:t>Лутошкина</w:t>
      </w:r>
      <w:proofErr w:type="spellEnd"/>
      <w:r w:rsidRPr="002F2F95">
        <w:rPr>
          <w:rFonts w:eastAsia="Calibri" w:cs="Times New Roman"/>
          <w:b/>
          <w:szCs w:val="24"/>
        </w:rPr>
        <w:t>,</w:t>
      </w:r>
    </w:p>
    <w:p w:rsidR="002F2F95" w:rsidRPr="002F2F95" w:rsidRDefault="002F2F95" w:rsidP="002F2F95">
      <w:pPr>
        <w:spacing w:after="0" w:line="240" w:lineRule="auto"/>
        <w:ind w:firstLine="540"/>
        <w:jc w:val="right"/>
        <w:rPr>
          <w:rFonts w:eastAsia="Calibri" w:cs="Times New Roman"/>
          <w:b/>
          <w:szCs w:val="24"/>
        </w:rPr>
      </w:pPr>
      <w:r w:rsidRPr="002F2F95">
        <w:rPr>
          <w:rFonts w:eastAsia="Calibri" w:cs="Times New Roman"/>
          <w:b/>
          <w:szCs w:val="24"/>
        </w:rPr>
        <w:t xml:space="preserve">главный библиограф </w:t>
      </w:r>
      <w:proofErr w:type="spellStart"/>
      <w:r w:rsidRPr="002F2F95">
        <w:rPr>
          <w:rFonts w:eastAsia="Calibri" w:cs="Times New Roman"/>
          <w:b/>
          <w:szCs w:val="24"/>
        </w:rPr>
        <w:t>Яранской</w:t>
      </w:r>
      <w:proofErr w:type="spellEnd"/>
      <w:r w:rsidRPr="002F2F95">
        <w:rPr>
          <w:rFonts w:eastAsia="Calibri" w:cs="Times New Roman"/>
          <w:b/>
          <w:szCs w:val="24"/>
        </w:rPr>
        <w:t xml:space="preserve"> ЦРБ им. Г.Ф. Боровикова</w:t>
      </w:r>
    </w:p>
    <w:p w:rsidR="002F2F95" w:rsidRPr="002F2F95" w:rsidRDefault="002F2F95" w:rsidP="002F2F95">
      <w:pPr>
        <w:spacing w:after="0" w:line="240" w:lineRule="auto"/>
        <w:ind w:firstLine="540"/>
        <w:jc w:val="right"/>
        <w:rPr>
          <w:rFonts w:eastAsia="Calibri" w:cs="Times New Roman"/>
          <w:b/>
          <w:szCs w:val="24"/>
        </w:rPr>
      </w:pPr>
      <w:r w:rsidRPr="002F2F95">
        <w:rPr>
          <w:rFonts w:eastAsia="Calibri" w:cs="Times New Roman"/>
          <w:b/>
          <w:szCs w:val="24"/>
        </w:rPr>
        <w:t>МБУК «</w:t>
      </w:r>
      <w:proofErr w:type="spellStart"/>
      <w:r w:rsidRPr="002F2F95">
        <w:rPr>
          <w:rFonts w:eastAsia="Calibri" w:cs="Times New Roman"/>
          <w:b/>
          <w:szCs w:val="24"/>
        </w:rPr>
        <w:t>Яранская</w:t>
      </w:r>
      <w:proofErr w:type="spellEnd"/>
      <w:r w:rsidRPr="002F2F95">
        <w:rPr>
          <w:rFonts w:eastAsia="Calibri" w:cs="Times New Roman"/>
          <w:b/>
          <w:szCs w:val="24"/>
        </w:rPr>
        <w:t xml:space="preserve"> ЦРБ им. Г.Ф. Боровикова»</w:t>
      </w:r>
    </w:p>
    <w:p w:rsidR="00FA10ED" w:rsidRPr="00150A65" w:rsidRDefault="00FA10ED" w:rsidP="00150A65">
      <w:pPr>
        <w:spacing w:after="0" w:line="240" w:lineRule="auto"/>
        <w:jc w:val="both"/>
        <w:rPr>
          <w:b/>
          <w:sz w:val="28"/>
          <w:szCs w:val="28"/>
          <w:u w:val="single"/>
        </w:rPr>
      </w:pPr>
      <w:r w:rsidRPr="00150A65">
        <w:rPr>
          <w:b/>
          <w:sz w:val="28"/>
          <w:szCs w:val="28"/>
          <w:u w:val="single"/>
        </w:rPr>
        <w:t>Вступление</w:t>
      </w:r>
    </w:p>
    <w:p w:rsidR="00DF55C1" w:rsidRPr="00150A65" w:rsidRDefault="00DF55C1" w:rsidP="00F90E47">
      <w:pPr>
        <w:spacing w:after="0" w:line="240" w:lineRule="auto"/>
        <w:ind w:firstLine="567"/>
        <w:jc w:val="both"/>
        <w:rPr>
          <w:sz w:val="28"/>
          <w:szCs w:val="28"/>
        </w:rPr>
      </w:pPr>
      <w:r w:rsidRPr="00150A65">
        <w:rPr>
          <w:sz w:val="28"/>
          <w:szCs w:val="28"/>
        </w:rPr>
        <w:t xml:space="preserve">Город Яранск – районный центр Кировской области, расположен в ее юго-западной части. Город основан в конце </w:t>
      </w:r>
      <w:r w:rsidRPr="00150A65">
        <w:rPr>
          <w:sz w:val="28"/>
          <w:szCs w:val="28"/>
          <w:lang w:val="en-US"/>
        </w:rPr>
        <w:t>XVI</w:t>
      </w:r>
      <w:r w:rsidRPr="00150A65">
        <w:rPr>
          <w:sz w:val="28"/>
          <w:szCs w:val="28"/>
        </w:rPr>
        <w:t xml:space="preserve"> века русской военной дружиной как опорная крепость в составе Казанского наместничества. По одной из версий, свое название крепость получила от реки </w:t>
      </w:r>
      <w:proofErr w:type="spellStart"/>
      <w:r w:rsidRPr="00150A65">
        <w:rPr>
          <w:sz w:val="28"/>
          <w:szCs w:val="28"/>
        </w:rPr>
        <w:t>Ярани</w:t>
      </w:r>
      <w:proofErr w:type="spellEnd"/>
      <w:r w:rsidRPr="00150A65">
        <w:rPr>
          <w:sz w:val="28"/>
          <w:szCs w:val="28"/>
        </w:rPr>
        <w:t xml:space="preserve">, которая, в свою очередь, была так названа финно-угорским племенем Яр в </w:t>
      </w:r>
      <w:r w:rsidRPr="00150A65">
        <w:rPr>
          <w:sz w:val="28"/>
          <w:szCs w:val="28"/>
          <w:lang w:val="en-US"/>
        </w:rPr>
        <w:t>I</w:t>
      </w:r>
      <w:r w:rsidRPr="00150A65">
        <w:rPr>
          <w:sz w:val="28"/>
          <w:szCs w:val="28"/>
        </w:rPr>
        <w:t xml:space="preserve"> тысячелетии н. э. В 1780 г. Яранск причислен к Вятской губернии и стал центром огромного </w:t>
      </w:r>
      <w:proofErr w:type="spellStart"/>
      <w:r w:rsidRPr="00150A65">
        <w:rPr>
          <w:sz w:val="28"/>
          <w:szCs w:val="28"/>
        </w:rPr>
        <w:t>Яранского</w:t>
      </w:r>
      <w:proofErr w:type="spellEnd"/>
      <w:r w:rsidRPr="00150A65">
        <w:rPr>
          <w:sz w:val="28"/>
          <w:szCs w:val="28"/>
        </w:rPr>
        <w:t xml:space="preserve"> уезда. </w:t>
      </w:r>
    </w:p>
    <w:p w:rsidR="00EF7BC5" w:rsidRPr="00150A65" w:rsidRDefault="00DF55C1" w:rsidP="00F90E47">
      <w:pPr>
        <w:spacing w:after="0" w:line="240" w:lineRule="auto"/>
        <w:ind w:firstLine="567"/>
        <w:jc w:val="both"/>
        <w:rPr>
          <w:sz w:val="28"/>
          <w:szCs w:val="28"/>
        </w:rPr>
      </w:pPr>
      <w:r w:rsidRPr="00150A65">
        <w:rPr>
          <w:sz w:val="28"/>
          <w:szCs w:val="28"/>
        </w:rPr>
        <w:tab/>
        <w:t xml:space="preserve">Старый Яранск – это город купцов, мещан и ремесленников. В начале </w:t>
      </w:r>
      <w:r w:rsidRPr="00150A65">
        <w:rPr>
          <w:sz w:val="28"/>
          <w:szCs w:val="28"/>
          <w:lang w:val="en-US"/>
        </w:rPr>
        <w:t>XX</w:t>
      </w:r>
      <w:r w:rsidRPr="00150A65">
        <w:rPr>
          <w:sz w:val="28"/>
          <w:szCs w:val="28"/>
        </w:rPr>
        <w:t xml:space="preserve"> века в нем насчитывалось 5 тысяч жителей, имелись: 6 церквей, земская больница, библиотека, музей, несколько учебных заведений, в т. ч. духовное училище, мужская и женская гимназии. Культурная жизнь </w:t>
      </w:r>
      <w:proofErr w:type="spellStart"/>
      <w:r w:rsidRPr="00150A65">
        <w:rPr>
          <w:sz w:val="28"/>
          <w:szCs w:val="28"/>
        </w:rPr>
        <w:t>яраничей</w:t>
      </w:r>
      <w:proofErr w:type="spellEnd"/>
      <w:r w:rsidRPr="00150A65">
        <w:rPr>
          <w:sz w:val="28"/>
          <w:szCs w:val="28"/>
        </w:rPr>
        <w:t xml:space="preserve"> была оживленной: ставились спектакли, оперы, проходили концерты хоровые, симфонического оркестра… Горожане пользовались водопроводом, электричеством, телефонной связью.</w:t>
      </w:r>
      <w:r w:rsidR="00EF7BC5" w:rsidRPr="00150A65">
        <w:rPr>
          <w:sz w:val="28"/>
          <w:szCs w:val="28"/>
        </w:rPr>
        <w:t xml:space="preserve"> </w:t>
      </w:r>
    </w:p>
    <w:p w:rsidR="00DF55C1" w:rsidRDefault="00DF55C1" w:rsidP="00F90E47">
      <w:pPr>
        <w:spacing w:after="0" w:line="240" w:lineRule="auto"/>
        <w:ind w:firstLine="567"/>
        <w:jc w:val="both"/>
        <w:rPr>
          <w:bCs/>
          <w:iCs/>
          <w:sz w:val="28"/>
          <w:szCs w:val="28"/>
        </w:rPr>
      </w:pPr>
      <w:r w:rsidRPr="00150A65">
        <w:rPr>
          <w:bCs/>
          <w:iCs/>
          <w:sz w:val="28"/>
          <w:szCs w:val="28"/>
        </w:rPr>
        <w:t>Предлагаем Вам совершит</w:t>
      </w:r>
      <w:r w:rsidR="00EF7BC5" w:rsidRPr="00150A65">
        <w:rPr>
          <w:bCs/>
          <w:iCs/>
          <w:sz w:val="28"/>
          <w:szCs w:val="28"/>
        </w:rPr>
        <w:t xml:space="preserve">ь </w:t>
      </w:r>
      <w:r w:rsidR="00FA10ED" w:rsidRPr="00150A65">
        <w:rPr>
          <w:bCs/>
          <w:iCs/>
          <w:sz w:val="28"/>
          <w:szCs w:val="28"/>
        </w:rPr>
        <w:t>увлекате</w:t>
      </w:r>
      <w:r w:rsidRPr="00150A65">
        <w:rPr>
          <w:bCs/>
          <w:iCs/>
          <w:sz w:val="28"/>
          <w:szCs w:val="28"/>
        </w:rPr>
        <w:t>льную экскурсию по исторической части города.</w:t>
      </w:r>
      <w:r w:rsidR="00064598">
        <w:rPr>
          <w:sz w:val="28"/>
          <w:szCs w:val="28"/>
        </w:rPr>
        <w:t xml:space="preserve"> </w:t>
      </w:r>
      <w:r w:rsidRPr="00150A65">
        <w:rPr>
          <w:bCs/>
          <w:iCs/>
          <w:sz w:val="28"/>
          <w:szCs w:val="28"/>
        </w:rPr>
        <w:t xml:space="preserve">Экскурсия начинается от здания районной библиотеки (бывший дом купцов </w:t>
      </w:r>
      <w:proofErr w:type="spellStart"/>
      <w:r w:rsidRPr="00150A65">
        <w:rPr>
          <w:bCs/>
          <w:iCs/>
          <w:sz w:val="28"/>
          <w:szCs w:val="28"/>
        </w:rPr>
        <w:t>Калининых</w:t>
      </w:r>
      <w:proofErr w:type="spellEnd"/>
      <w:r w:rsidRPr="00150A65">
        <w:rPr>
          <w:bCs/>
          <w:iCs/>
          <w:sz w:val="28"/>
          <w:szCs w:val="28"/>
        </w:rPr>
        <w:t>).</w:t>
      </w:r>
    </w:p>
    <w:p w:rsidR="00F90E47" w:rsidRPr="00150A65" w:rsidRDefault="00F90E47" w:rsidP="00F90E47">
      <w:pPr>
        <w:spacing w:after="0" w:line="240" w:lineRule="auto"/>
        <w:ind w:firstLine="567"/>
        <w:jc w:val="both"/>
        <w:rPr>
          <w:sz w:val="28"/>
          <w:szCs w:val="28"/>
        </w:rPr>
      </w:pPr>
    </w:p>
    <w:p w:rsidR="00FA10ED" w:rsidRPr="00150A65" w:rsidRDefault="00B15B16" w:rsidP="00B15B16">
      <w:pPr>
        <w:shd w:val="clear" w:color="auto" w:fill="FFFFFF" w:themeFill="background1"/>
        <w:spacing w:after="0" w:line="240" w:lineRule="auto"/>
        <w:jc w:val="both"/>
        <w:rPr>
          <w:b/>
          <w:sz w:val="28"/>
          <w:szCs w:val="28"/>
          <w:u w:val="single"/>
        </w:rPr>
      </w:pPr>
      <w:r w:rsidRPr="00150A65">
        <w:rPr>
          <w:b/>
          <w:sz w:val="28"/>
          <w:szCs w:val="28"/>
          <w:u w:val="single"/>
        </w:rPr>
        <w:t xml:space="preserve">Дом </w:t>
      </w:r>
      <w:proofErr w:type="spellStart"/>
      <w:r w:rsidRPr="00150A65">
        <w:rPr>
          <w:b/>
          <w:sz w:val="28"/>
          <w:szCs w:val="28"/>
          <w:u w:val="single"/>
        </w:rPr>
        <w:t>Калининых</w:t>
      </w:r>
      <w:proofErr w:type="spellEnd"/>
      <w:r w:rsidRPr="00150A65">
        <w:rPr>
          <w:b/>
          <w:sz w:val="28"/>
          <w:szCs w:val="28"/>
          <w:u w:val="single"/>
        </w:rPr>
        <w:t xml:space="preserve"> </w:t>
      </w:r>
    </w:p>
    <w:p w:rsidR="00F90E47" w:rsidRDefault="00EF7BC5" w:rsidP="00EF7BC5">
      <w:pPr>
        <w:shd w:val="clear" w:color="auto" w:fill="FFFFFF" w:themeFill="background1"/>
        <w:spacing w:after="0" w:line="240" w:lineRule="auto"/>
        <w:jc w:val="both"/>
        <w:rPr>
          <w:sz w:val="28"/>
          <w:szCs w:val="28"/>
        </w:rPr>
      </w:pPr>
      <w:bookmarkStart w:id="0" w:name="_GoBack"/>
      <w:r w:rsidRPr="00150A65">
        <w:rPr>
          <w:noProof/>
          <w:sz w:val="28"/>
          <w:szCs w:val="28"/>
          <w:lang w:eastAsia="ru-RU"/>
        </w:rPr>
        <w:drawing>
          <wp:inline distT="0" distB="0" distL="0" distR="0">
            <wp:extent cx="1830070" cy="1146810"/>
            <wp:effectExtent l="76200" t="95250" r="17780" b="15240"/>
            <wp:docPr id="5" name="Рисунок 5" descr="C:\Users\pcpi\Desktop\Дом Калин.-библ-фото-Ям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Desktop\Дом Калин.-библ-фото-Ямщ..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830070" cy="114681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bookmarkEnd w:id="0"/>
    </w:p>
    <w:p w:rsidR="00F90E47" w:rsidRDefault="00F90E47" w:rsidP="00EF7BC5">
      <w:pPr>
        <w:shd w:val="clear" w:color="auto" w:fill="FFFFFF" w:themeFill="background1"/>
        <w:spacing w:after="0" w:line="240" w:lineRule="auto"/>
        <w:jc w:val="both"/>
        <w:rPr>
          <w:sz w:val="28"/>
          <w:szCs w:val="28"/>
        </w:rPr>
      </w:pPr>
    </w:p>
    <w:p w:rsidR="004D1638" w:rsidRPr="00150A65" w:rsidRDefault="00B15B16" w:rsidP="00F90E47">
      <w:pPr>
        <w:shd w:val="clear" w:color="auto" w:fill="FFFFFF" w:themeFill="background1"/>
        <w:spacing w:after="0" w:line="240" w:lineRule="auto"/>
        <w:ind w:firstLine="426"/>
        <w:jc w:val="both"/>
        <w:rPr>
          <w:sz w:val="28"/>
          <w:szCs w:val="28"/>
        </w:rPr>
      </w:pPr>
      <w:r w:rsidRPr="00150A65">
        <w:rPr>
          <w:sz w:val="28"/>
          <w:szCs w:val="28"/>
        </w:rPr>
        <w:t>Д</w:t>
      </w:r>
      <w:r w:rsidR="004D1638" w:rsidRPr="00150A65">
        <w:rPr>
          <w:sz w:val="28"/>
          <w:szCs w:val="28"/>
        </w:rPr>
        <w:t xml:space="preserve">вухэтажный каменный дом, </w:t>
      </w:r>
      <w:r w:rsidRPr="00150A65">
        <w:rPr>
          <w:sz w:val="28"/>
          <w:szCs w:val="28"/>
        </w:rPr>
        <w:t>построенный в позапрошлом веке</w:t>
      </w:r>
      <w:r w:rsidR="004857D1" w:rsidRPr="00150A65">
        <w:rPr>
          <w:sz w:val="28"/>
          <w:szCs w:val="28"/>
        </w:rPr>
        <w:t>,</w:t>
      </w:r>
      <w:r w:rsidRPr="00150A65">
        <w:rPr>
          <w:sz w:val="28"/>
          <w:szCs w:val="28"/>
        </w:rPr>
        <w:t xml:space="preserve">  украшает</w:t>
      </w:r>
      <w:r w:rsidR="004857D1" w:rsidRPr="00150A65">
        <w:rPr>
          <w:sz w:val="28"/>
          <w:szCs w:val="28"/>
        </w:rPr>
        <w:t xml:space="preserve"> город</w:t>
      </w:r>
      <w:r w:rsidR="004D1638" w:rsidRPr="00150A65">
        <w:rPr>
          <w:sz w:val="28"/>
          <w:szCs w:val="28"/>
        </w:rPr>
        <w:t xml:space="preserve"> строгой классической архитектурой и великолепным декором.  Находится</w:t>
      </w:r>
      <w:r w:rsidRPr="00150A65">
        <w:rPr>
          <w:sz w:val="28"/>
          <w:szCs w:val="28"/>
        </w:rPr>
        <w:t xml:space="preserve"> он в историческом центре</w:t>
      </w:r>
      <w:r w:rsidR="004D1638" w:rsidRPr="00150A65">
        <w:rPr>
          <w:sz w:val="28"/>
          <w:szCs w:val="28"/>
        </w:rPr>
        <w:t>, на углу улиц Троицкой и Успенской (сейчас – улицы Кирова и Карла Маркса).</w:t>
      </w:r>
    </w:p>
    <w:p w:rsidR="004D1638" w:rsidRPr="00150A65" w:rsidRDefault="004857D1" w:rsidP="00F90E47">
      <w:pPr>
        <w:shd w:val="clear" w:color="auto" w:fill="FFFFFF" w:themeFill="background1"/>
        <w:spacing w:after="0" w:line="240" w:lineRule="auto"/>
        <w:ind w:firstLine="426"/>
        <w:jc w:val="both"/>
        <w:rPr>
          <w:color w:val="000000"/>
          <w:sz w:val="28"/>
          <w:szCs w:val="28"/>
        </w:rPr>
      </w:pPr>
      <w:proofErr w:type="gramStart"/>
      <w:r w:rsidRPr="00150A65">
        <w:rPr>
          <w:sz w:val="28"/>
          <w:szCs w:val="28"/>
        </w:rPr>
        <w:t>Построен</w:t>
      </w:r>
      <w:proofErr w:type="gramEnd"/>
      <w:r w:rsidRPr="00150A65">
        <w:rPr>
          <w:sz w:val="28"/>
          <w:szCs w:val="28"/>
        </w:rPr>
        <w:t xml:space="preserve"> по заказу представителей </w:t>
      </w:r>
      <w:proofErr w:type="spellStart"/>
      <w:r w:rsidR="004D1638" w:rsidRPr="00150A65">
        <w:rPr>
          <w:sz w:val="28"/>
          <w:szCs w:val="28"/>
        </w:rPr>
        <w:t>яранской</w:t>
      </w:r>
      <w:proofErr w:type="spellEnd"/>
      <w:r w:rsidR="004D1638" w:rsidRPr="00150A65">
        <w:rPr>
          <w:sz w:val="28"/>
          <w:szCs w:val="28"/>
        </w:rPr>
        <w:t xml:space="preserve"> династии </w:t>
      </w:r>
      <w:r w:rsidRPr="00150A65">
        <w:rPr>
          <w:sz w:val="28"/>
          <w:szCs w:val="28"/>
        </w:rPr>
        <w:t xml:space="preserve">купцов </w:t>
      </w:r>
      <w:proofErr w:type="spellStart"/>
      <w:r w:rsidRPr="00150A65">
        <w:rPr>
          <w:sz w:val="28"/>
          <w:szCs w:val="28"/>
        </w:rPr>
        <w:t>Калининых</w:t>
      </w:r>
      <w:proofErr w:type="spellEnd"/>
      <w:r w:rsidRPr="00150A65">
        <w:rPr>
          <w:sz w:val="28"/>
          <w:szCs w:val="28"/>
        </w:rPr>
        <w:t xml:space="preserve">. Основателем </w:t>
      </w:r>
      <w:r w:rsidR="004D1638" w:rsidRPr="00150A65">
        <w:rPr>
          <w:sz w:val="28"/>
          <w:szCs w:val="28"/>
        </w:rPr>
        <w:t xml:space="preserve">являлся Петр Лаврентьевич Калинин (1795-1861 гг.), выходец из </w:t>
      </w:r>
      <w:proofErr w:type="spellStart"/>
      <w:r w:rsidR="004D1638" w:rsidRPr="00150A65">
        <w:rPr>
          <w:sz w:val="28"/>
          <w:szCs w:val="28"/>
        </w:rPr>
        <w:t>хлыновских</w:t>
      </w:r>
      <w:proofErr w:type="spellEnd"/>
      <w:r w:rsidR="004D1638" w:rsidRPr="00150A65">
        <w:rPr>
          <w:sz w:val="28"/>
          <w:szCs w:val="28"/>
        </w:rPr>
        <w:t xml:space="preserve"> посадских крестьян.   </w:t>
      </w:r>
      <w:proofErr w:type="spellStart"/>
      <w:r w:rsidR="004D1638" w:rsidRPr="00150A65">
        <w:rPr>
          <w:sz w:val="28"/>
          <w:szCs w:val="28"/>
        </w:rPr>
        <w:t>Калинины</w:t>
      </w:r>
      <w:proofErr w:type="spellEnd"/>
      <w:r w:rsidR="004D1638" w:rsidRPr="00150A65">
        <w:rPr>
          <w:sz w:val="28"/>
          <w:szCs w:val="28"/>
        </w:rPr>
        <w:t xml:space="preserve"> – одно  богатейших купеческих семейств Вятки  начала </w:t>
      </w:r>
      <w:r w:rsidR="004D1638" w:rsidRPr="00150A65">
        <w:rPr>
          <w:sz w:val="28"/>
          <w:szCs w:val="28"/>
          <w:lang w:val="en-US"/>
        </w:rPr>
        <w:t>XIX</w:t>
      </w:r>
      <w:r w:rsidR="004D1638" w:rsidRPr="00150A65">
        <w:rPr>
          <w:sz w:val="28"/>
          <w:szCs w:val="28"/>
        </w:rPr>
        <w:t xml:space="preserve"> века - строили каменные здания, а затем продавали их или сдавали  в аренду. </w:t>
      </w:r>
    </w:p>
    <w:p w:rsidR="004D1638" w:rsidRPr="00150A65" w:rsidRDefault="004D1638" w:rsidP="00F90E47">
      <w:pPr>
        <w:shd w:val="clear" w:color="auto" w:fill="FFFFFF" w:themeFill="background1"/>
        <w:spacing w:after="0" w:line="240" w:lineRule="auto"/>
        <w:ind w:firstLine="426"/>
        <w:jc w:val="both"/>
        <w:rPr>
          <w:sz w:val="28"/>
          <w:szCs w:val="28"/>
        </w:rPr>
      </w:pPr>
      <w:r w:rsidRPr="00150A65">
        <w:rPr>
          <w:sz w:val="28"/>
          <w:szCs w:val="28"/>
        </w:rPr>
        <w:t>Документ «Об утверждении плана и фасада на постройку двух домов купцу Калинину», сообщает нам о том, что строительство планировалось примерно на 40-е годы XIX века. Точная дата постройки здания неизвестна.</w:t>
      </w:r>
    </w:p>
    <w:p w:rsidR="004D1638" w:rsidRPr="00150A65" w:rsidRDefault="0058529B" w:rsidP="00F90E47">
      <w:pPr>
        <w:shd w:val="clear" w:color="auto" w:fill="FFFFFF" w:themeFill="background1"/>
        <w:spacing w:after="0" w:line="240" w:lineRule="auto"/>
        <w:ind w:firstLine="426"/>
        <w:jc w:val="both"/>
        <w:rPr>
          <w:b/>
          <w:sz w:val="28"/>
          <w:szCs w:val="28"/>
        </w:rPr>
      </w:pPr>
      <w:r w:rsidRPr="00150A65">
        <w:rPr>
          <w:sz w:val="28"/>
          <w:szCs w:val="28"/>
        </w:rPr>
        <w:t>Первый этаж хозяева сдавали</w:t>
      </w:r>
      <w:r w:rsidR="004D1638" w:rsidRPr="00150A65">
        <w:rPr>
          <w:sz w:val="28"/>
          <w:szCs w:val="28"/>
        </w:rPr>
        <w:t xml:space="preserve"> в аренду под различные службы и торговые помещения, а второй</w:t>
      </w:r>
      <w:r w:rsidRPr="00150A65">
        <w:rPr>
          <w:sz w:val="28"/>
          <w:szCs w:val="28"/>
        </w:rPr>
        <w:t xml:space="preserve"> </w:t>
      </w:r>
      <w:r w:rsidR="004D1638" w:rsidRPr="00150A65">
        <w:rPr>
          <w:sz w:val="28"/>
          <w:szCs w:val="28"/>
        </w:rPr>
        <w:t xml:space="preserve">отводился под жилые комнаты купеческой семьи.  </w:t>
      </w:r>
      <w:r w:rsidR="00F45E29" w:rsidRPr="00150A65">
        <w:rPr>
          <w:sz w:val="28"/>
          <w:szCs w:val="28"/>
        </w:rPr>
        <w:t xml:space="preserve">На фасаде </w:t>
      </w:r>
      <w:r w:rsidR="00F45E29" w:rsidRPr="00150A65">
        <w:rPr>
          <w:sz w:val="28"/>
          <w:szCs w:val="28"/>
        </w:rPr>
        <w:lastRenderedPageBreak/>
        <w:t>в разное</w:t>
      </w:r>
      <w:r w:rsidR="004D1638" w:rsidRPr="00150A65">
        <w:rPr>
          <w:sz w:val="28"/>
          <w:szCs w:val="28"/>
        </w:rPr>
        <w:t xml:space="preserve"> в</w:t>
      </w:r>
      <w:r w:rsidR="00F45E29" w:rsidRPr="00150A65">
        <w:rPr>
          <w:sz w:val="28"/>
          <w:szCs w:val="28"/>
        </w:rPr>
        <w:t>ремя можно было прочесть вывески</w:t>
      </w:r>
      <w:r w:rsidR="004D1638" w:rsidRPr="00150A65">
        <w:rPr>
          <w:sz w:val="28"/>
          <w:szCs w:val="28"/>
        </w:rPr>
        <w:t>: «Масла, олифы</w:t>
      </w:r>
      <w:r w:rsidR="004857D1" w:rsidRPr="00150A65">
        <w:rPr>
          <w:sz w:val="28"/>
          <w:szCs w:val="28"/>
        </w:rPr>
        <w:t>.</w:t>
      </w:r>
      <w:r w:rsidR="004D1638" w:rsidRPr="00150A65">
        <w:rPr>
          <w:sz w:val="28"/>
          <w:szCs w:val="28"/>
        </w:rPr>
        <w:t xml:space="preserve"> Торговля</w:t>
      </w:r>
      <w:r w:rsidR="00F45E29" w:rsidRPr="00150A65">
        <w:rPr>
          <w:sz w:val="28"/>
          <w:szCs w:val="28"/>
        </w:rPr>
        <w:t xml:space="preserve"> Булыгиных», «М</w:t>
      </w:r>
      <w:r w:rsidR="004D1638" w:rsidRPr="00150A65">
        <w:rPr>
          <w:sz w:val="28"/>
          <w:szCs w:val="28"/>
        </w:rPr>
        <w:t xml:space="preserve">ануфактурный магазин </w:t>
      </w:r>
      <w:proofErr w:type="spellStart"/>
      <w:r w:rsidR="004D1638" w:rsidRPr="00150A65">
        <w:rPr>
          <w:sz w:val="28"/>
          <w:szCs w:val="28"/>
        </w:rPr>
        <w:t>Ф.М.Шамшурова</w:t>
      </w:r>
      <w:proofErr w:type="spellEnd"/>
      <w:r w:rsidR="00F45E29" w:rsidRPr="00150A65">
        <w:rPr>
          <w:sz w:val="28"/>
          <w:szCs w:val="28"/>
        </w:rPr>
        <w:t xml:space="preserve">», </w:t>
      </w:r>
      <w:r w:rsidR="004D1638" w:rsidRPr="00150A65">
        <w:rPr>
          <w:sz w:val="28"/>
          <w:szCs w:val="28"/>
        </w:rPr>
        <w:t>«</w:t>
      </w:r>
      <w:proofErr w:type="spellStart"/>
      <w:r w:rsidR="004D1638" w:rsidRPr="00150A65">
        <w:rPr>
          <w:sz w:val="28"/>
          <w:szCs w:val="28"/>
        </w:rPr>
        <w:t>В.И.Кокушкинъ</w:t>
      </w:r>
      <w:proofErr w:type="spellEnd"/>
      <w:r w:rsidR="004D1638" w:rsidRPr="00150A65">
        <w:rPr>
          <w:sz w:val="28"/>
          <w:szCs w:val="28"/>
        </w:rPr>
        <w:t>».</w:t>
      </w:r>
    </w:p>
    <w:p w:rsidR="004D1638" w:rsidRPr="00150A65" w:rsidRDefault="004D1638" w:rsidP="00F90E47">
      <w:pPr>
        <w:shd w:val="clear" w:color="auto" w:fill="FFFFFF" w:themeFill="background1"/>
        <w:spacing w:after="0" w:line="240" w:lineRule="auto"/>
        <w:ind w:firstLine="426"/>
        <w:jc w:val="both"/>
        <w:rPr>
          <w:sz w:val="28"/>
          <w:szCs w:val="28"/>
        </w:rPr>
      </w:pPr>
      <w:r w:rsidRPr="00150A65">
        <w:rPr>
          <w:sz w:val="28"/>
          <w:szCs w:val="28"/>
        </w:rPr>
        <w:t xml:space="preserve">После Октябрьской революции  и до 1931 года  на первом этаже был спортивный клуб «Спарта», в нем занимался писатель </w:t>
      </w:r>
      <w:r w:rsidR="00EF7BC5" w:rsidRPr="00150A65">
        <w:rPr>
          <w:sz w:val="28"/>
          <w:szCs w:val="28"/>
        </w:rPr>
        <w:t xml:space="preserve">Г. Ф. </w:t>
      </w:r>
      <w:r w:rsidRPr="00150A65">
        <w:rPr>
          <w:sz w:val="28"/>
          <w:szCs w:val="28"/>
        </w:rPr>
        <w:t xml:space="preserve">Боровиков, будучи гимназистом. </w:t>
      </w:r>
    </w:p>
    <w:p w:rsidR="004D1638" w:rsidRPr="00150A65" w:rsidRDefault="004D1638" w:rsidP="00F90E47">
      <w:pPr>
        <w:shd w:val="clear" w:color="auto" w:fill="FFFFFF" w:themeFill="background1"/>
        <w:spacing w:after="0" w:line="240" w:lineRule="auto"/>
        <w:ind w:firstLine="426"/>
        <w:jc w:val="both"/>
        <w:rPr>
          <w:sz w:val="28"/>
          <w:szCs w:val="28"/>
        </w:rPr>
      </w:pPr>
      <w:r w:rsidRPr="00150A65">
        <w:rPr>
          <w:sz w:val="28"/>
          <w:szCs w:val="28"/>
        </w:rPr>
        <w:t>«В большом неуютном здании было всегда полно молодежи, и с утра до глубокой ночи там звенела сталь эспадронов и рапир, грохотала на полу штанга, охрипшее от простуды пианино бормотало один и тот же марш «Бой гладиаторов…», - так написал он о Доме в своей книге «Ливень».</w:t>
      </w:r>
    </w:p>
    <w:p w:rsidR="004D1638" w:rsidRDefault="004D1638" w:rsidP="00F90E47">
      <w:pPr>
        <w:shd w:val="clear" w:color="auto" w:fill="FFFFFF" w:themeFill="background1"/>
        <w:spacing w:after="0" w:line="240" w:lineRule="auto"/>
        <w:ind w:firstLine="426"/>
        <w:jc w:val="both"/>
        <w:rPr>
          <w:sz w:val="28"/>
          <w:szCs w:val="28"/>
        </w:rPr>
      </w:pPr>
      <w:r w:rsidRPr="00150A65">
        <w:rPr>
          <w:sz w:val="28"/>
          <w:szCs w:val="28"/>
        </w:rPr>
        <w:t xml:space="preserve"> С 1931 по 1998 гг. первый этаж занимал </w:t>
      </w:r>
      <w:proofErr w:type="spellStart"/>
      <w:r w:rsidRPr="00150A65">
        <w:rPr>
          <w:sz w:val="28"/>
          <w:szCs w:val="28"/>
        </w:rPr>
        <w:t>Яранский</w:t>
      </w:r>
      <w:proofErr w:type="spellEnd"/>
      <w:r w:rsidRPr="00150A65">
        <w:rPr>
          <w:sz w:val="28"/>
          <w:szCs w:val="28"/>
        </w:rPr>
        <w:t xml:space="preserve"> краеведческий музей. На втором этаже   с   1932 года размещалась районная библиотека. С конца 90-х </w:t>
      </w:r>
      <w:proofErr w:type="spellStart"/>
      <w:proofErr w:type="gramStart"/>
      <w:r w:rsidRPr="00150A65">
        <w:rPr>
          <w:sz w:val="28"/>
          <w:szCs w:val="28"/>
        </w:rPr>
        <w:t>гг</w:t>
      </w:r>
      <w:proofErr w:type="spellEnd"/>
      <w:proofErr w:type="gramEnd"/>
      <w:r w:rsidRPr="00150A65">
        <w:rPr>
          <w:sz w:val="28"/>
          <w:szCs w:val="28"/>
        </w:rPr>
        <w:t xml:space="preserve"> центральная районная  библиотека занимает оба этажа здания.</w:t>
      </w:r>
    </w:p>
    <w:p w:rsidR="00F90E47" w:rsidRPr="00150A65" w:rsidRDefault="00F90E47" w:rsidP="00F90E47">
      <w:pPr>
        <w:shd w:val="clear" w:color="auto" w:fill="FFFFFF" w:themeFill="background1"/>
        <w:spacing w:after="0" w:line="240" w:lineRule="auto"/>
        <w:ind w:firstLine="426"/>
        <w:jc w:val="both"/>
        <w:rPr>
          <w:sz w:val="28"/>
          <w:szCs w:val="28"/>
        </w:rPr>
      </w:pPr>
    </w:p>
    <w:p w:rsidR="00FA10ED" w:rsidRPr="00150A65" w:rsidRDefault="00FA10ED" w:rsidP="00B15B16">
      <w:pPr>
        <w:spacing w:after="0" w:line="240" w:lineRule="auto"/>
        <w:jc w:val="both"/>
        <w:rPr>
          <w:b/>
          <w:sz w:val="28"/>
          <w:szCs w:val="28"/>
          <w:u w:val="single"/>
        </w:rPr>
      </w:pPr>
      <w:r w:rsidRPr="00150A65">
        <w:rPr>
          <w:b/>
          <w:sz w:val="28"/>
          <w:szCs w:val="28"/>
          <w:u w:val="single"/>
        </w:rPr>
        <w:t xml:space="preserve">Торговые ряды </w:t>
      </w:r>
    </w:p>
    <w:p w:rsidR="00F90E47" w:rsidRDefault="00CA2762" w:rsidP="00EF7BC5">
      <w:pPr>
        <w:spacing w:after="0" w:line="240" w:lineRule="auto"/>
        <w:jc w:val="both"/>
        <w:rPr>
          <w:sz w:val="28"/>
          <w:szCs w:val="28"/>
        </w:rPr>
      </w:pPr>
      <w:r w:rsidRPr="00150A65">
        <w:rPr>
          <w:noProof/>
          <w:sz w:val="28"/>
          <w:szCs w:val="28"/>
          <w:lang w:eastAsia="ru-RU"/>
        </w:rPr>
        <w:drawing>
          <wp:inline distT="0" distB="0" distL="0" distR="0">
            <wp:extent cx="1651000" cy="956310"/>
            <wp:effectExtent l="76200" t="95250" r="25400" b="15240"/>
            <wp:docPr id="7" name="Рисунок 7" descr="C:\Users\pcpi\Desktop\ДК-РДНТ-парадное фото-са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pi\Desktop\ДК-РДНТ-парадное фото-сайт.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651000" cy="95631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DC472D" w:rsidRPr="00150A65" w:rsidRDefault="00DC472D" w:rsidP="00F90E47">
      <w:pPr>
        <w:spacing w:after="0" w:line="240" w:lineRule="auto"/>
        <w:ind w:firstLine="567"/>
        <w:jc w:val="both"/>
        <w:rPr>
          <w:b/>
          <w:bCs/>
          <w:sz w:val="28"/>
          <w:szCs w:val="28"/>
        </w:rPr>
      </w:pPr>
      <w:r w:rsidRPr="00150A65">
        <w:rPr>
          <w:sz w:val="28"/>
          <w:szCs w:val="28"/>
        </w:rPr>
        <w:t xml:space="preserve">Через дорогу от Дома </w:t>
      </w:r>
      <w:proofErr w:type="spellStart"/>
      <w:r w:rsidRPr="00150A65">
        <w:rPr>
          <w:sz w:val="28"/>
          <w:szCs w:val="28"/>
        </w:rPr>
        <w:t>Калининых</w:t>
      </w:r>
      <w:proofErr w:type="spellEnd"/>
      <w:r w:rsidRPr="00150A65">
        <w:rPr>
          <w:sz w:val="28"/>
          <w:szCs w:val="28"/>
        </w:rPr>
        <w:t xml:space="preserve"> по ул. К. М</w:t>
      </w:r>
      <w:r w:rsidR="004857D1" w:rsidRPr="00150A65">
        <w:rPr>
          <w:sz w:val="28"/>
          <w:szCs w:val="28"/>
        </w:rPr>
        <w:t xml:space="preserve">аркса находится большое </w:t>
      </w:r>
      <w:r w:rsidRPr="00150A65">
        <w:rPr>
          <w:sz w:val="28"/>
          <w:szCs w:val="28"/>
        </w:rPr>
        <w:t xml:space="preserve">здание - бывшие городские </w:t>
      </w:r>
      <w:r w:rsidRPr="00150A65">
        <w:rPr>
          <w:bCs/>
          <w:sz w:val="28"/>
          <w:szCs w:val="28"/>
        </w:rPr>
        <w:t>торговые ряды</w:t>
      </w:r>
      <w:r w:rsidR="00FA10ED" w:rsidRPr="00150A65">
        <w:rPr>
          <w:b/>
          <w:bCs/>
          <w:sz w:val="28"/>
          <w:szCs w:val="28"/>
        </w:rPr>
        <w:t xml:space="preserve"> </w:t>
      </w:r>
      <w:r w:rsidRPr="00150A65">
        <w:rPr>
          <w:sz w:val="28"/>
          <w:szCs w:val="28"/>
        </w:rPr>
        <w:t>(ул.К.Маркса, д.22)</w:t>
      </w:r>
      <w:r w:rsidR="00FA10ED" w:rsidRPr="00150A65">
        <w:rPr>
          <w:sz w:val="28"/>
          <w:szCs w:val="28"/>
        </w:rPr>
        <w:t>.</w:t>
      </w:r>
      <w:r w:rsidR="00CA2762" w:rsidRPr="00150A65">
        <w:rPr>
          <w:b/>
          <w:bCs/>
          <w:sz w:val="28"/>
          <w:szCs w:val="28"/>
        </w:rPr>
        <w:t xml:space="preserve"> </w:t>
      </w:r>
      <w:r w:rsidRPr="00150A65">
        <w:rPr>
          <w:bCs/>
          <w:sz w:val="28"/>
          <w:szCs w:val="28"/>
        </w:rPr>
        <w:t>Оно было построено в середине 19 века по заказу купцов Носовых</w:t>
      </w:r>
      <w:r w:rsidR="00FA10ED" w:rsidRPr="00150A65">
        <w:rPr>
          <w:b/>
          <w:bCs/>
          <w:sz w:val="28"/>
          <w:szCs w:val="28"/>
        </w:rPr>
        <w:t xml:space="preserve">. </w:t>
      </w:r>
      <w:r w:rsidRPr="00150A65">
        <w:rPr>
          <w:sz w:val="28"/>
          <w:szCs w:val="28"/>
        </w:rPr>
        <w:t>Глава семейства,  Иван Дмитриевич Носов, входил тогда в число крупнейших купцов  Вятской губернии. Он имел магазины в нескольких городах и вел большую торговлю хлебом и льном, отправлял свои товары  в Рыбинск, Санкт-Петербург и далее – за границу.</w:t>
      </w:r>
    </w:p>
    <w:p w:rsidR="00DC472D" w:rsidRPr="00150A65" w:rsidRDefault="00DC472D" w:rsidP="00F90E47">
      <w:pPr>
        <w:spacing w:after="0" w:line="240" w:lineRule="auto"/>
        <w:ind w:firstLine="567"/>
        <w:jc w:val="both"/>
        <w:rPr>
          <w:sz w:val="28"/>
          <w:szCs w:val="28"/>
        </w:rPr>
      </w:pPr>
      <w:r w:rsidRPr="00150A65">
        <w:rPr>
          <w:sz w:val="28"/>
          <w:szCs w:val="28"/>
        </w:rPr>
        <w:t xml:space="preserve">Как видно на старинной фотографии (конца 19 – начала 20 века), торговые ряды купца Носова были выстроены для провинциального города очень «новаторски»: на уровне первого этажа здесь имелись сквозные арочные проемы –  так сказать, галереи - наподобие тех, что имелись (и имеются) в столичных универмагах-пассажах. </w:t>
      </w:r>
    </w:p>
    <w:p w:rsidR="00EF7BC5" w:rsidRPr="00150A65" w:rsidRDefault="00DC472D" w:rsidP="00F90E47">
      <w:pPr>
        <w:spacing w:after="0" w:line="240" w:lineRule="auto"/>
        <w:ind w:firstLine="567"/>
        <w:jc w:val="both"/>
        <w:rPr>
          <w:sz w:val="28"/>
          <w:szCs w:val="28"/>
        </w:rPr>
      </w:pPr>
      <w:r w:rsidRPr="00150A65">
        <w:rPr>
          <w:sz w:val="28"/>
          <w:szCs w:val="28"/>
        </w:rPr>
        <w:t xml:space="preserve">У здания было около 30-ти «растворов» - магазинов. Вывески гласили, что здесь открыта торговля Булыгина, </w:t>
      </w:r>
      <w:proofErr w:type="spellStart"/>
      <w:r w:rsidRPr="00150A65">
        <w:rPr>
          <w:sz w:val="28"/>
          <w:szCs w:val="28"/>
        </w:rPr>
        <w:t>Ситникова</w:t>
      </w:r>
      <w:proofErr w:type="spellEnd"/>
      <w:r w:rsidRPr="00150A65">
        <w:rPr>
          <w:sz w:val="28"/>
          <w:szCs w:val="28"/>
        </w:rPr>
        <w:t xml:space="preserve">, Лебедева и многих других купцов. </w:t>
      </w:r>
    </w:p>
    <w:p w:rsidR="00DC472D" w:rsidRPr="00150A65" w:rsidRDefault="00DC472D" w:rsidP="00F90E47">
      <w:pPr>
        <w:spacing w:after="0" w:line="240" w:lineRule="auto"/>
        <w:ind w:firstLine="567"/>
        <w:jc w:val="both"/>
        <w:rPr>
          <w:sz w:val="28"/>
          <w:szCs w:val="28"/>
        </w:rPr>
      </w:pPr>
      <w:r w:rsidRPr="00150A65">
        <w:rPr>
          <w:sz w:val="28"/>
          <w:szCs w:val="28"/>
        </w:rPr>
        <w:t>После Октября 1917 года в доме началась совсем другая жизнь.</w:t>
      </w:r>
      <w:r w:rsidR="00FA10ED" w:rsidRPr="00150A65">
        <w:rPr>
          <w:sz w:val="28"/>
          <w:szCs w:val="28"/>
        </w:rPr>
        <w:t xml:space="preserve"> </w:t>
      </w:r>
      <w:r w:rsidR="004857D1" w:rsidRPr="00150A65">
        <w:rPr>
          <w:sz w:val="28"/>
          <w:szCs w:val="28"/>
        </w:rPr>
        <w:t xml:space="preserve">В 1923 году </w:t>
      </w:r>
      <w:r w:rsidRPr="00150A65">
        <w:rPr>
          <w:sz w:val="28"/>
          <w:szCs w:val="28"/>
        </w:rPr>
        <w:t xml:space="preserve">на пленуме Уездного профбюро было решено организовать в Яранске </w:t>
      </w:r>
      <w:proofErr w:type="spellStart"/>
      <w:r w:rsidRPr="00150A65">
        <w:rPr>
          <w:sz w:val="28"/>
          <w:szCs w:val="28"/>
        </w:rPr>
        <w:t>общепролетар</w:t>
      </w:r>
      <w:r w:rsidR="00EF7BC5" w:rsidRPr="00150A65">
        <w:rPr>
          <w:sz w:val="28"/>
          <w:szCs w:val="28"/>
        </w:rPr>
        <w:t>ский</w:t>
      </w:r>
      <w:proofErr w:type="spellEnd"/>
      <w:r w:rsidR="00EF7BC5" w:rsidRPr="00150A65">
        <w:rPr>
          <w:sz w:val="28"/>
          <w:szCs w:val="28"/>
        </w:rPr>
        <w:t xml:space="preserve"> клуб (Народный дом).</w:t>
      </w:r>
    </w:p>
    <w:p w:rsidR="00FA10ED" w:rsidRPr="00150A65" w:rsidRDefault="00CA2762" w:rsidP="00F90E47">
      <w:pPr>
        <w:spacing w:after="0" w:line="240" w:lineRule="auto"/>
        <w:ind w:firstLine="567"/>
        <w:jc w:val="both"/>
        <w:rPr>
          <w:sz w:val="28"/>
          <w:szCs w:val="28"/>
        </w:rPr>
      </w:pPr>
      <w:r w:rsidRPr="00150A65">
        <w:rPr>
          <w:sz w:val="28"/>
          <w:szCs w:val="28"/>
        </w:rPr>
        <w:t xml:space="preserve">В 1956  году состоялась </w:t>
      </w:r>
      <w:r w:rsidR="00DC472D" w:rsidRPr="00150A65">
        <w:rPr>
          <w:sz w:val="28"/>
          <w:szCs w:val="28"/>
        </w:rPr>
        <w:t xml:space="preserve"> значительная реконструкция здания, в результате которого оно и приобрело современный вид. Как в самом настоящем театре, здесь появилась боль</w:t>
      </w:r>
      <w:r w:rsidR="00FA10ED" w:rsidRPr="00150A65">
        <w:rPr>
          <w:sz w:val="28"/>
          <w:szCs w:val="28"/>
        </w:rPr>
        <w:t>шая сцена и</w:t>
      </w:r>
      <w:r w:rsidR="00DC472D" w:rsidRPr="00150A65">
        <w:rPr>
          <w:sz w:val="28"/>
          <w:szCs w:val="28"/>
        </w:rPr>
        <w:t xml:space="preserve"> балконы.</w:t>
      </w:r>
      <w:r w:rsidRPr="00150A65">
        <w:rPr>
          <w:sz w:val="28"/>
          <w:szCs w:val="28"/>
        </w:rPr>
        <w:t xml:space="preserve"> </w:t>
      </w:r>
      <w:r w:rsidR="00DC472D" w:rsidRPr="00150A65">
        <w:rPr>
          <w:sz w:val="28"/>
          <w:szCs w:val="28"/>
        </w:rPr>
        <w:t xml:space="preserve">Заведение стало называться районным домом  культуры имени В.И. Ленина. На его базе организован первый в области любительский самодеятельный драматический театр. </w:t>
      </w:r>
      <w:r w:rsidR="00EF7BC5" w:rsidRPr="00150A65">
        <w:rPr>
          <w:sz w:val="28"/>
          <w:szCs w:val="28"/>
        </w:rPr>
        <w:t xml:space="preserve"> </w:t>
      </w:r>
      <w:r w:rsidR="00DC472D" w:rsidRPr="00150A65">
        <w:rPr>
          <w:sz w:val="28"/>
          <w:szCs w:val="28"/>
        </w:rPr>
        <w:t>В 1993 году ДК стал называться  райо</w:t>
      </w:r>
      <w:r w:rsidR="00FA10ED" w:rsidRPr="00150A65">
        <w:rPr>
          <w:sz w:val="28"/>
          <w:szCs w:val="28"/>
        </w:rPr>
        <w:t>нным центром досуга, позднее – Районным Д</w:t>
      </w:r>
      <w:r w:rsidR="00DC472D" w:rsidRPr="00150A65">
        <w:rPr>
          <w:sz w:val="28"/>
          <w:szCs w:val="28"/>
        </w:rPr>
        <w:t xml:space="preserve">омом народного творчества. </w:t>
      </w:r>
    </w:p>
    <w:p w:rsidR="00DC472D" w:rsidRPr="00150A65" w:rsidRDefault="00DC472D" w:rsidP="00F90E47">
      <w:pPr>
        <w:spacing w:after="0" w:line="240" w:lineRule="auto"/>
        <w:ind w:firstLine="567"/>
        <w:jc w:val="both"/>
        <w:rPr>
          <w:sz w:val="28"/>
          <w:szCs w:val="28"/>
        </w:rPr>
      </w:pPr>
      <w:r w:rsidRPr="00150A65">
        <w:rPr>
          <w:sz w:val="28"/>
          <w:szCs w:val="28"/>
        </w:rPr>
        <w:t xml:space="preserve">Архитектурный стиль, в котором выстроено сооружение – поздний классицизм. </w:t>
      </w:r>
    </w:p>
    <w:p w:rsidR="00CA2B0C" w:rsidRDefault="00DC472D" w:rsidP="00F90E47">
      <w:pPr>
        <w:spacing w:after="0" w:line="240" w:lineRule="auto"/>
        <w:ind w:firstLine="567"/>
        <w:jc w:val="both"/>
        <w:rPr>
          <w:color w:val="000000"/>
          <w:sz w:val="28"/>
          <w:szCs w:val="28"/>
        </w:rPr>
      </w:pPr>
      <w:r w:rsidRPr="00150A65">
        <w:rPr>
          <w:sz w:val="28"/>
          <w:szCs w:val="28"/>
        </w:rPr>
        <w:t xml:space="preserve">Самую большую красоту зданию придают аркатуры  на фасаде, украшенные ложными закомарами – кокошниками. Эти детали, по счастью, остались у дома и </w:t>
      </w:r>
      <w:r w:rsidRPr="00150A65">
        <w:rPr>
          <w:sz w:val="28"/>
          <w:szCs w:val="28"/>
        </w:rPr>
        <w:lastRenderedPageBreak/>
        <w:t>после всех реконструкций.</w:t>
      </w:r>
      <w:r w:rsidR="00EF7BC5" w:rsidRPr="00150A65">
        <w:rPr>
          <w:sz w:val="28"/>
          <w:szCs w:val="28"/>
        </w:rPr>
        <w:t xml:space="preserve"> </w:t>
      </w:r>
      <w:r w:rsidRPr="00150A65">
        <w:rPr>
          <w:sz w:val="28"/>
          <w:szCs w:val="28"/>
        </w:rPr>
        <w:t xml:space="preserve">Очень красив  портал </w:t>
      </w:r>
      <w:r w:rsidRPr="00150A65">
        <w:rPr>
          <w:color w:val="000000"/>
          <w:sz w:val="28"/>
          <w:szCs w:val="28"/>
        </w:rPr>
        <w:t xml:space="preserve"> –  вход в здание, снабженный с портиком и фронтоном – со стороны улицы Успенской</w:t>
      </w:r>
      <w:r w:rsidR="004857D1" w:rsidRPr="00150A65">
        <w:rPr>
          <w:color w:val="000000"/>
          <w:sz w:val="28"/>
          <w:szCs w:val="28"/>
        </w:rPr>
        <w:t>.</w:t>
      </w:r>
    </w:p>
    <w:p w:rsidR="00F90E47" w:rsidRPr="00150A65" w:rsidRDefault="00F90E47" w:rsidP="00F90E47">
      <w:pPr>
        <w:spacing w:after="0" w:line="240" w:lineRule="auto"/>
        <w:ind w:firstLine="567"/>
        <w:jc w:val="both"/>
        <w:rPr>
          <w:b/>
          <w:sz w:val="28"/>
          <w:szCs w:val="28"/>
          <w:u w:val="single"/>
        </w:rPr>
      </w:pPr>
    </w:p>
    <w:p w:rsidR="00FA10ED" w:rsidRPr="00150A65" w:rsidRDefault="00FA10ED" w:rsidP="00B15B16">
      <w:pPr>
        <w:shd w:val="clear" w:color="auto" w:fill="FFFFFF" w:themeFill="background1"/>
        <w:spacing w:after="0" w:line="240" w:lineRule="auto"/>
        <w:jc w:val="both"/>
        <w:rPr>
          <w:b/>
          <w:sz w:val="28"/>
          <w:szCs w:val="28"/>
          <w:u w:val="single"/>
        </w:rPr>
      </w:pPr>
      <w:r w:rsidRPr="00150A65">
        <w:rPr>
          <w:b/>
          <w:sz w:val="28"/>
          <w:szCs w:val="28"/>
          <w:u w:val="single"/>
        </w:rPr>
        <w:t>Троицкий собор</w:t>
      </w:r>
    </w:p>
    <w:p w:rsidR="00F90E47" w:rsidRDefault="00B15B16" w:rsidP="004857D1">
      <w:pPr>
        <w:shd w:val="clear" w:color="auto" w:fill="FFFFFF" w:themeFill="background1"/>
        <w:spacing w:after="0" w:line="240" w:lineRule="auto"/>
        <w:jc w:val="both"/>
        <w:rPr>
          <w:sz w:val="28"/>
          <w:szCs w:val="28"/>
        </w:rPr>
      </w:pPr>
      <w:r w:rsidRPr="00150A65">
        <w:rPr>
          <w:noProof/>
          <w:sz w:val="28"/>
          <w:szCs w:val="28"/>
          <w:lang w:eastAsia="ru-RU"/>
        </w:rPr>
        <w:drawing>
          <wp:inline distT="0" distB="0" distL="0" distR="0">
            <wp:extent cx="1378585" cy="986155"/>
            <wp:effectExtent l="76200" t="95250" r="12065" b="23495"/>
            <wp:docPr id="9" name="Рисунок 9" descr="C:\Users\pcpi\Documents\Лутошкина\Темы\Наше\Ярансковедение\Религия\Святыни\Троицкая церковь\Троицкая церковь-собор-фото\Троица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pi\Documents\Лутошкина\Темы\Наше\Ярансковедение\Религия\Святыни\Троицкая церковь\Троицкая церковь-собор-фото\Троица -12.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78585" cy="986155"/>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4857D1"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Через дорогу от бывших торговых рядов по ул. Кирова вы увидите величественный ансамбль Троицкого собора. Это самое крупное архитектурное сооружение города.</w:t>
      </w:r>
      <w:r w:rsidR="00EF7BC5" w:rsidRPr="00150A65">
        <w:rPr>
          <w:sz w:val="28"/>
          <w:szCs w:val="28"/>
        </w:rPr>
        <w:t xml:space="preserve"> </w:t>
      </w:r>
      <w:r w:rsidRPr="00150A65">
        <w:rPr>
          <w:sz w:val="28"/>
          <w:szCs w:val="28"/>
        </w:rPr>
        <w:t>Церковь построена взамен старой Троицкой (</w:t>
      </w:r>
      <w:proofErr w:type="spellStart"/>
      <w:r w:rsidRPr="00150A65">
        <w:rPr>
          <w:sz w:val="28"/>
          <w:szCs w:val="28"/>
        </w:rPr>
        <w:t>XVII</w:t>
      </w:r>
      <w:proofErr w:type="gramStart"/>
      <w:r w:rsidRPr="00150A65">
        <w:rPr>
          <w:sz w:val="28"/>
          <w:szCs w:val="28"/>
        </w:rPr>
        <w:t>в</w:t>
      </w:r>
      <w:proofErr w:type="spellEnd"/>
      <w:proofErr w:type="gramEnd"/>
      <w:r w:rsidRPr="00150A65">
        <w:rPr>
          <w:sz w:val="28"/>
          <w:szCs w:val="28"/>
        </w:rPr>
        <w:t>.), обветшавшей от времени и разобранной  в середине X</w:t>
      </w:r>
      <w:r w:rsidRPr="00150A65">
        <w:rPr>
          <w:sz w:val="28"/>
          <w:szCs w:val="28"/>
          <w:lang w:val="en-US"/>
        </w:rPr>
        <w:t>I</w:t>
      </w:r>
      <w:r w:rsidRPr="00150A65">
        <w:rPr>
          <w:sz w:val="28"/>
          <w:szCs w:val="28"/>
        </w:rPr>
        <w:t xml:space="preserve">X века (приблизительно в 1844 году). </w:t>
      </w:r>
    </w:p>
    <w:p w:rsidR="00DC472D" w:rsidRPr="00150A65" w:rsidRDefault="00FA10ED" w:rsidP="00F90E47">
      <w:pPr>
        <w:shd w:val="clear" w:color="auto" w:fill="FFFFFF" w:themeFill="background1"/>
        <w:spacing w:after="0" w:line="240" w:lineRule="auto"/>
        <w:ind w:firstLine="567"/>
        <w:jc w:val="both"/>
        <w:rPr>
          <w:sz w:val="28"/>
          <w:szCs w:val="28"/>
        </w:rPr>
      </w:pPr>
      <w:r w:rsidRPr="00150A65">
        <w:rPr>
          <w:sz w:val="28"/>
          <w:szCs w:val="28"/>
        </w:rPr>
        <w:t>П</w:t>
      </w:r>
      <w:r w:rsidR="00DC472D" w:rsidRPr="00150A65">
        <w:rPr>
          <w:sz w:val="28"/>
          <w:szCs w:val="28"/>
        </w:rPr>
        <w:t xml:space="preserve">одыскивая проект нового храма, </w:t>
      </w:r>
      <w:proofErr w:type="spellStart"/>
      <w:r w:rsidR="00DC472D" w:rsidRPr="00150A65">
        <w:rPr>
          <w:sz w:val="28"/>
          <w:szCs w:val="28"/>
        </w:rPr>
        <w:t>яраничи</w:t>
      </w:r>
      <w:proofErr w:type="spellEnd"/>
      <w:r w:rsidR="00DC472D" w:rsidRPr="00150A65">
        <w:rPr>
          <w:sz w:val="28"/>
          <w:szCs w:val="28"/>
        </w:rPr>
        <w:t xml:space="preserve"> обратились к работам  очень модного в то время  архитектора Константина Тона. Этот мастер проектировал такие знаковые  для России сооружения, как храм Христа Спасителя, Большой Кремлевский дворец, Оружейная палата Московского Кремля.  Проект утвердило земство, затем были получены высочайшие разрешения  со стороны Синода и самого государя императора. </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29 июля 1845 года состоялась церемония закладки первого камня.</w:t>
      </w:r>
      <w:r w:rsidR="00EF7BC5" w:rsidRPr="00150A65">
        <w:rPr>
          <w:sz w:val="28"/>
          <w:szCs w:val="28"/>
        </w:rPr>
        <w:t xml:space="preserve"> </w:t>
      </w:r>
      <w:r w:rsidR="00FA10ED" w:rsidRPr="00150A65">
        <w:rPr>
          <w:sz w:val="28"/>
          <w:szCs w:val="28"/>
        </w:rPr>
        <w:t>С</w:t>
      </w:r>
      <w:r w:rsidRPr="00150A65">
        <w:rPr>
          <w:sz w:val="28"/>
          <w:szCs w:val="28"/>
        </w:rPr>
        <w:t xml:space="preserve">редства на строительство нового храма собирали всем миром.  Главными «спонсорами» выступили городские купцы.  Щедро жертвовали также богатые люди из чиновников и духовенства. Оказывали посильную помощь и простые миряне. Строительство продолжалось 12 лет.  Лицевые стороны стен пропитали маслом и окрасили в кирпичный цвет. Колонны и карнизы были сделаны из камня и выкрашены «под белый мрамор». Внутри был установлен иконостас, выполненный по эскизам автора проекта. </w:t>
      </w:r>
      <w:r w:rsidR="00FA10ED" w:rsidRPr="00150A65">
        <w:rPr>
          <w:sz w:val="28"/>
          <w:szCs w:val="28"/>
        </w:rPr>
        <w:t>В</w:t>
      </w:r>
      <w:r w:rsidR="00FA10ED" w:rsidRPr="00150A65">
        <w:rPr>
          <w:b/>
          <w:color w:val="FF0000"/>
          <w:sz w:val="28"/>
          <w:szCs w:val="28"/>
        </w:rPr>
        <w:t xml:space="preserve"> </w:t>
      </w:r>
      <w:r w:rsidRPr="00150A65">
        <w:rPr>
          <w:sz w:val="28"/>
          <w:szCs w:val="28"/>
        </w:rPr>
        <w:t xml:space="preserve">результате  работ получился большой кирпичный пятиглавый </w:t>
      </w:r>
      <w:proofErr w:type="spellStart"/>
      <w:r w:rsidRPr="00150A65">
        <w:rPr>
          <w:sz w:val="28"/>
          <w:szCs w:val="28"/>
        </w:rPr>
        <w:t>четырехстолпный</w:t>
      </w:r>
      <w:proofErr w:type="spellEnd"/>
      <w:r w:rsidRPr="00150A65">
        <w:rPr>
          <w:sz w:val="28"/>
          <w:szCs w:val="28"/>
        </w:rPr>
        <w:t xml:space="preserve"> храм в русско-византийском стиле высотой в 41 метр. </w:t>
      </w:r>
      <w:r w:rsidR="00FA10ED" w:rsidRPr="00150A65">
        <w:rPr>
          <w:sz w:val="28"/>
          <w:szCs w:val="28"/>
        </w:rPr>
        <w:t>В</w:t>
      </w:r>
      <w:r w:rsidRPr="00150A65">
        <w:rPr>
          <w:sz w:val="28"/>
          <w:szCs w:val="28"/>
        </w:rPr>
        <w:t xml:space="preserve"> 1857 году главный престол был освящен епископом Вятским и Слободским </w:t>
      </w:r>
      <w:proofErr w:type="spellStart"/>
      <w:r w:rsidRPr="00150A65">
        <w:rPr>
          <w:sz w:val="28"/>
          <w:szCs w:val="28"/>
        </w:rPr>
        <w:t>Елпидифором</w:t>
      </w:r>
      <w:proofErr w:type="spellEnd"/>
      <w:r w:rsidRPr="00150A65">
        <w:rPr>
          <w:sz w:val="28"/>
          <w:szCs w:val="28"/>
        </w:rPr>
        <w:t xml:space="preserve">  во имя Святой </w:t>
      </w:r>
      <w:proofErr w:type="spellStart"/>
      <w:r w:rsidRPr="00150A65">
        <w:rPr>
          <w:sz w:val="28"/>
          <w:szCs w:val="28"/>
        </w:rPr>
        <w:t>Живоначальной</w:t>
      </w:r>
      <w:proofErr w:type="spellEnd"/>
      <w:r w:rsidRPr="00150A65">
        <w:rPr>
          <w:sz w:val="28"/>
          <w:szCs w:val="28"/>
        </w:rPr>
        <w:t xml:space="preserve"> Троицы</w:t>
      </w:r>
      <w:r w:rsidR="00FA10ED" w:rsidRPr="00150A65">
        <w:rPr>
          <w:sz w:val="28"/>
          <w:szCs w:val="28"/>
        </w:rPr>
        <w:t>.</w:t>
      </w:r>
      <w:r w:rsidRPr="00150A65">
        <w:rPr>
          <w:sz w:val="28"/>
          <w:szCs w:val="28"/>
        </w:rPr>
        <w:t xml:space="preserve"> </w:t>
      </w:r>
      <w:r w:rsidR="00FA10ED" w:rsidRPr="00150A65">
        <w:rPr>
          <w:sz w:val="28"/>
          <w:szCs w:val="28"/>
        </w:rPr>
        <w:t xml:space="preserve"> В</w:t>
      </w:r>
      <w:r w:rsidRPr="00150A65">
        <w:rPr>
          <w:sz w:val="28"/>
          <w:szCs w:val="28"/>
        </w:rPr>
        <w:t>новь построе</w:t>
      </w:r>
      <w:r w:rsidR="004857D1" w:rsidRPr="00150A65">
        <w:rPr>
          <w:sz w:val="28"/>
          <w:szCs w:val="28"/>
        </w:rPr>
        <w:t xml:space="preserve">нная  церковь получила </w:t>
      </w:r>
      <w:r w:rsidRPr="00150A65">
        <w:rPr>
          <w:sz w:val="28"/>
          <w:szCs w:val="28"/>
        </w:rPr>
        <w:t xml:space="preserve">богатые дары от щедрых горожан. </w:t>
      </w:r>
      <w:r w:rsidR="00EF7BC5" w:rsidRPr="00150A65">
        <w:rPr>
          <w:sz w:val="28"/>
          <w:szCs w:val="28"/>
        </w:rPr>
        <w:t>Например, к</w:t>
      </w:r>
      <w:r w:rsidRPr="00150A65">
        <w:rPr>
          <w:sz w:val="28"/>
          <w:szCs w:val="28"/>
        </w:rPr>
        <w:t xml:space="preserve">упец Савва  Иванович </w:t>
      </w:r>
      <w:proofErr w:type="spellStart"/>
      <w:r w:rsidRPr="00150A65">
        <w:rPr>
          <w:sz w:val="28"/>
          <w:szCs w:val="28"/>
        </w:rPr>
        <w:t>Унженин</w:t>
      </w:r>
      <w:proofErr w:type="spellEnd"/>
      <w:r w:rsidRPr="00150A65">
        <w:rPr>
          <w:sz w:val="28"/>
          <w:szCs w:val="28"/>
        </w:rPr>
        <w:t xml:space="preserve"> устроил иконостас правого придела нижнего этажа,  Иван Дмитриевич  Носов приобрел все иконы для иконостаса правого придела на хорах (во имя Иоанна Крестителя). Внутреннее убранство храма сияло золотом, кресты были из позолоченного серебра и перламутра. Восхищало и наружное оформл</w:t>
      </w:r>
      <w:r w:rsidR="004857D1" w:rsidRPr="00150A65">
        <w:rPr>
          <w:sz w:val="28"/>
          <w:szCs w:val="28"/>
        </w:rPr>
        <w:t>ение, весьма богато декорирован</w:t>
      </w:r>
      <w:r w:rsidRPr="00150A65">
        <w:rPr>
          <w:sz w:val="28"/>
          <w:szCs w:val="28"/>
        </w:rPr>
        <w:t>ное: тут и широкие пилястры, и пояски с плоскими колоннами на барабанах глав, и декоративная аркат</w:t>
      </w:r>
      <w:r w:rsidR="004857D1" w:rsidRPr="00150A65">
        <w:rPr>
          <w:sz w:val="28"/>
          <w:szCs w:val="28"/>
        </w:rPr>
        <w:t>ура на фасаде, а также очень</w:t>
      </w:r>
      <w:r w:rsidRPr="00150A65">
        <w:rPr>
          <w:sz w:val="28"/>
          <w:szCs w:val="28"/>
        </w:rPr>
        <w:t xml:space="preserve"> красивые завершения вертикалей стен и верх оконных сводов. </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Колокольня новой церкви строилась позже – в 1878-1889 годы. Высота ее достигает 66, 5 метров. Фасады  украшает множество деталей; среди них – ряды </w:t>
      </w:r>
      <w:proofErr w:type="spellStart"/>
      <w:r w:rsidRPr="00150A65">
        <w:rPr>
          <w:sz w:val="28"/>
          <w:szCs w:val="28"/>
        </w:rPr>
        <w:t>килевидных</w:t>
      </w:r>
      <w:proofErr w:type="spellEnd"/>
      <w:r w:rsidRPr="00150A65">
        <w:rPr>
          <w:sz w:val="28"/>
          <w:szCs w:val="28"/>
        </w:rPr>
        <w:t xml:space="preserve"> кокошников в четвертом ярусе, </w:t>
      </w:r>
      <w:proofErr w:type="spellStart"/>
      <w:r w:rsidRPr="00150A65">
        <w:rPr>
          <w:sz w:val="28"/>
          <w:szCs w:val="28"/>
        </w:rPr>
        <w:t>аркатурно</w:t>
      </w:r>
      <w:proofErr w:type="spellEnd"/>
      <w:r w:rsidRPr="00150A65">
        <w:rPr>
          <w:sz w:val="28"/>
          <w:szCs w:val="28"/>
        </w:rPr>
        <w:t>-колончатый пояс – во втором. Некоторые части украшений (аркатуры, кокошники) подобны тем, что имеются у церкви. Таким образом, церковь и колокольня составили единый архитектурный ансамбль.</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lastRenderedPageBreak/>
        <w:t>В 1935 году церковь была закрыта. С колокольни были сброшены и разбиты многопудовые колокола, убранство интерьера утрачено и попорчено. Церкви довелось служить складом, котельной, пекарней, кинопрокатом. Не один раз она страдала от пожаров. Центральную ее часть в конце 80-х-начале 90-х годов прошлого века перестраивали под краеведческий музей.</w:t>
      </w:r>
      <w:r w:rsidR="00EF7BC5" w:rsidRPr="00150A65">
        <w:rPr>
          <w:sz w:val="28"/>
          <w:szCs w:val="28"/>
        </w:rPr>
        <w:t xml:space="preserve"> </w:t>
      </w:r>
      <w:r w:rsidRPr="00150A65">
        <w:rPr>
          <w:sz w:val="28"/>
          <w:szCs w:val="28"/>
        </w:rPr>
        <w:t xml:space="preserve">Наконец, в мае 1991 года церковь была передана епархии. </w:t>
      </w:r>
      <w:r w:rsidR="00EF7BC5" w:rsidRPr="00150A65">
        <w:rPr>
          <w:sz w:val="28"/>
          <w:szCs w:val="28"/>
        </w:rPr>
        <w:t xml:space="preserve"> </w:t>
      </w:r>
      <w:r w:rsidRPr="00150A65">
        <w:rPr>
          <w:sz w:val="28"/>
          <w:szCs w:val="28"/>
        </w:rPr>
        <w:t>Последовало восстановление,  долгое  и трудное, на пожертвования населения, на взносы предприятий города</w:t>
      </w:r>
      <w:r w:rsidR="00ED1F79" w:rsidRPr="00150A65">
        <w:rPr>
          <w:sz w:val="28"/>
          <w:szCs w:val="28"/>
        </w:rPr>
        <w:t xml:space="preserve">. </w:t>
      </w:r>
      <w:r w:rsidRPr="00150A65">
        <w:rPr>
          <w:sz w:val="28"/>
          <w:szCs w:val="28"/>
        </w:rPr>
        <w:t>В 1998 году Троицкая церковь получила статус собора.  12 июля того же года в праздник святых апостолов Петра и Павла совершена была первая - после долгих лет безмолвия – Литургия. С того дня богослужения в соборе проходят регулярно.</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 Новый крест </w:t>
      </w:r>
      <w:proofErr w:type="gramStart"/>
      <w:r w:rsidRPr="00150A65">
        <w:rPr>
          <w:sz w:val="28"/>
          <w:szCs w:val="28"/>
        </w:rPr>
        <w:t>на Ново-Троицкую</w:t>
      </w:r>
      <w:proofErr w:type="gramEnd"/>
      <w:r w:rsidRPr="00150A65">
        <w:rPr>
          <w:sz w:val="28"/>
          <w:szCs w:val="28"/>
        </w:rPr>
        <w:t xml:space="preserve"> колокольню был торжественно возведен 4 ноября 2001 года – в день почитания Божией Матери за ее заступничество.</w:t>
      </w:r>
    </w:p>
    <w:p w:rsidR="0058529B"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В 30-х годах XIX века под Петербургом была возведена  Екатерининская церковь. Архитекторы ее были те же – Тон и </w:t>
      </w:r>
      <w:proofErr w:type="spellStart"/>
      <w:r w:rsidRPr="00150A65">
        <w:rPr>
          <w:sz w:val="28"/>
          <w:szCs w:val="28"/>
        </w:rPr>
        <w:t>Дорогулин</w:t>
      </w:r>
      <w:proofErr w:type="spellEnd"/>
      <w:r w:rsidRPr="00150A65">
        <w:rPr>
          <w:sz w:val="28"/>
          <w:szCs w:val="28"/>
        </w:rPr>
        <w:t xml:space="preserve">. Наша Троица  – точная копия той церкви. Только вот судьба у нее другая. Екатерининская церковь была взорвана в 1929 году, на ее месте построили кинотеатр «Москва». Наш же храм,  пройдя через многие испытания, продолжает и поныне  нести людям свет и красоту. </w:t>
      </w:r>
    </w:p>
    <w:p w:rsidR="00F90E47" w:rsidRPr="00150A65" w:rsidRDefault="00F90E47" w:rsidP="00F90E47">
      <w:pPr>
        <w:shd w:val="clear" w:color="auto" w:fill="FFFFFF" w:themeFill="background1"/>
        <w:spacing w:after="0" w:line="240" w:lineRule="auto"/>
        <w:ind w:firstLine="567"/>
        <w:jc w:val="both"/>
        <w:rPr>
          <w:sz w:val="28"/>
          <w:szCs w:val="28"/>
        </w:rPr>
      </w:pPr>
    </w:p>
    <w:p w:rsidR="004A2111" w:rsidRPr="00150A65" w:rsidRDefault="004A2111" w:rsidP="0058529B">
      <w:pPr>
        <w:shd w:val="clear" w:color="auto" w:fill="FFFFFF" w:themeFill="background1"/>
        <w:spacing w:after="0" w:line="240" w:lineRule="auto"/>
        <w:jc w:val="both"/>
        <w:rPr>
          <w:sz w:val="28"/>
          <w:szCs w:val="28"/>
          <w:u w:val="single"/>
        </w:rPr>
      </w:pPr>
      <w:r w:rsidRPr="00150A65">
        <w:rPr>
          <w:b/>
          <w:sz w:val="28"/>
          <w:szCs w:val="28"/>
          <w:u w:val="single"/>
        </w:rPr>
        <w:t>Старо-Троицкая колокольня</w:t>
      </w:r>
    </w:p>
    <w:p w:rsidR="0058529B" w:rsidRPr="00150A65" w:rsidRDefault="004A2111" w:rsidP="00F90E47">
      <w:pPr>
        <w:shd w:val="clear" w:color="auto" w:fill="FFFFFF" w:themeFill="background1"/>
        <w:spacing w:after="0" w:line="240" w:lineRule="auto"/>
        <w:ind w:firstLine="567"/>
        <w:jc w:val="both"/>
        <w:rPr>
          <w:sz w:val="28"/>
          <w:szCs w:val="28"/>
        </w:rPr>
      </w:pPr>
      <w:r w:rsidRPr="00150A65">
        <w:rPr>
          <w:sz w:val="28"/>
          <w:szCs w:val="28"/>
        </w:rPr>
        <w:t>Р</w:t>
      </w:r>
      <w:r w:rsidR="00DC472D" w:rsidRPr="00150A65">
        <w:rPr>
          <w:sz w:val="28"/>
          <w:szCs w:val="28"/>
        </w:rPr>
        <w:t xml:space="preserve">ядом с обновленным Троицким собором находится сооружение, которое </w:t>
      </w:r>
      <w:proofErr w:type="gramStart"/>
      <w:r w:rsidR="00DC472D" w:rsidRPr="00150A65">
        <w:rPr>
          <w:sz w:val="28"/>
          <w:szCs w:val="28"/>
        </w:rPr>
        <w:t>выглядит</w:t>
      </w:r>
      <w:proofErr w:type="gramEnd"/>
      <w:r w:rsidR="00DC472D" w:rsidRPr="00150A65">
        <w:rPr>
          <w:sz w:val="28"/>
          <w:szCs w:val="28"/>
        </w:rPr>
        <w:t xml:space="preserve"> не столь нарядно, как роскошный бело-зеленый храм, однако оно значительно старше.  Это Старо-Троицкая колокольня (некоторые </w:t>
      </w:r>
      <w:proofErr w:type="spellStart"/>
      <w:r w:rsidR="00DC472D" w:rsidRPr="00150A65">
        <w:rPr>
          <w:sz w:val="28"/>
          <w:szCs w:val="28"/>
        </w:rPr>
        <w:t>яраничи</w:t>
      </w:r>
      <w:proofErr w:type="spellEnd"/>
      <w:r w:rsidR="00DC472D" w:rsidRPr="00150A65">
        <w:rPr>
          <w:sz w:val="28"/>
          <w:szCs w:val="28"/>
        </w:rPr>
        <w:t xml:space="preserve"> любовн</w:t>
      </w:r>
      <w:r w:rsidR="004857D1" w:rsidRPr="00150A65">
        <w:rPr>
          <w:sz w:val="28"/>
          <w:szCs w:val="28"/>
        </w:rPr>
        <w:t>о называют ее «карандашом»</w:t>
      </w:r>
      <w:r w:rsidR="00DC472D" w:rsidRPr="00150A65">
        <w:rPr>
          <w:sz w:val="28"/>
          <w:szCs w:val="28"/>
        </w:rPr>
        <w:t xml:space="preserve">). Принадлежала она когда-то Троицкой </w:t>
      </w:r>
      <w:r w:rsidR="00ED1F79" w:rsidRPr="00150A65">
        <w:rPr>
          <w:sz w:val="28"/>
          <w:szCs w:val="28"/>
        </w:rPr>
        <w:t xml:space="preserve">церкви, построенной в еще в </w:t>
      </w:r>
      <w:proofErr w:type="gramStart"/>
      <w:r w:rsidR="00DC472D" w:rsidRPr="00150A65">
        <w:rPr>
          <w:sz w:val="28"/>
          <w:szCs w:val="28"/>
        </w:rPr>
        <w:t>Х</w:t>
      </w:r>
      <w:proofErr w:type="gramEnd"/>
      <w:r w:rsidR="00DC472D" w:rsidRPr="00150A65">
        <w:rPr>
          <w:sz w:val="28"/>
          <w:szCs w:val="28"/>
          <w:lang w:val="en-US"/>
        </w:rPr>
        <w:t>VII</w:t>
      </w:r>
      <w:r w:rsidR="00ED1F79" w:rsidRPr="00150A65">
        <w:rPr>
          <w:sz w:val="28"/>
          <w:szCs w:val="28"/>
        </w:rPr>
        <w:t xml:space="preserve"> веке</w:t>
      </w:r>
      <w:r w:rsidR="00DC472D" w:rsidRPr="00150A65">
        <w:rPr>
          <w:sz w:val="28"/>
          <w:szCs w:val="28"/>
        </w:rPr>
        <w:t>.</w:t>
      </w:r>
      <w:r w:rsidR="00ED1F79" w:rsidRPr="00150A65">
        <w:rPr>
          <w:sz w:val="28"/>
          <w:szCs w:val="28"/>
        </w:rPr>
        <w:t xml:space="preserve"> Впоследствии церковь обветшала, ее разрушили, а колокольня </w:t>
      </w:r>
      <w:r w:rsidR="0058529B" w:rsidRPr="00150A65">
        <w:rPr>
          <w:sz w:val="28"/>
          <w:szCs w:val="28"/>
        </w:rPr>
        <w:t>сохранилась до сих пор.</w:t>
      </w:r>
    </w:p>
    <w:p w:rsidR="00F90E47" w:rsidRDefault="00064598" w:rsidP="00766B3A">
      <w:pPr>
        <w:shd w:val="clear" w:color="auto" w:fill="FFFFFF" w:themeFill="background1"/>
        <w:spacing w:after="0" w:line="240" w:lineRule="auto"/>
        <w:jc w:val="both"/>
        <w:rPr>
          <w:sz w:val="28"/>
          <w:szCs w:val="28"/>
        </w:rPr>
      </w:pPr>
      <w:r>
        <w:rPr>
          <w:noProof/>
          <w:sz w:val="28"/>
          <w:szCs w:val="28"/>
          <w:lang w:eastAsia="ru-RU"/>
        </w:rPr>
        <w:drawing>
          <wp:inline distT="0" distB="0" distL="0" distR="0">
            <wp:extent cx="851535" cy="1219200"/>
            <wp:effectExtent l="38100" t="95250" r="81915" b="19050"/>
            <wp:docPr id="11" name="Рисунок 11" descr="C:\Users\pcpi\Documents\Лутошкина\Темы\Наше\Ярансковедение\Религия\Святыни\Старо-Троицкая колокольня\Старо-Троицкая колокольня-фото\Колокольня Старо-Троицкая-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pi\Documents\Лутошкина\Темы\Наше\Ярансковедение\Религия\Святыни\Старо-Троицкая колокольня\Старо-Троицкая колокольня-фото\Колокольня Старо-Троицкая-2019.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51535" cy="1219200"/>
                    </a:xfrm>
                    <a:prstGeom prst="rect">
                      <a:avLst/>
                    </a:prstGeom>
                    <a:noFill/>
                    <a:ln w="9525">
                      <a:noFill/>
                      <a:miter lim="800000"/>
                      <a:headEnd/>
                      <a:tailEnd/>
                    </a:ln>
                    <a:effectLst>
                      <a:outerShdw blurRad="50800" dist="38100" dir="18900000" algn="bl" rotWithShape="0">
                        <a:prstClr val="black">
                          <a:alpha val="40000"/>
                        </a:prstClr>
                      </a:outerShdw>
                    </a:effectLst>
                  </pic:spPr>
                </pic:pic>
              </a:graphicData>
            </a:graphic>
          </wp:inline>
        </w:drawing>
      </w:r>
    </w:p>
    <w:p w:rsidR="00B97E57"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Сооружению  суждена была жизнь долгая и разнообразная. Наша древняя колокольня – свидетель многих исторических событий города.</w:t>
      </w:r>
      <w:r w:rsidR="00B97E57" w:rsidRPr="00150A65">
        <w:rPr>
          <w:sz w:val="28"/>
          <w:szCs w:val="28"/>
        </w:rPr>
        <w:t xml:space="preserve"> </w:t>
      </w:r>
      <w:r w:rsidRPr="00150A65">
        <w:rPr>
          <w:sz w:val="28"/>
          <w:szCs w:val="28"/>
        </w:rPr>
        <w:t xml:space="preserve">О ней есть легенды. Одна из них, например, гласит, что в ее толстых стенах замурован марийский юноша-язычник, мешавший строительству храма. Другая сообщает о наличии из стен старой колокольни некоего подземного </w:t>
      </w:r>
      <w:proofErr w:type="gramStart"/>
      <w:r w:rsidRPr="00150A65">
        <w:rPr>
          <w:sz w:val="28"/>
          <w:szCs w:val="28"/>
        </w:rPr>
        <w:t>хода</w:t>
      </w:r>
      <w:proofErr w:type="gramEnd"/>
      <w:r w:rsidR="00766B3A" w:rsidRPr="00150A65">
        <w:rPr>
          <w:sz w:val="28"/>
          <w:szCs w:val="28"/>
        </w:rPr>
        <w:t>…</w:t>
      </w:r>
      <w:r w:rsidR="00766B3A" w:rsidRPr="00150A65">
        <w:rPr>
          <w:noProof/>
          <w:sz w:val="28"/>
          <w:szCs w:val="28"/>
        </w:rPr>
        <w:t xml:space="preserve"> </w:t>
      </w:r>
      <w:r w:rsidRPr="00150A65">
        <w:rPr>
          <w:sz w:val="28"/>
          <w:szCs w:val="28"/>
        </w:rPr>
        <w:t>Тем не менее, за триста с лишним лет существования Старо-Троицкая колокольня служила Яранску сторожевой и пожарной башней, а также вышкой для тренировки парашютистов</w:t>
      </w:r>
      <w:r w:rsidR="00B97E57" w:rsidRPr="00150A65">
        <w:rPr>
          <w:sz w:val="28"/>
          <w:szCs w:val="28"/>
        </w:rPr>
        <w:t>.</w:t>
      </w:r>
    </w:p>
    <w:p w:rsidR="00DC472D" w:rsidRPr="00150A65" w:rsidRDefault="00DC472D" w:rsidP="00F90E47">
      <w:pPr>
        <w:shd w:val="clear" w:color="auto" w:fill="FFFFFF" w:themeFill="background1"/>
        <w:spacing w:after="0" w:line="240" w:lineRule="auto"/>
        <w:ind w:firstLine="567"/>
        <w:jc w:val="both"/>
        <w:rPr>
          <w:sz w:val="28"/>
          <w:szCs w:val="28"/>
          <w:u w:val="single"/>
        </w:rPr>
      </w:pPr>
      <w:r w:rsidRPr="00150A65">
        <w:rPr>
          <w:sz w:val="28"/>
          <w:szCs w:val="28"/>
        </w:rPr>
        <w:t>Искусствоведы отнесли нашу древнюю колокольню к   стилю «московское барокко». Снаружи она представляет собой пятиярусное восьмигранное столпообразное сооружение сорокаметровой высоты, завершенное кирпичным шатром.</w:t>
      </w:r>
      <w:r w:rsidR="00766B3A" w:rsidRPr="00150A65">
        <w:rPr>
          <w:sz w:val="28"/>
          <w:szCs w:val="28"/>
        </w:rPr>
        <w:t xml:space="preserve"> </w:t>
      </w:r>
      <w:r w:rsidRPr="00150A65">
        <w:rPr>
          <w:sz w:val="28"/>
          <w:szCs w:val="28"/>
        </w:rPr>
        <w:t xml:space="preserve">Шатер венчала некогда луковичная главка; имелся на ней крест  железный, с железными же цепями. Сейчас, к сожалению,  этой главки с </w:t>
      </w:r>
      <w:r w:rsidRPr="00150A65">
        <w:rPr>
          <w:sz w:val="28"/>
          <w:szCs w:val="28"/>
        </w:rPr>
        <w:lastRenderedPageBreak/>
        <w:t xml:space="preserve">барабаном уже давно нет, -  снесены сильным ураганом в 1947 году (по другой </w:t>
      </w:r>
      <w:r w:rsidR="00B97E57" w:rsidRPr="00150A65">
        <w:rPr>
          <w:sz w:val="28"/>
          <w:szCs w:val="28"/>
        </w:rPr>
        <w:t>версии – в  1955</w:t>
      </w:r>
      <w:r w:rsidRPr="00150A65">
        <w:rPr>
          <w:sz w:val="28"/>
          <w:szCs w:val="28"/>
        </w:rPr>
        <w:t xml:space="preserve">). </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До начала 30-х годов XX века колокольня принадлежала городской церковной общине, и все ремонты проводились ее силами. В конце века X</w:t>
      </w:r>
      <w:r w:rsidRPr="00150A65">
        <w:rPr>
          <w:sz w:val="28"/>
          <w:szCs w:val="28"/>
          <w:lang w:val="en-US"/>
        </w:rPr>
        <w:t>I</w:t>
      </w:r>
      <w:r w:rsidRPr="00150A65">
        <w:rPr>
          <w:sz w:val="28"/>
          <w:szCs w:val="28"/>
        </w:rPr>
        <w:t>X-го во избежание разрушения фундамента нижний ярус колокольни был по кругу обложен каменной кладкой. Кроме того, тесовое покрытие  кладки заменил скат, на гранях укрепленный цементом. В 1983 году, в связи с подготовкой к празднованию 400-летия Яранска, кировские реставраторы произвели консервацию памятника: колокольню побелили, замазали щели, трещины, выбоины.</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Однако в настоящее время сооружению снова необходима немалая реставрация. По мнению специалистов, из-за появления насаждений сквера уровень грунтовых вод между колокольней и рекой очень поднялся.  Потому  фундамент колокольни постоянно намокает, грунт из-под нее вымывается, и само сооружение со временем стало отклоняться от вертикали. Увеличиваются и трещины на кладке. </w:t>
      </w:r>
    </w:p>
    <w:p w:rsidR="00766B3A"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Наша Старо-Троицкая колокольня нуждается в помощи. </w:t>
      </w:r>
    </w:p>
    <w:p w:rsidR="00F90E47" w:rsidRPr="00150A65" w:rsidRDefault="00F90E47" w:rsidP="00F90E47">
      <w:pPr>
        <w:shd w:val="clear" w:color="auto" w:fill="FFFFFF" w:themeFill="background1"/>
        <w:spacing w:after="0" w:line="240" w:lineRule="auto"/>
        <w:ind w:firstLine="567"/>
        <w:jc w:val="both"/>
        <w:rPr>
          <w:sz w:val="28"/>
          <w:szCs w:val="28"/>
        </w:rPr>
      </w:pPr>
    </w:p>
    <w:p w:rsidR="000E7A84" w:rsidRPr="00150A65" w:rsidRDefault="004A2111" w:rsidP="00766B3A">
      <w:pPr>
        <w:shd w:val="clear" w:color="auto" w:fill="FFFFFF" w:themeFill="background1"/>
        <w:spacing w:after="0" w:line="240" w:lineRule="auto"/>
        <w:jc w:val="both"/>
        <w:rPr>
          <w:b/>
          <w:sz w:val="28"/>
          <w:szCs w:val="28"/>
          <w:u w:val="single"/>
        </w:rPr>
      </w:pPr>
      <w:r w:rsidRPr="00150A65">
        <w:rPr>
          <w:b/>
          <w:sz w:val="28"/>
          <w:szCs w:val="28"/>
          <w:u w:val="single"/>
        </w:rPr>
        <w:t>Духовное училище</w:t>
      </w:r>
    </w:p>
    <w:p w:rsidR="00F90E47" w:rsidRDefault="00766B3A" w:rsidP="00766B3A">
      <w:pPr>
        <w:spacing w:after="0" w:line="240" w:lineRule="auto"/>
        <w:jc w:val="both"/>
        <w:rPr>
          <w:sz w:val="28"/>
          <w:szCs w:val="28"/>
        </w:rPr>
      </w:pPr>
      <w:r w:rsidRPr="00150A65">
        <w:rPr>
          <w:noProof/>
          <w:sz w:val="28"/>
          <w:szCs w:val="28"/>
          <w:lang w:eastAsia="ru-RU"/>
        </w:rPr>
        <w:drawing>
          <wp:inline distT="0" distB="0" distL="0" distR="0">
            <wp:extent cx="1443355" cy="817245"/>
            <wp:effectExtent l="38100" t="38100" r="80645" b="78105"/>
            <wp:docPr id="13" name="Рисунок 13" descr="C:\Users\pcpi\Desktop\Духовно-просветительский центр яранской епарх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pi\Desktop\Духовно-просветительский центр яранской епархии.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3355" cy="81724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DC472D" w:rsidRPr="00150A65" w:rsidRDefault="00DC472D" w:rsidP="00F90E47">
      <w:pPr>
        <w:spacing w:after="0" w:line="240" w:lineRule="auto"/>
        <w:ind w:firstLine="567"/>
        <w:jc w:val="both"/>
        <w:rPr>
          <w:sz w:val="28"/>
          <w:szCs w:val="28"/>
        </w:rPr>
      </w:pPr>
      <w:r w:rsidRPr="00150A65">
        <w:rPr>
          <w:sz w:val="28"/>
          <w:szCs w:val="28"/>
        </w:rPr>
        <w:t xml:space="preserve">Два </w:t>
      </w:r>
      <w:r w:rsidR="004A2111" w:rsidRPr="00150A65">
        <w:rPr>
          <w:sz w:val="28"/>
          <w:szCs w:val="28"/>
        </w:rPr>
        <w:t xml:space="preserve">старинных </w:t>
      </w:r>
      <w:r w:rsidRPr="00150A65">
        <w:rPr>
          <w:sz w:val="28"/>
          <w:szCs w:val="28"/>
        </w:rPr>
        <w:t>дома, оба выполненные из красного кирпича в стиле городской гражданской архитектуры, являются свидетелями исторических событий 19 и 20 веков.</w:t>
      </w:r>
    </w:p>
    <w:p w:rsidR="00DC472D" w:rsidRPr="00150A65" w:rsidRDefault="00DC472D" w:rsidP="00F90E47">
      <w:pPr>
        <w:spacing w:after="0" w:line="240" w:lineRule="auto"/>
        <w:ind w:firstLine="567"/>
        <w:jc w:val="both"/>
        <w:rPr>
          <w:sz w:val="28"/>
          <w:szCs w:val="28"/>
        </w:rPr>
      </w:pPr>
      <w:r w:rsidRPr="00150A65">
        <w:rPr>
          <w:sz w:val="28"/>
          <w:szCs w:val="28"/>
        </w:rPr>
        <w:t>Левое – двухэтажное - по свидетельству краеведа Павла Николаевича Сумарокова, гораздо старее правого; оно было построено в 1815 году. В  1830-м (а принадлежало здание  в то время  наследникам купца Василия Кирьякова)  оно было арен</w:t>
      </w:r>
      <w:r w:rsidR="0058529B" w:rsidRPr="00150A65">
        <w:rPr>
          <w:sz w:val="28"/>
          <w:szCs w:val="28"/>
        </w:rPr>
        <w:t>довано</w:t>
      </w:r>
      <w:r w:rsidRPr="00150A65">
        <w:rPr>
          <w:sz w:val="28"/>
          <w:szCs w:val="28"/>
        </w:rPr>
        <w:t xml:space="preserve"> для духовного училища, готов</w:t>
      </w:r>
      <w:r w:rsidR="0058529B" w:rsidRPr="00150A65">
        <w:rPr>
          <w:sz w:val="28"/>
          <w:szCs w:val="28"/>
        </w:rPr>
        <w:t>ившего мальчиков в священники. П</w:t>
      </w:r>
      <w:r w:rsidRPr="00150A65">
        <w:rPr>
          <w:sz w:val="28"/>
          <w:szCs w:val="28"/>
        </w:rPr>
        <w:t>озднее, уже в  1863-м году, наследник Кирьяковых, купец Василий Соколов</w:t>
      </w:r>
      <w:r w:rsidR="0058529B" w:rsidRPr="00150A65">
        <w:rPr>
          <w:sz w:val="28"/>
          <w:szCs w:val="28"/>
        </w:rPr>
        <w:t>,</w:t>
      </w:r>
      <w:r w:rsidR="002D11C6" w:rsidRPr="00150A65">
        <w:rPr>
          <w:sz w:val="28"/>
          <w:szCs w:val="28"/>
        </w:rPr>
        <w:t xml:space="preserve">  продал здание </w:t>
      </w:r>
      <w:r w:rsidRPr="00150A65">
        <w:rPr>
          <w:sz w:val="28"/>
          <w:szCs w:val="28"/>
        </w:rPr>
        <w:t>все тому же училищу</w:t>
      </w:r>
      <w:r w:rsidR="00766B3A" w:rsidRPr="00150A65">
        <w:rPr>
          <w:sz w:val="28"/>
          <w:szCs w:val="28"/>
        </w:rPr>
        <w:t xml:space="preserve">. </w:t>
      </w:r>
      <w:r w:rsidRPr="00150A65">
        <w:rPr>
          <w:sz w:val="28"/>
          <w:szCs w:val="28"/>
        </w:rPr>
        <w:t xml:space="preserve">Со временем заведение расширилось, </w:t>
      </w:r>
      <w:r w:rsidR="0058529B" w:rsidRPr="00150A65">
        <w:rPr>
          <w:sz w:val="28"/>
          <w:szCs w:val="28"/>
        </w:rPr>
        <w:t>и рядом</w:t>
      </w:r>
      <w:r w:rsidRPr="00150A65">
        <w:rPr>
          <w:sz w:val="28"/>
          <w:szCs w:val="28"/>
        </w:rPr>
        <w:t xml:space="preserve"> построен был большой каменный</w:t>
      </w:r>
      <w:r w:rsidR="00766B3A" w:rsidRPr="00150A65">
        <w:rPr>
          <w:sz w:val="28"/>
          <w:szCs w:val="28"/>
        </w:rPr>
        <w:t xml:space="preserve"> корпус в три этажа</w:t>
      </w:r>
      <w:r w:rsidRPr="00150A65">
        <w:rPr>
          <w:sz w:val="28"/>
          <w:szCs w:val="28"/>
        </w:rPr>
        <w:t xml:space="preserve">.  </w:t>
      </w:r>
    </w:p>
    <w:p w:rsidR="00DC472D" w:rsidRPr="00150A65" w:rsidRDefault="00DC472D" w:rsidP="00F90E47">
      <w:pPr>
        <w:spacing w:after="0" w:line="240" w:lineRule="auto"/>
        <w:ind w:firstLine="567"/>
        <w:jc w:val="both"/>
        <w:rPr>
          <w:sz w:val="28"/>
          <w:szCs w:val="28"/>
        </w:rPr>
      </w:pPr>
      <w:r w:rsidRPr="00150A65">
        <w:rPr>
          <w:sz w:val="28"/>
          <w:szCs w:val="28"/>
        </w:rPr>
        <w:t xml:space="preserve">Во времена советской власти духовное училище закрылось, а здание стало служить новой власти. Здесь в 1918 году размещались штаб Красной гвардии и подразделения 37-го революционного полка. Есть сведения, что в то время верхний этаж  бывшего училища занимала библиотека, этажом ниже находился профсоюзный клуб. С  1929 года в доме размещался марийский педагогический техникум. Заведение впоследствии было реорганизовано в </w:t>
      </w:r>
      <w:proofErr w:type="spellStart"/>
      <w:r w:rsidRPr="00150A65">
        <w:rPr>
          <w:sz w:val="28"/>
          <w:szCs w:val="28"/>
        </w:rPr>
        <w:t>Яранское</w:t>
      </w:r>
      <w:proofErr w:type="spellEnd"/>
      <w:r w:rsidRPr="00150A65">
        <w:rPr>
          <w:sz w:val="28"/>
          <w:szCs w:val="28"/>
        </w:rPr>
        <w:t xml:space="preserve"> пед</w:t>
      </w:r>
      <w:r w:rsidR="0058529B" w:rsidRPr="00150A65">
        <w:rPr>
          <w:sz w:val="28"/>
          <w:szCs w:val="28"/>
        </w:rPr>
        <w:t>агогическое  училище</w:t>
      </w:r>
      <w:r w:rsidRPr="00150A65">
        <w:rPr>
          <w:sz w:val="28"/>
          <w:szCs w:val="28"/>
        </w:rPr>
        <w:t xml:space="preserve">, которое готовило учителей </w:t>
      </w:r>
      <w:r w:rsidR="0058529B" w:rsidRPr="00150A65">
        <w:rPr>
          <w:sz w:val="28"/>
          <w:szCs w:val="28"/>
        </w:rPr>
        <w:t>для начальных школ</w:t>
      </w:r>
      <w:r w:rsidRPr="00150A65">
        <w:rPr>
          <w:sz w:val="28"/>
          <w:szCs w:val="28"/>
        </w:rPr>
        <w:t xml:space="preserve">. </w:t>
      </w:r>
    </w:p>
    <w:p w:rsidR="00DC472D" w:rsidRPr="00150A65" w:rsidRDefault="00DC472D" w:rsidP="00F90E47">
      <w:pPr>
        <w:spacing w:after="0" w:line="240" w:lineRule="auto"/>
        <w:ind w:firstLine="567"/>
        <w:jc w:val="both"/>
        <w:rPr>
          <w:sz w:val="28"/>
          <w:szCs w:val="28"/>
        </w:rPr>
      </w:pPr>
      <w:r w:rsidRPr="00150A65">
        <w:rPr>
          <w:sz w:val="28"/>
          <w:szCs w:val="28"/>
        </w:rPr>
        <w:t xml:space="preserve">В годы войны в зданиях на улице Карла Маркса разместился и эвакуированный Кировский педагогический институт. В 1949 году, на базе  педучилища открылся </w:t>
      </w:r>
      <w:proofErr w:type="spellStart"/>
      <w:r w:rsidRPr="00150A65">
        <w:rPr>
          <w:sz w:val="28"/>
          <w:szCs w:val="28"/>
        </w:rPr>
        <w:t>Яранский</w:t>
      </w:r>
      <w:proofErr w:type="spellEnd"/>
      <w:r w:rsidRPr="00150A65">
        <w:rPr>
          <w:sz w:val="28"/>
          <w:szCs w:val="28"/>
        </w:rPr>
        <w:t xml:space="preserve"> госуд</w:t>
      </w:r>
      <w:r w:rsidR="00766B3A" w:rsidRPr="00150A65">
        <w:rPr>
          <w:sz w:val="28"/>
          <w:szCs w:val="28"/>
        </w:rPr>
        <w:t xml:space="preserve">арственный учительский институт, затем располагались </w:t>
      </w:r>
      <w:r w:rsidRPr="00150A65">
        <w:rPr>
          <w:sz w:val="28"/>
          <w:szCs w:val="28"/>
        </w:rPr>
        <w:t>шк</w:t>
      </w:r>
      <w:r w:rsidR="00766B3A" w:rsidRPr="00150A65">
        <w:rPr>
          <w:sz w:val="28"/>
          <w:szCs w:val="28"/>
        </w:rPr>
        <w:t xml:space="preserve">ола-интернат, </w:t>
      </w:r>
      <w:r w:rsidRPr="00150A65">
        <w:rPr>
          <w:sz w:val="28"/>
          <w:szCs w:val="28"/>
        </w:rPr>
        <w:t xml:space="preserve"> средняя школа №5. </w:t>
      </w:r>
    </w:p>
    <w:p w:rsidR="00DC472D" w:rsidRPr="00150A65" w:rsidRDefault="002D11C6" w:rsidP="00F90E47">
      <w:pPr>
        <w:spacing w:after="0" w:line="240" w:lineRule="auto"/>
        <w:ind w:firstLine="567"/>
        <w:jc w:val="both"/>
        <w:rPr>
          <w:sz w:val="28"/>
          <w:szCs w:val="28"/>
        </w:rPr>
      </w:pPr>
      <w:r w:rsidRPr="00150A65">
        <w:rPr>
          <w:sz w:val="28"/>
          <w:szCs w:val="28"/>
        </w:rPr>
        <w:t>Сейчас в трехэтажном здании расположен</w:t>
      </w:r>
      <w:r w:rsidR="00DC472D" w:rsidRPr="00150A65">
        <w:rPr>
          <w:sz w:val="28"/>
          <w:szCs w:val="28"/>
        </w:rPr>
        <w:t xml:space="preserve"> духовный центр </w:t>
      </w:r>
      <w:proofErr w:type="spellStart"/>
      <w:r w:rsidR="00DC472D" w:rsidRPr="00150A65">
        <w:rPr>
          <w:sz w:val="28"/>
          <w:szCs w:val="28"/>
        </w:rPr>
        <w:t>Яранской</w:t>
      </w:r>
      <w:proofErr w:type="spellEnd"/>
      <w:r w:rsidR="00DC472D" w:rsidRPr="00150A65">
        <w:rPr>
          <w:sz w:val="28"/>
          <w:szCs w:val="28"/>
        </w:rPr>
        <w:t xml:space="preserve"> епархии. </w:t>
      </w:r>
    </w:p>
    <w:p w:rsidR="002C7AA5" w:rsidRDefault="00DC472D" w:rsidP="00F90E47">
      <w:pPr>
        <w:spacing w:after="0" w:line="240" w:lineRule="auto"/>
        <w:ind w:firstLine="567"/>
        <w:jc w:val="both"/>
        <w:rPr>
          <w:sz w:val="28"/>
          <w:szCs w:val="28"/>
        </w:rPr>
      </w:pPr>
      <w:r w:rsidRPr="00150A65">
        <w:rPr>
          <w:sz w:val="28"/>
          <w:szCs w:val="28"/>
        </w:rPr>
        <w:lastRenderedPageBreak/>
        <w:t xml:space="preserve"> В двухэтажном здании размещены бизнес – инкубатор и магазины.</w:t>
      </w:r>
    </w:p>
    <w:p w:rsidR="00F90E47" w:rsidRPr="00150A65" w:rsidRDefault="00F90E47" w:rsidP="00F90E47">
      <w:pPr>
        <w:spacing w:after="0" w:line="240" w:lineRule="auto"/>
        <w:ind w:firstLine="567"/>
        <w:jc w:val="both"/>
        <w:rPr>
          <w:sz w:val="28"/>
          <w:szCs w:val="28"/>
        </w:rPr>
      </w:pPr>
    </w:p>
    <w:p w:rsidR="00727399" w:rsidRPr="00150A65" w:rsidRDefault="00727399" w:rsidP="002C7AA5">
      <w:pPr>
        <w:spacing w:after="0" w:line="240" w:lineRule="auto"/>
        <w:jc w:val="both"/>
        <w:rPr>
          <w:sz w:val="28"/>
          <w:szCs w:val="28"/>
          <w:u w:val="single"/>
        </w:rPr>
      </w:pPr>
      <w:r w:rsidRPr="00150A65">
        <w:rPr>
          <w:b/>
          <w:sz w:val="28"/>
          <w:szCs w:val="28"/>
          <w:u w:val="single"/>
        </w:rPr>
        <w:t>Успенский кафедральный собор</w:t>
      </w:r>
    </w:p>
    <w:p w:rsidR="00F90E47" w:rsidRDefault="00F45E29" w:rsidP="002C7AA5">
      <w:pPr>
        <w:spacing w:after="0" w:line="240" w:lineRule="auto"/>
        <w:jc w:val="both"/>
        <w:rPr>
          <w:sz w:val="28"/>
          <w:szCs w:val="28"/>
        </w:rPr>
      </w:pPr>
      <w:r w:rsidRPr="00150A65">
        <w:rPr>
          <w:noProof/>
          <w:sz w:val="28"/>
          <w:szCs w:val="28"/>
          <w:lang w:eastAsia="ru-RU"/>
        </w:rPr>
        <w:drawing>
          <wp:inline distT="0" distB="0" distL="0" distR="0">
            <wp:extent cx="842010" cy="958850"/>
            <wp:effectExtent l="38100" t="38100" r="72390" b="69850"/>
            <wp:docPr id="15" name="Рисунок 15" descr="C:\Users\pcpi\Documents\Лутошкина\Темы\Наше\Ярансковедение\Религия\Святыни\Успенский собор\Успенский-Преображенская-фото\собор успения пресвят.богор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pi\Documents\Лутошкина\Темы\Наше\Ярансковедение\Религия\Святыни\Успенский собор\Успенский-Преображенская-фото\собор успения пресвят.богород..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842010" cy="95885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DC472D" w:rsidRPr="00150A65" w:rsidRDefault="004A2111" w:rsidP="00F90E47">
      <w:pPr>
        <w:spacing w:after="0" w:line="240" w:lineRule="auto"/>
        <w:ind w:firstLine="567"/>
        <w:jc w:val="both"/>
        <w:rPr>
          <w:sz w:val="28"/>
          <w:szCs w:val="28"/>
        </w:rPr>
      </w:pPr>
      <w:r w:rsidRPr="00150A65">
        <w:rPr>
          <w:sz w:val="28"/>
          <w:szCs w:val="28"/>
        </w:rPr>
        <w:t>Через дорогу</w:t>
      </w:r>
      <w:r w:rsidR="00727399" w:rsidRPr="00150A65">
        <w:rPr>
          <w:sz w:val="28"/>
          <w:szCs w:val="28"/>
        </w:rPr>
        <w:t xml:space="preserve"> от зданий бывшего духовного училища </w:t>
      </w:r>
      <w:r w:rsidR="000E7A84" w:rsidRPr="00150A65">
        <w:rPr>
          <w:sz w:val="28"/>
          <w:szCs w:val="28"/>
        </w:rPr>
        <w:t>видим красивое здание церкви. Это – Успенский собор.</w:t>
      </w:r>
      <w:r w:rsidR="00766B3A" w:rsidRPr="00150A65">
        <w:rPr>
          <w:sz w:val="28"/>
          <w:szCs w:val="28"/>
        </w:rPr>
        <w:t xml:space="preserve"> Он </w:t>
      </w:r>
      <w:r w:rsidR="00DC472D" w:rsidRPr="00150A65">
        <w:rPr>
          <w:sz w:val="28"/>
          <w:szCs w:val="28"/>
        </w:rPr>
        <w:t xml:space="preserve">появился в Яранске в 90-е годы XVIII века на месте деревянного храма Успения </w:t>
      </w:r>
      <w:proofErr w:type="spellStart"/>
      <w:r w:rsidR="00DC472D" w:rsidRPr="00150A65">
        <w:rPr>
          <w:sz w:val="28"/>
          <w:szCs w:val="28"/>
        </w:rPr>
        <w:t>Пречистыя</w:t>
      </w:r>
      <w:proofErr w:type="spellEnd"/>
      <w:r w:rsidR="00DC472D" w:rsidRPr="00150A65">
        <w:rPr>
          <w:sz w:val="28"/>
          <w:szCs w:val="28"/>
        </w:rPr>
        <w:t xml:space="preserve"> Богородицы. </w:t>
      </w:r>
      <w:r w:rsidR="00766B3A" w:rsidRPr="00150A65">
        <w:rPr>
          <w:sz w:val="28"/>
          <w:szCs w:val="28"/>
        </w:rPr>
        <w:t xml:space="preserve"> </w:t>
      </w:r>
      <w:r w:rsidR="00DC472D" w:rsidRPr="00150A65">
        <w:rPr>
          <w:sz w:val="28"/>
          <w:szCs w:val="28"/>
        </w:rPr>
        <w:t>С 1798 года в храме начали проходить службы. По названию его и улица, на которой он находился, стала зваться Успенской.</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При  соборе в 1815-1817гг была воздвигнута церковь во имя Преображения Господня, представлявшая собой теплый кирпичный  храм, прямоугольный, в центральной части увенчанный невысоким куполом и имевший двухъярусную колокольню. Приделы Преображенской церкви были освящены в честь Владимирской Божией Матери и Святого Николая Чудотворца.</w:t>
      </w:r>
      <w:r w:rsidR="00766B3A" w:rsidRPr="00150A65">
        <w:rPr>
          <w:sz w:val="28"/>
          <w:szCs w:val="28"/>
        </w:rPr>
        <w:t xml:space="preserve"> </w:t>
      </w:r>
      <w:r w:rsidRPr="00150A65">
        <w:rPr>
          <w:sz w:val="28"/>
          <w:szCs w:val="28"/>
        </w:rPr>
        <w:t xml:space="preserve">Оба эти храма имели один приход, состоявший из  горожан и жителей 80-ти селений. </w:t>
      </w:r>
      <w:r w:rsidR="002C7AA5" w:rsidRPr="00150A65">
        <w:rPr>
          <w:sz w:val="28"/>
          <w:szCs w:val="28"/>
        </w:rPr>
        <w:t xml:space="preserve"> </w:t>
      </w:r>
      <w:r w:rsidRPr="00150A65">
        <w:rPr>
          <w:sz w:val="28"/>
          <w:szCs w:val="28"/>
        </w:rPr>
        <w:t>Колокольня стоявшей рядом Преображенской церкви являлась общей для двух храмов. Огромный, весом около 515 пудов, колокол, находившийся здесь, был изготовлен  прапрадедом известного русского художника-пейзажиста Ивана Шишкина Дмитрием Афанасьевичем. Об этом в свое время было сообщение в газете «Губернские ведомости».</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В 30-е годы прошлого века церковь Преображенская была закрыта, </w:t>
      </w:r>
      <w:r w:rsidR="00766B3A" w:rsidRPr="00150A65">
        <w:rPr>
          <w:sz w:val="28"/>
          <w:szCs w:val="28"/>
        </w:rPr>
        <w:t xml:space="preserve">а затем уничтожена. </w:t>
      </w:r>
    </w:p>
    <w:p w:rsidR="00DC472D" w:rsidRPr="00150A65" w:rsidRDefault="00DC472D" w:rsidP="00F90E47">
      <w:pPr>
        <w:shd w:val="clear" w:color="auto" w:fill="FFFFFF" w:themeFill="background1"/>
        <w:spacing w:after="0" w:line="240" w:lineRule="auto"/>
        <w:ind w:firstLine="567"/>
        <w:jc w:val="both"/>
        <w:rPr>
          <w:sz w:val="28"/>
          <w:szCs w:val="28"/>
        </w:rPr>
      </w:pPr>
      <w:r w:rsidRPr="00150A65">
        <w:rPr>
          <w:sz w:val="28"/>
          <w:szCs w:val="28"/>
        </w:rPr>
        <w:t xml:space="preserve">В </w:t>
      </w:r>
      <w:r w:rsidR="002C7AA5" w:rsidRPr="00150A65">
        <w:rPr>
          <w:sz w:val="28"/>
          <w:szCs w:val="28"/>
        </w:rPr>
        <w:t xml:space="preserve">оставшемся </w:t>
      </w:r>
      <w:r w:rsidRPr="00150A65">
        <w:rPr>
          <w:sz w:val="28"/>
          <w:szCs w:val="28"/>
        </w:rPr>
        <w:t>Успенском соборе имеются три престола: в центре  (</w:t>
      </w:r>
      <w:proofErr w:type="gramStart"/>
      <w:r w:rsidRPr="00150A65">
        <w:rPr>
          <w:sz w:val="28"/>
          <w:szCs w:val="28"/>
        </w:rPr>
        <w:t>освященный</w:t>
      </w:r>
      <w:proofErr w:type="gramEnd"/>
      <w:r w:rsidRPr="00150A65">
        <w:rPr>
          <w:sz w:val="28"/>
          <w:szCs w:val="28"/>
        </w:rPr>
        <w:t xml:space="preserve"> в честь Успения Божией Матери), в левом приделе (освященный во имя иконы Божией Матери «Утоли моя печали»), в правом приделе (во имя Нерукотворного образа Христа Спасителя).</w:t>
      </w:r>
      <w:r w:rsidR="00727399" w:rsidRPr="00150A65">
        <w:rPr>
          <w:sz w:val="28"/>
          <w:szCs w:val="28"/>
        </w:rPr>
        <w:t xml:space="preserve"> </w:t>
      </w:r>
      <w:r w:rsidRPr="00150A65">
        <w:rPr>
          <w:sz w:val="28"/>
          <w:szCs w:val="28"/>
        </w:rPr>
        <w:t xml:space="preserve">Иконостас XVIII века выполнен в виде триумфальной арки, возносящейся </w:t>
      </w:r>
      <w:r w:rsidR="002C7AA5" w:rsidRPr="00150A65">
        <w:rPr>
          <w:sz w:val="28"/>
          <w:szCs w:val="28"/>
        </w:rPr>
        <w:t>в небо</w:t>
      </w:r>
      <w:r w:rsidRPr="00150A65">
        <w:rPr>
          <w:sz w:val="28"/>
          <w:szCs w:val="28"/>
        </w:rPr>
        <w:t>. В центре его, над царскими вратами, помещена икона Успения Пресвятой Богородицы. Раз в году, в честь соответствующего ей праздника, она покидает свое постоянное место и  устанавливается в центре храма для поклонения.</w:t>
      </w:r>
    </w:p>
    <w:p w:rsidR="00F45E29" w:rsidRPr="00150A65" w:rsidRDefault="00DC472D" w:rsidP="00F90E47">
      <w:pPr>
        <w:shd w:val="clear" w:color="auto" w:fill="FFFFFF" w:themeFill="background1"/>
        <w:spacing w:after="0" w:line="240" w:lineRule="auto"/>
        <w:ind w:firstLine="567"/>
        <w:jc w:val="both"/>
        <w:rPr>
          <w:b/>
          <w:sz w:val="28"/>
          <w:szCs w:val="28"/>
        </w:rPr>
      </w:pPr>
      <w:r w:rsidRPr="00150A65">
        <w:rPr>
          <w:sz w:val="28"/>
          <w:szCs w:val="28"/>
        </w:rPr>
        <w:t>Особенного внимания заслуживает хранящийся в Успенском соборе Нерукотворный образ Христа Спасителя.</w:t>
      </w:r>
      <w:r w:rsidR="00727399" w:rsidRPr="00150A65">
        <w:rPr>
          <w:b/>
          <w:sz w:val="28"/>
          <w:szCs w:val="28"/>
        </w:rPr>
        <w:t xml:space="preserve"> </w:t>
      </w:r>
      <w:r w:rsidRPr="00150A65">
        <w:rPr>
          <w:sz w:val="28"/>
          <w:szCs w:val="28"/>
        </w:rPr>
        <w:t>Он очень древний, может быть, древнее самого Яранска.</w:t>
      </w:r>
      <w:r w:rsidR="002C7AA5" w:rsidRPr="00150A65">
        <w:rPr>
          <w:b/>
          <w:sz w:val="28"/>
          <w:szCs w:val="28"/>
        </w:rPr>
        <w:t xml:space="preserve"> </w:t>
      </w:r>
      <w:r w:rsidRPr="00150A65">
        <w:rPr>
          <w:sz w:val="28"/>
          <w:szCs w:val="28"/>
        </w:rPr>
        <w:t>Одна из легенд гласит, что в далеком XV столетии русские поселенцы этого края, терпя притеснения и разные обиды со стороны черемис, решили просить заступничества у царя Иоанна VI Грозного. Царь, занятый покорением Казани, прислал в город икону. С той поры, когда жившие вокруг черемиса начинали чинить безобразия, на них исходили болезни и другие несчастия. Помолившись же на святой образ, получали они исцеление и облегчение.</w:t>
      </w:r>
      <w:r w:rsidR="00F45E29" w:rsidRPr="00150A65">
        <w:rPr>
          <w:sz w:val="28"/>
          <w:szCs w:val="28"/>
        </w:rPr>
        <w:t xml:space="preserve"> Икону</w:t>
      </w:r>
      <w:r w:rsidRPr="00150A65">
        <w:rPr>
          <w:sz w:val="28"/>
          <w:szCs w:val="28"/>
        </w:rPr>
        <w:t xml:space="preserve"> всегда выносили из храма в трудные для города времена как заступницу. </w:t>
      </w:r>
      <w:proofErr w:type="spellStart"/>
      <w:r w:rsidRPr="00150A65">
        <w:rPr>
          <w:sz w:val="28"/>
          <w:szCs w:val="28"/>
        </w:rPr>
        <w:t>Яраничи</w:t>
      </w:r>
      <w:proofErr w:type="spellEnd"/>
      <w:r w:rsidRPr="00150A65">
        <w:rPr>
          <w:sz w:val="28"/>
          <w:szCs w:val="28"/>
        </w:rPr>
        <w:t xml:space="preserve"> молились ей о хорошем урожае, об избавлении от падежа скота, об исцелении от болезней. </w:t>
      </w:r>
    </w:p>
    <w:p w:rsidR="002D11C6" w:rsidRPr="00150A65" w:rsidRDefault="00F45E29" w:rsidP="00F90E47">
      <w:pPr>
        <w:shd w:val="clear" w:color="auto" w:fill="FFFFFF" w:themeFill="background1"/>
        <w:spacing w:after="0" w:line="240" w:lineRule="auto"/>
        <w:ind w:firstLine="567"/>
        <w:jc w:val="both"/>
        <w:rPr>
          <w:sz w:val="28"/>
          <w:szCs w:val="28"/>
        </w:rPr>
      </w:pPr>
      <w:r w:rsidRPr="00150A65">
        <w:rPr>
          <w:sz w:val="28"/>
          <w:szCs w:val="28"/>
        </w:rPr>
        <w:t>Успенский собор относится</w:t>
      </w:r>
      <w:r w:rsidR="00DC472D" w:rsidRPr="00150A65">
        <w:rPr>
          <w:sz w:val="28"/>
          <w:szCs w:val="28"/>
        </w:rPr>
        <w:t xml:space="preserve"> к стилю «вятский классицизм». Отличают его благородная простота четких геометрических форм, лаконичный декор и гладкие </w:t>
      </w:r>
      <w:r w:rsidR="00DC472D" w:rsidRPr="00150A65">
        <w:rPr>
          <w:sz w:val="28"/>
          <w:szCs w:val="28"/>
        </w:rPr>
        <w:lastRenderedPageBreak/>
        <w:t xml:space="preserve">стены фасадов. Спроектирован он был </w:t>
      </w:r>
      <w:r w:rsidR="002D11C6" w:rsidRPr="00150A65">
        <w:rPr>
          <w:sz w:val="28"/>
          <w:szCs w:val="28"/>
        </w:rPr>
        <w:t xml:space="preserve"> вятским архитектором  Ф. М. </w:t>
      </w:r>
      <w:proofErr w:type="spellStart"/>
      <w:r w:rsidR="00DC472D" w:rsidRPr="00150A65">
        <w:rPr>
          <w:sz w:val="28"/>
          <w:szCs w:val="28"/>
        </w:rPr>
        <w:t>Росляковым</w:t>
      </w:r>
      <w:proofErr w:type="spellEnd"/>
      <w:r w:rsidR="00DC472D" w:rsidRPr="00150A65">
        <w:rPr>
          <w:sz w:val="28"/>
          <w:szCs w:val="28"/>
        </w:rPr>
        <w:t>.</w:t>
      </w:r>
      <w:r w:rsidRPr="00150A65">
        <w:rPr>
          <w:sz w:val="28"/>
          <w:szCs w:val="28"/>
        </w:rPr>
        <w:t xml:space="preserve"> </w:t>
      </w:r>
      <w:r w:rsidR="00DC472D" w:rsidRPr="00150A65">
        <w:rPr>
          <w:sz w:val="28"/>
          <w:szCs w:val="28"/>
        </w:rPr>
        <w:t xml:space="preserve">Тип храма – </w:t>
      </w:r>
      <w:proofErr w:type="spellStart"/>
      <w:r w:rsidR="00DC472D" w:rsidRPr="00150A65">
        <w:rPr>
          <w:sz w:val="28"/>
          <w:szCs w:val="28"/>
        </w:rPr>
        <w:t>крестовокупольный</w:t>
      </w:r>
      <w:proofErr w:type="spellEnd"/>
      <w:r w:rsidR="00DC472D" w:rsidRPr="00150A65">
        <w:rPr>
          <w:sz w:val="28"/>
          <w:szCs w:val="28"/>
        </w:rPr>
        <w:t>; в основе его – четверик с выдающейся вперед папертью, апсидой и выступами вспомогательных ходов. Фасады здания имеют красивые карнизы с дентикулами. По всей окружности четверика – попарно между окнами – расположены пилястры. Окна храма большие, арочные, расположены они в нишах, называемых кассетами.</w:t>
      </w:r>
      <w:r w:rsidR="00727399" w:rsidRPr="00150A65">
        <w:rPr>
          <w:sz w:val="28"/>
          <w:szCs w:val="28"/>
        </w:rPr>
        <w:t xml:space="preserve"> </w:t>
      </w:r>
      <w:r w:rsidR="00DC472D" w:rsidRPr="00150A65">
        <w:rPr>
          <w:sz w:val="28"/>
          <w:szCs w:val="28"/>
        </w:rPr>
        <w:t xml:space="preserve">Во фронтоне паперти - </w:t>
      </w:r>
      <w:proofErr w:type="spellStart"/>
      <w:r w:rsidR="00DC472D" w:rsidRPr="00150A65">
        <w:rPr>
          <w:sz w:val="28"/>
          <w:szCs w:val="28"/>
        </w:rPr>
        <w:t>килевидный</w:t>
      </w:r>
      <w:proofErr w:type="spellEnd"/>
      <w:r w:rsidR="00DC472D" w:rsidRPr="00150A65">
        <w:rPr>
          <w:sz w:val="28"/>
          <w:szCs w:val="28"/>
        </w:rPr>
        <w:t xml:space="preserve"> кокошник, завершенный золоченой</w:t>
      </w:r>
      <w:r w:rsidR="00DC472D" w:rsidRPr="00150A65">
        <w:rPr>
          <w:sz w:val="28"/>
          <w:szCs w:val="28"/>
        </w:rPr>
        <w:tab/>
        <w:t xml:space="preserve"> главкой с крестом. Внутри кокошника находится икона. </w:t>
      </w:r>
      <w:r w:rsidRPr="00150A65">
        <w:rPr>
          <w:sz w:val="28"/>
          <w:szCs w:val="28"/>
        </w:rPr>
        <w:t>Успенский собор</w:t>
      </w:r>
      <w:r w:rsidRPr="00150A65">
        <w:rPr>
          <w:b/>
          <w:color w:val="FF0000"/>
          <w:sz w:val="28"/>
          <w:szCs w:val="28"/>
        </w:rPr>
        <w:t xml:space="preserve"> </w:t>
      </w:r>
      <w:r w:rsidR="00DC472D" w:rsidRPr="00150A65">
        <w:rPr>
          <w:sz w:val="28"/>
          <w:szCs w:val="28"/>
        </w:rPr>
        <w:t xml:space="preserve">очень красив и любим </w:t>
      </w:r>
      <w:proofErr w:type="spellStart"/>
      <w:r w:rsidR="00DC472D" w:rsidRPr="00150A65">
        <w:rPr>
          <w:sz w:val="28"/>
          <w:szCs w:val="28"/>
        </w:rPr>
        <w:t>яраничами</w:t>
      </w:r>
      <w:proofErr w:type="spellEnd"/>
      <w:r w:rsidR="00DC472D" w:rsidRPr="00150A65">
        <w:rPr>
          <w:sz w:val="28"/>
          <w:szCs w:val="28"/>
        </w:rPr>
        <w:t>…</w:t>
      </w:r>
    </w:p>
    <w:p w:rsidR="00DC472D" w:rsidRPr="00150A65" w:rsidRDefault="00727399" w:rsidP="002D11C6">
      <w:pPr>
        <w:shd w:val="clear" w:color="auto" w:fill="FFFFFF" w:themeFill="background1"/>
        <w:spacing w:after="0" w:line="240" w:lineRule="auto"/>
        <w:jc w:val="both"/>
        <w:rPr>
          <w:sz w:val="28"/>
          <w:szCs w:val="28"/>
        </w:rPr>
      </w:pPr>
      <w:r w:rsidRPr="00150A65">
        <w:rPr>
          <w:b/>
          <w:sz w:val="28"/>
          <w:szCs w:val="28"/>
          <w:u w:val="single"/>
        </w:rPr>
        <w:t>Дом с резьбой</w:t>
      </w:r>
    </w:p>
    <w:p w:rsidR="00F90E47" w:rsidRDefault="00B15B16" w:rsidP="002D11C6">
      <w:pPr>
        <w:spacing w:after="0" w:line="240" w:lineRule="auto"/>
        <w:jc w:val="both"/>
        <w:rPr>
          <w:sz w:val="28"/>
          <w:szCs w:val="28"/>
        </w:rPr>
      </w:pPr>
      <w:r w:rsidRPr="00150A65">
        <w:rPr>
          <w:noProof/>
          <w:sz w:val="28"/>
          <w:szCs w:val="28"/>
          <w:lang w:eastAsia="ru-RU"/>
        </w:rPr>
        <w:drawing>
          <wp:inline distT="0" distB="0" distL="0" distR="0">
            <wp:extent cx="1767205" cy="985520"/>
            <wp:effectExtent l="38100" t="38100" r="80645" b="81280"/>
            <wp:docPr id="8" name="Рисунок 3" descr="C:\Users\pcpi\Desktop\Ткацкая мастерск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Desktop\Ткацкая мастерская.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767205" cy="98552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DF55C1" w:rsidRPr="00150A65" w:rsidRDefault="00B6657B" w:rsidP="00F90E47">
      <w:pPr>
        <w:spacing w:after="0" w:line="240" w:lineRule="auto"/>
        <w:ind w:firstLine="567"/>
        <w:jc w:val="both"/>
        <w:rPr>
          <w:b/>
          <w:bCs/>
          <w:sz w:val="28"/>
          <w:szCs w:val="28"/>
        </w:rPr>
      </w:pPr>
      <w:r w:rsidRPr="00150A65">
        <w:rPr>
          <w:sz w:val="28"/>
          <w:szCs w:val="28"/>
        </w:rPr>
        <w:t>На углу улиц Карла Маркса и Гоголя находится</w:t>
      </w:r>
      <w:r w:rsidR="002C7AA5" w:rsidRPr="00150A65">
        <w:rPr>
          <w:b/>
          <w:bCs/>
          <w:sz w:val="28"/>
          <w:szCs w:val="28"/>
        </w:rPr>
        <w:t xml:space="preserve"> </w:t>
      </w:r>
      <w:r w:rsidR="002C7AA5" w:rsidRPr="00150A65">
        <w:rPr>
          <w:bCs/>
          <w:sz w:val="28"/>
          <w:szCs w:val="28"/>
        </w:rPr>
        <w:t>полукаменный</w:t>
      </w:r>
      <w:r w:rsidR="002C7AA5" w:rsidRPr="00150A65">
        <w:rPr>
          <w:b/>
          <w:bCs/>
          <w:sz w:val="28"/>
          <w:szCs w:val="28"/>
        </w:rPr>
        <w:t xml:space="preserve"> </w:t>
      </w:r>
      <w:r w:rsidR="002C7AA5" w:rsidRPr="00150A65">
        <w:rPr>
          <w:bCs/>
          <w:sz w:val="28"/>
          <w:szCs w:val="28"/>
        </w:rPr>
        <w:t>д</w:t>
      </w:r>
      <w:r w:rsidRPr="00150A65">
        <w:rPr>
          <w:bCs/>
          <w:sz w:val="28"/>
          <w:szCs w:val="28"/>
        </w:rPr>
        <w:t xml:space="preserve">ом </w:t>
      </w:r>
      <w:r w:rsidR="002C7AA5" w:rsidRPr="00150A65">
        <w:rPr>
          <w:bCs/>
          <w:sz w:val="28"/>
          <w:szCs w:val="28"/>
        </w:rPr>
        <w:t xml:space="preserve">с красивой </w:t>
      </w:r>
      <w:r w:rsidRPr="00150A65">
        <w:rPr>
          <w:bCs/>
          <w:sz w:val="28"/>
          <w:szCs w:val="28"/>
        </w:rPr>
        <w:t xml:space="preserve"> резьбой</w:t>
      </w:r>
      <w:r w:rsidR="00F45E29" w:rsidRPr="00150A65">
        <w:rPr>
          <w:bCs/>
          <w:sz w:val="28"/>
          <w:szCs w:val="28"/>
        </w:rPr>
        <w:t>.</w:t>
      </w:r>
      <w:r w:rsidR="00F90E47">
        <w:rPr>
          <w:bCs/>
          <w:sz w:val="28"/>
          <w:szCs w:val="28"/>
        </w:rPr>
        <w:t xml:space="preserve"> </w:t>
      </w:r>
      <w:r w:rsidR="00E87A21" w:rsidRPr="00150A65">
        <w:rPr>
          <w:sz w:val="28"/>
          <w:szCs w:val="28"/>
        </w:rPr>
        <w:t xml:space="preserve">По некоторым сведениям, </w:t>
      </w:r>
      <w:r w:rsidR="00727399" w:rsidRPr="00150A65">
        <w:rPr>
          <w:sz w:val="28"/>
          <w:szCs w:val="28"/>
        </w:rPr>
        <w:t>д</w:t>
      </w:r>
      <w:r w:rsidR="00DF55C1" w:rsidRPr="00150A65">
        <w:rPr>
          <w:sz w:val="28"/>
          <w:szCs w:val="28"/>
        </w:rPr>
        <w:t xml:space="preserve">ом принадлежал наследникам </w:t>
      </w:r>
      <w:r w:rsidR="00B15B16" w:rsidRPr="00150A65">
        <w:rPr>
          <w:sz w:val="28"/>
          <w:szCs w:val="28"/>
        </w:rPr>
        <w:t>купца Ивана Костромитинова. В</w:t>
      </w:r>
      <w:r w:rsidR="00DF55C1" w:rsidRPr="00150A65">
        <w:rPr>
          <w:sz w:val="28"/>
          <w:szCs w:val="28"/>
        </w:rPr>
        <w:t xml:space="preserve"> дореволюционное время в этом здании работала ткацкая мастерская, являвшаяся женским профессиональным учебным заведением</w:t>
      </w:r>
      <w:r w:rsidR="00B15B16" w:rsidRPr="00150A65">
        <w:rPr>
          <w:sz w:val="28"/>
          <w:szCs w:val="28"/>
        </w:rPr>
        <w:t>. О</w:t>
      </w:r>
      <w:r w:rsidR="00A476A0" w:rsidRPr="00150A65">
        <w:rPr>
          <w:sz w:val="28"/>
          <w:szCs w:val="28"/>
        </w:rPr>
        <w:t xml:space="preserve">ткрыта </w:t>
      </w:r>
      <w:r w:rsidR="00B15B16" w:rsidRPr="00150A65">
        <w:rPr>
          <w:sz w:val="28"/>
          <w:szCs w:val="28"/>
        </w:rPr>
        <w:t xml:space="preserve">была </w:t>
      </w:r>
      <w:r w:rsidR="00A476A0" w:rsidRPr="00150A65">
        <w:rPr>
          <w:sz w:val="28"/>
          <w:szCs w:val="28"/>
        </w:rPr>
        <w:t>мастерская в 1889 году решением Зем</w:t>
      </w:r>
      <w:r w:rsidR="002C7AA5" w:rsidRPr="00150A65">
        <w:rPr>
          <w:sz w:val="28"/>
          <w:szCs w:val="28"/>
        </w:rPr>
        <w:t xml:space="preserve">ского собрания и располагалась </w:t>
      </w:r>
      <w:r w:rsidR="00A476A0" w:rsidRPr="00150A65">
        <w:rPr>
          <w:sz w:val="28"/>
          <w:szCs w:val="28"/>
        </w:rPr>
        <w:t xml:space="preserve">в наемном помещении на улице Успенской в доме В. Гребнева за 400 рублей в год. Здесь стояло </w:t>
      </w:r>
      <w:r w:rsidR="00E87A21" w:rsidRPr="00150A65">
        <w:rPr>
          <w:sz w:val="28"/>
          <w:szCs w:val="28"/>
        </w:rPr>
        <w:t xml:space="preserve">7 </w:t>
      </w:r>
      <w:r w:rsidR="00A476A0" w:rsidRPr="00150A65">
        <w:rPr>
          <w:sz w:val="28"/>
          <w:szCs w:val="28"/>
        </w:rPr>
        <w:t xml:space="preserve">ткацких станков, изготавливавших </w:t>
      </w:r>
      <w:r w:rsidR="00DF55C1" w:rsidRPr="00150A65">
        <w:rPr>
          <w:sz w:val="28"/>
          <w:szCs w:val="28"/>
        </w:rPr>
        <w:t xml:space="preserve"> холсты для  7 </w:t>
      </w:r>
      <w:r w:rsidR="00A476A0" w:rsidRPr="00150A65">
        <w:rPr>
          <w:sz w:val="28"/>
          <w:szCs w:val="28"/>
        </w:rPr>
        <w:t>–</w:t>
      </w:r>
      <w:r w:rsidR="00E87A21" w:rsidRPr="00150A65">
        <w:rPr>
          <w:sz w:val="28"/>
          <w:szCs w:val="28"/>
        </w:rPr>
        <w:t xml:space="preserve"> </w:t>
      </w:r>
      <w:r w:rsidR="00A476A0" w:rsidRPr="00150A65">
        <w:rPr>
          <w:sz w:val="28"/>
          <w:szCs w:val="28"/>
        </w:rPr>
        <w:t xml:space="preserve">ми же </w:t>
      </w:r>
      <w:r w:rsidR="00DF55C1" w:rsidRPr="00150A65">
        <w:rPr>
          <w:sz w:val="28"/>
          <w:szCs w:val="28"/>
        </w:rPr>
        <w:t>больниц. Хотя фабричный хо</w:t>
      </w:r>
      <w:proofErr w:type="gramStart"/>
      <w:r w:rsidR="00DF55C1" w:rsidRPr="00150A65">
        <w:rPr>
          <w:sz w:val="28"/>
          <w:szCs w:val="28"/>
        </w:rPr>
        <w:t>лст ст</w:t>
      </w:r>
      <w:proofErr w:type="gramEnd"/>
      <w:r w:rsidR="00DF55C1" w:rsidRPr="00150A65">
        <w:rPr>
          <w:sz w:val="28"/>
          <w:szCs w:val="28"/>
        </w:rPr>
        <w:t xml:space="preserve">оил на копейку с аршина дешевле местного, </w:t>
      </w:r>
      <w:proofErr w:type="spellStart"/>
      <w:r w:rsidR="00DF55C1" w:rsidRPr="00150A65">
        <w:rPr>
          <w:sz w:val="28"/>
          <w:szCs w:val="28"/>
        </w:rPr>
        <w:t>Яранское</w:t>
      </w:r>
      <w:proofErr w:type="spellEnd"/>
      <w:r w:rsidR="00DF55C1" w:rsidRPr="00150A65">
        <w:rPr>
          <w:sz w:val="28"/>
          <w:szCs w:val="28"/>
        </w:rPr>
        <w:t xml:space="preserve"> земство решило не выписывать фабричные изделия, чтобы поддержать местный промыс</w:t>
      </w:r>
      <w:r w:rsidR="00A476A0" w:rsidRPr="00150A65">
        <w:rPr>
          <w:sz w:val="28"/>
          <w:szCs w:val="28"/>
        </w:rPr>
        <w:t xml:space="preserve">ел. Оборот мастерской достигал  </w:t>
      </w:r>
      <w:r w:rsidR="00DF55C1" w:rsidRPr="00150A65">
        <w:rPr>
          <w:sz w:val="28"/>
          <w:szCs w:val="28"/>
        </w:rPr>
        <w:t>3</w:t>
      </w:r>
      <w:r w:rsidR="00A476A0" w:rsidRPr="00150A65">
        <w:rPr>
          <w:sz w:val="28"/>
          <w:szCs w:val="28"/>
        </w:rPr>
        <w:t>-х</w:t>
      </w:r>
      <w:r w:rsidR="00DF55C1" w:rsidRPr="00150A65">
        <w:rPr>
          <w:sz w:val="28"/>
          <w:szCs w:val="28"/>
        </w:rPr>
        <w:t xml:space="preserve"> тысяч рублей. </w:t>
      </w:r>
    </w:p>
    <w:p w:rsidR="00B6657B" w:rsidRDefault="00751896" w:rsidP="00B15B16">
      <w:pPr>
        <w:spacing w:after="0" w:line="240" w:lineRule="auto"/>
        <w:jc w:val="both"/>
        <w:rPr>
          <w:sz w:val="28"/>
          <w:szCs w:val="28"/>
        </w:rPr>
      </w:pPr>
      <w:r w:rsidRPr="00150A65">
        <w:rPr>
          <w:sz w:val="28"/>
          <w:szCs w:val="28"/>
        </w:rPr>
        <w:t xml:space="preserve">Сейчас этот дом – жилой. </w:t>
      </w:r>
      <w:r w:rsidR="00E87A21" w:rsidRPr="00150A65">
        <w:rPr>
          <w:sz w:val="28"/>
          <w:szCs w:val="28"/>
        </w:rPr>
        <w:t xml:space="preserve">Интересна </w:t>
      </w:r>
      <w:r w:rsidR="00F45E29" w:rsidRPr="00150A65">
        <w:rPr>
          <w:sz w:val="28"/>
          <w:szCs w:val="28"/>
        </w:rPr>
        <w:t xml:space="preserve">старинная </w:t>
      </w:r>
      <w:r w:rsidR="00E87A21" w:rsidRPr="00150A65">
        <w:rPr>
          <w:sz w:val="28"/>
          <w:szCs w:val="28"/>
        </w:rPr>
        <w:t xml:space="preserve">резьба, которая придает дому ощущение праздничности и нарядности. </w:t>
      </w:r>
      <w:r w:rsidR="0005261B" w:rsidRPr="00150A65">
        <w:rPr>
          <w:sz w:val="28"/>
          <w:szCs w:val="28"/>
        </w:rPr>
        <w:t>Великолепные кружевные узоры имеются под карнизом – эта разновидность украшений называется подзор.</w:t>
      </w:r>
      <w:r w:rsidR="00F45E29" w:rsidRPr="00150A65">
        <w:rPr>
          <w:sz w:val="28"/>
          <w:szCs w:val="28"/>
        </w:rPr>
        <w:t xml:space="preserve"> </w:t>
      </w:r>
      <w:r w:rsidR="0005261B" w:rsidRPr="00150A65">
        <w:rPr>
          <w:sz w:val="28"/>
          <w:szCs w:val="28"/>
        </w:rPr>
        <w:t>Хороши наличники с очельями. Резьбой украшены и торцовые доски.</w:t>
      </w:r>
      <w:r w:rsidR="00F45E29" w:rsidRPr="00150A65">
        <w:rPr>
          <w:sz w:val="28"/>
          <w:szCs w:val="28"/>
        </w:rPr>
        <w:t xml:space="preserve"> </w:t>
      </w:r>
      <w:r w:rsidR="0026151A" w:rsidRPr="00150A65">
        <w:rPr>
          <w:sz w:val="28"/>
          <w:szCs w:val="28"/>
        </w:rPr>
        <w:t xml:space="preserve">Талантливый народный мастер создал </w:t>
      </w:r>
      <w:r w:rsidR="00B6657B" w:rsidRPr="00150A65">
        <w:rPr>
          <w:sz w:val="28"/>
          <w:szCs w:val="28"/>
        </w:rPr>
        <w:t>настоящие произведения</w:t>
      </w:r>
      <w:r w:rsidR="0026151A" w:rsidRPr="00150A65">
        <w:rPr>
          <w:sz w:val="28"/>
          <w:szCs w:val="28"/>
        </w:rPr>
        <w:t xml:space="preserve"> искусства.  </w:t>
      </w:r>
    </w:p>
    <w:p w:rsidR="000B7F58" w:rsidRPr="00150A65" w:rsidRDefault="000B7F58" w:rsidP="00B15B16">
      <w:pPr>
        <w:spacing w:after="0" w:line="240" w:lineRule="auto"/>
        <w:jc w:val="both"/>
        <w:rPr>
          <w:sz w:val="28"/>
          <w:szCs w:val="28"/>
        </w:rPr>
      </w:pPr>
    </w:p>
    <w:p w:rsidR="00B6657B" w:rsidRPr="00150A65" w:rsidRDefault="00727399" w:rsidP="00B15B16">
      <w:pPr>
        <w:spacing w:after="0" w:line="240" w:lineRule="auto"/>
        <w:rPr>
          <w:b/>
          <w:bCs/>
          <w:sz w:val="28"/>
          <w:szCs w:val="28"/>
          <w:u w:val="single"/>
        </w:rPr>
      </w:pPr>
      <w:r w:rsidRPr="00150A65">
        <w:rPr>
          <w:b/>
          <w:bCs/>
          <w:sz w:val="28"/>
          <w:szCs w:val="28"/>
          <w:u w:val="single"/>
        </w:rPr>
        <w:t>«Романовская» гора</w:t>
      </w:r>
    </w:p>
    <w:p w:rsidR="00F90E47" w:rsidRDefault="00436C0F" w:rsidP="00D35660">
      <w:pPr>
        <w:spacing w:after="0" w:line="240" w:lineRule="auto"/>
        <w:jc w:val="both"/>
        <w:rPr>
          <w:sz w:val="28"/>
          <w:szCs w:val="28"/>
        </w:rPr>
      </w:pPr>
      <w:r w:rsidRPr="00150A65">
        <w:rPr>
          <w:noProof/>
          <w:sz w:val="28"/>
          <w:szCs w:val="28"/>
          <w:lang w:eastAsia="ru-RU"/>
        </w:rPr>
        <w:drawing>
          <wp:inline distT="0" distB="0" distL="0" distR="0">
            <wp:extent cx="1698933" cy="956838"/>
            <wp:effectExtent l="76200" t="95250" r="15875" b="15240"/>
            <wp:docPr id="12" name="Рисунок 4" descr="C:\Users\pcpi\Desktop\Романовская го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Desktop\Романовская горка.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98933" cy="956838"/>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2C7AA5" w:rsidRPr="00150A65" w:rsidRDefault="00DC472D" w:rsidP="000B7F58">
      <w:pPr>
        <w:spacing w:after="0" w:line="240" w:lineRule="auto"/>
        <w:ind w:firstLine="567"/>
        <w:jc w:val="both"/>
        <w:rPr>
          <w:sz w:val="28"/>
          <w:szCs w:val="28"/>
        </w:rPr>
      </w:pPr>
      <w:r w:rsidRPr="00150A65">
        <w:rPr>
          <w:sz w:val="28"/>
          <w:szCs w:val="28"/>
        </w:rPr>
        <w:t xml:space="preserve">Есть в Яранске особенное место. Это не здание, не улица и не площадь, а  гора  на склоне к реке </w:t>
      </w:r>
      <w:proofErr w:type="spellStart"/>
      <w:r w:rsidRPr="00150A65">
        <w:rPr>
          <w:sz w:val="28"/>
          <w:szCs w:val="28"/>
        </w:rPr>
        <w:t>Ярань</w:t>
      </w:r>
      <w:proofErr w:type="spellEnd"/>
      <w:r w:rsidRPr="00150A65">
        <w:rPr>
          <w:sz w:val="28"/>
          <w:szCs w:val="28"/>
        </w:rPr>
        <w:t xml:space="preserve">  по улице Гоголя;  ее иногда называют пожарной, а чаще – красиво и звучно - «Романовской».</w:t>
      </w:r>
      <w:r w:rsidR="002D11C6" w:rsidRPr="00150A65">
        <w:rPr>
          <w:sz w:val="28"/>
          <w:szCs w:val="28"/>
        </w:rPr>
        <w:t xml:space="preserve"> </w:t>
      </w:r>
      <w:r w:rsidRPr="00150A65">
        <w:rPr>
          <w:sz w:val="28"/>
          <w:szCs w:val="28"/>
        </w:rPr>
        <w:t>В 2016 году исполняется  415 лет с того дня, как в наш город по указу царя Бориса Годунова прибыл ссыльный, дядя будущего русского царя,  Василий Никитич Романов. Произошло событие в конце июля 1601 года.</w:t>
      </w:r>
      <w:r w:rsidR="00F45E29" w:rsidRPr="00150A65">
        <w:rPr>
          <w:sz w:val="28"/>
          <w:szCs w:val="28"/>
        </w:rPr>
        <w:t xml:space="preserve"> </w:t>
      </w:r>
      <w:r w:rsidRPr="00150A65">
        <w:rPr>
          <w:sz w:val="28"/>
          <w:szCs w:val="28"/>
        </w:rPr>
        <w:t>Знатный боярин вместе с братьями своими попал в немилость по тяж</w:t>
      </w:r>
      <w:r w:rsidR="002D11C6" w:rsidRPr="00150A65">
        <w:rPr>
          <w:sz w:val="28"/>
          <w:szCs w:val="28"/>
        </w:rPr>
        <w:t>кому обвинению в попытке отравить</w:t>
      </w:r>
      <w:r w:rsidRPr="00150A65">
        <w:rPr>
          <w:sz w:val="28"/>
          <w:szCs w:val="28"/>
        </w:rPr>
        <w:t xml:space="preserve"> царскую семью с помощью «волшебных кореньев». </w:t>
      </w:r>
    </w:p>
    <w:p w:rsidR="00DC472D" w:rsidRPr="00150A65" w:rsidRDefault="00DC472D" w:rsidP="000B7F58">
      <w:pPr>
        <w:spacing w:after="0" w:line="240" w:lineRule="auto"/>
        <w:ind w:firstLine="567"/>
        <w:jc w:val="both"/>
        <w:rPr>
          <w:sz w:val="28"/>
          <w:szCs w:val="28"/>
        </w:rPr>
      </w:pPr>
      <w:r w:rsidRPr="00150A65">
        <w:rPr>
          <w:sz w:val="28"/>
          <w:szCs w:val="28"/>
        </w:rPr>
        <w:lastRenderedPageBreak/>
        <w:t xml:space="preserve">В Яранске следовало поселить опального боярина </w:t>
      </w:r>
      <w:r w:rsidR="002C7AA5" w:rsidRPr="00150A65">
        <w:rPr>
          <w:sz w:val="28"/>
          <w:szCs w:val="28"/>
        </w:rPr>
        <w:t xml:space="preserve">подальше от жителей города и не спускать с него глаз, </w:t>
      </w:r>
      <w:r w:rsidRPr="00150A65">
        <w:rPr>
          <w:sz w:val="28"/>
          <w:szCs w:val="28"/>
        </w:rPr>
        <w:t>повсюду непременно сопровождая.</w:t>
      </w:r>
      <w:r w:rsidR="00F45E29" w:rsidRPr="00150A65">
        <w:rPr>
          <w:sz w:val="28"/>
          <w:szCs w:val="28"/>
        </w:rPr>
        <w:t xml:space="preserve"> </w:t>
      </w:r>
      <w:r w:rsidRPr="00150A65">
        <w:rPr>
          <w:sz w:val="28"/>
          <w:szCs w:val="28"/>
        </w:rPr>
        <w:t>Подходящего жилья в городе для ссыльного вельможи не нашлось, потому спешно строили новое со всеми нужными для хозяйства постройками.</w:t>
      </w:r>
    </w:p>
    <w:p w:rsidR="00DC472D" w:rsidRPr="00150A65" w:rsidRDefault="00DC472D" w:rsidP="000B7F58">
      <w:pPr>
        <w:spacing w:after="0" w:line="240" w:lineRule="auto"/>
        <w:ind w:firstLine="567"/>
        <w:jc w:val="both"/>
        <w:rPr>
          <w:sz w:val="28"/>
          <w:szCs w:val="28"/>
        </w:rPr>
      </w:pPr>
      <w:r w:rsidRPr="00150A65">
        <w:rPr>
          <w:sz w:val="28"/>
          <w:szCs w:val="28"/>
        </w:rPr>
        <w:t xml:space="preserve">Пробыл в нашем городе Василий Романов всего 6 недель. В начале сентября-месяца был отправлен дальше, в уральский город Пелым «на житье». 15 февраля 1602 год опальный боярин Романов скончался. </w:t>
      </w:r>
    </w:p>
    <w:p w:rsidR="00DC472D" w:rsidRDefault="00DC472D" w:rsidP="000B7F58">
      <w:pPr>
        <w:spacing w:after="0" w:line="240" w:lineRule="auto"/>
        <w:ind w:firstLine="567"/>
        <w:jc w:val="both"/>
        <w:rPr>
          <w:sz w:val="28"/>
          <w:szCs w:val="28"/>
        </w:rPr>
      </w:pPr>
      <w:r w:rsidRPr="00150A65">
        <w:rPr>
          <w:sz w:val="28"/>
          <w:szCs w:val="28"/>
        </w:rPr>
        <w:t xml:space="preserve">В 1910 году председатель </w:t>
      </w:r>
      <w:proofErr w:type="spellStart"/>
      <w:r w:rsidRPr="00150A65">
        <w:rPr>
          <w:sz w:val="28"/>
          <w:szCs w:val="28"/>
        </w:rPr>
        <w:t>Яранской</w:t>
      </w:r>
      <w:proofErr w:type="spellEnd"/>
      <w:r w:rsidRPr="00150A65">
        <w:rPr>
          <w:sz w:val="28"/>
          <w:szCs w:val="28"/>
        </w:rPr>
        <w:t xml:space="preserve"> земской управы Николай Павлович Стародумов представил в Вятскую губернскую ученую архивную комиссию письмо о том, что в Яранске имеется «яма-</w:t>
      </w:r>
      <w:proofErr w:type="spellStart"/>
      <w:r w:rsidRPr="00150A65">
        <w:rPr>
          <w:sz w:val="28"/>
          <w:szCs w:val="28"/>
        </w:rPr>
        <w:t>бакалда</w:t>
      </w:r>
      <w:proofErr w:type="spellEnd"/>
      <w:r w:rsidRPr="00150A65">
        <w:rPr>
          <w:sz w:val="28"/>
          <w:szCs w:val="28"/>
        </w:rPr>
        <w:t xml:space="preserve">», названная «Романовской», так как будущий дядя царя Василий Романов «рыбачил всегда на этой яме». Предание гласит, кстати, что там он и купался. Спуск же к реке </w:t>
      </w:r>
      <w:proofErr w:type="spellStart"/>
      <w:r w:rsidRPr="00150A65">
        <w:rPr>
          <w:sz w:val="28"/>
          <w:szCs w:val="28"/>
        </w:rPr>
        <w:t>Ярани</w:t>
      </w:r>
      <w:proofErr w:type="spellEnd"/>
      <w:r w:rsidRPr="00150A65">
        <w:rPr>
          <w:sz w:val="28"/>
          <w:szCs w:val="28"/>
        </w:rPr>
        <w:t xml:space="preserve">, - по свидетельству </w:t>
      </w:r>
      <w:proofErr w:type="spellStart"/>
      <w:r w:rsidRPr="00150A65">
        <w:rPr>
          <w:sz w:val="28"/>
          <w:szCs w:val="28"/>
        </w:rPr>
        <w:t>Стародумова</w:t>
      </w:r>
      <w:proofErr w:type="spellEnd"/>
      <w:r w:rsidRPr="00150A65">
        <w:rPr>
          <w:sz w:val="28"/>
          <w:szCs w:val="28"/>
        </w:rPr>
        <w:t>, называется  «Романовским потому, что  на этом спуске, где нынче здания пожарного обоза, был дом Василия Никитича Романова».</w:t>
      </w:r>
    </w:p>
    <w:p w:rsidR="00F90E47" w:rsidRPr="00150A65" w:rsidRDefault="00F90E47" w:rsidP="002C7AA5">
      <w:pPr>
        <w:spacing w:after="0" w:line="240" w:lineRule="auto"/>
        <w:jc w:val="both"/>
        <w:rPr>
          <w:sz w:val="28"/>
          <w:szCs w:val="28"/>
        </w:rPr>
      </w:pPr>
    </w:p>
    <w:p w:rsidR="00DF55C1" w:rsidRPr="00150A65" w:rsidRDefault="00DF55C1" w:rsidP="00D35660">
      <w:pPr>
        <w:spacing w:after="0" w:line="240" w:lineRule="auto"/>
        <w:rPr>
          <w:b/>
          <w:bCs/>
          <w:sz w:val="28"/>
          <w:szCs w:val="28"/>
          <w:u w:val="single"/>
        </w:rPr>
      </w:pPr>
      <w:r w:rsidRPr="00150A65">
        <w:rPr>
          <w:b/>
          <w:bCs/>
          <w:sz w:val="28"/>
          <w:szCs w:val="28"/>
          <w:u w:val="single"/>
        </w:rPr>
        <w:t>До</w:t>
      </w:r>
      <w:r w:rsidR="002C7AA5" w:rsidRPr="00150A65">
        <w:rPr>
          <w:b/>
          <w:bCs/>
          <w:sz w:val="28"/>
          <w:szCs w:val="28"/>
          <w:u w:val="single"/>
        </w:rPr>
        <w:t xml:space="preserve">м </w:t>
      </w:r>
      <w:proofErr w:type="spellStart"/>
      <w:r w:rsidR="002C7AA5" w:rsidRPr="00150A65">
        <w:rPr>
          <w:b/>
          <w:bCs/>
          <w:sz w:val="28"/>
          <w:szCs w:val="28"/>
          <w:u w:val="single"/>
        </w:rPr>
        <w:t>Рудницкого</w:t>
      </w:r>
      <w:proofErr w:type="spellEnd"/>
      <w:r w:rsidR="002C7AA5" w:rsidRPr="00150A65">
        <w:rPr>
          <w:b/>
          <w:bCs/>
          <w:sz w:val="28"/>
          <w:szCs w:val="28"/>
          <w:u w:val="single"/>
        </w:rPr>
        <w:t xml:space="preserve"> </w:t>
      </w:r>
    </w:p>
    <w:p w:rsidR="00F90E47" w:rsidRDefault="00D35660" w:rsidP="00D35660">
      <w:pPr>
        <w:spacing w:after="0" w:line="240" w:lineRule="auto"/>
        <w:jc w:val="both"/>
        <w:rPr>
          <w:sz w:val="28"/>
          <w:szCs w:val="28"/>
        </w:rPr>
      </w:pPr>
      <w:r w:rsidRPr="00150A65">
        <w:rPr>
          <w:noProof/>
          <w:sz w:val="28"/>
          <w:szCs w:val="28"/>
          <w:lang w:eastAsia="ru-RU"/>
        </w:rPr>
        <w:drawing>
          <wp:inline distT="0" distB="0" distL="0" distR="0">
            <wp:extent cx="1886585" cy="1056005"/>
            <wp:effectExtent l="76200" t="95250" r="18415" b="10795"/>
            <wp:docPr id="14" name="Рисунок 5" descr="C:\Users\pcpi\Desktop\Дом Рудницкого Н.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Desktop\Дом Рудницкого Н.В..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86585" cy="1056005"/>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2C7AA5" w:rsidRPr="00150A65" w:rsidRDefault="00B6657B" w:rsidP="00F90E47">
      <w:pPr>
        <w:spacing w:after="0" w:line="240" w:lineRule="auto"/>
        <w:ind w:firstLine="567"/>
        <w:jc w:val="both"/>
        <w:rPr>
          <w:sz w:val="28"/>
          <w:szCs w:val="28"/>
        </w:rPr>
      </w:pPr>
      <w:r w:rsidRPr="00150A65">
        <w:rPr>
          <w:sz w:val="28"/>
          <w:szCs w:val="28"/>
        </w:rPr>
        <w:t>Этот дом примечателен для нас, в первую очередь, тем, что в</w:t>
      </w:r>
      <w:r w:rsidR="00DF55C1" w:rsidRPr="00150A65">
        <w:rPr>
          <w:sz w:val="28"/>
          <w:szCs w:val="28"/>
        </w:rPr>
        <w:t xml:space="preserve"> этом доме в 1877 году в с</w:t>
      </w:r>
      <w:r w:rsidRPr="00150A65">
        <w:rPr>
          <w:sz w:val="28"/>
          <w:szCs w:val="28"/>
        </w:rPr>
        <w:t>емье мелкого чиновника родился Николай  Васильевич</w:t>
      </w:r>
      <w:r w:rsidR="00DF55C1" w:rsidRPr="00150A65">
        <w:rPr>
          <w:sz w:val="28"/>
          <w:szCs w:val="28"/>
        </w:rPr>
        <w:t xml:space="preserve"> </w:t>
      </w:r>
      <w:proofErr w:type="spellStart"/>
      <w:r w:rsidR="00DF55C1" w:rsidRPr="00150A65">
        <w:rPr>
          <w:sz w:val="28"/>
          <w:szCs w:val="28"/>
        </w:rPr>
        <w:t>Рудницкий</w:t>
      </w:r>
      <w:proofErr w:type="spellEnd"/>
      <w:r w:rsidR="00DF55C1" w:rsidRPr="00150A65">
        <w:rPr>
          <w:sz w:val="28"/>
          <w:szCs w:val="28"/>
        </w:rPr>
        <w:t>, ставший впоследствии видн</w:t>
      </w:r>
      <w:r w:rsidR="002C7AA5" w:rsidRPr="00150A65">
        <w:rPr>
          <w:sz w:val="28"/>
          <w:szCs w:val="28"/>
        </w:rPr>
        <w:t>ым вятским ученым, о чем свидетельствует мемориальная доска на фасаде.</w:t>
      </w:r>
    </w:p>
    <w:p w:rsidR="002C7AA5" w:rsidRDefault="00436C0F" w:rsidP="000B7F58">
      <w:pPr>
        <w:spacing w:after="0" w:line="240" w:lineRule="auto"/>
        <w:ind w:firstLine="567"/>
        <w:jc w:val="both"/>
        <w:rPr>
          <w:sz w:val="28"/>
          <w:szCs w:val="28"/>
        </w:rPr>
      </w:pPr>
      <w:r w:rsidRPr="00150A65">
        <w:rPr>
          <w:sz w:val="28"/>
          <w:szCs w:val="28"/>
        </w:rPr>
        <w:t xml:space="preserve">Н. В. </w:t>
      </w:r>
      <w:proofErr w:type="spellStart"/>
      <w:r w:rsidRPr="00150A65">
        <w:rPr>
          <w:sz w:val="28"/>
          <w:szCs w:val="28"/>
        </w:rPr>
        <w:t>Рудницкий</w:t>
      </w:r>
      <w:proofErr w:type="spellEnd"/>
      <w:r w:rsidRPr="00150A65">
        <w:rPr>
          <w:sz w:val="28"/>
          <w:szCs w:val="28"/>
        </w:rPr>
        <w:t xml:space="preserve"> занимался селекционной работой, в</w:t>
      </w:r>
      <w:r w:rsidR="00477C42" w:rsidRPr="00150A65">
        <w:rPr>
          <w:sz w:val="28"/>
          <w:szCs w:val="28"/>
        </w:rPr>
        <w:t>ывел новый высокоурожайный сорт ржи – «Вятка», а также очень популярные сорта ячменя – «Винер», овса – «Мираж» и пшеницы – «</w:t>
      </w:r>
      <w:proofErr w:type="spellStart"/>
      <w:r w:rsidR="00477C42" w:rsidRPr="00150A65">
        <w:rPr>
          <w:sz w:val="28"/>
          <w:szCs w:val="28"/>
        </w:rPr>
        <w:t>Лютесценс</w:t>
      </w:r>
      <w:proofErr w:type="spellEnd"/>
      <w:r w:rsidR="00477C42" w:rsidRPr="00150A65">
        <w:rPr>
          <w:sz w:val="28"/>
          <w:szCs w:val="28"/>
        </w:rPr>
        <w:t xml:space="preserve"> – 116». Занимался исследованием и кормовых культур, особенно клевера. Преподавал, писал научные статьи, был ответственным редактором издания «Крестьянск</w:t>
      </w:r>
      <w:r w:rsidR="00C03A84" w:rsidRPr="00150A65">
        <w:rPr>
          <w:sz w:val="28"/>
          <w:szCs w:val="28"/>
        </w:rPr>
        <w:t>ая сельскохозяйственная газета», печатался в каждом номере журнала «Сельское хозяйство».</w:t>
      </w:r>
      <w:r w:rsidRPr="00150A65">
        <w:rPr>
          <w:sz w:val="28"/>
          <w:szCs w:val="28"/>
        </w:rPr>
        <w:t xml:space="preserve"> </w:t>
      </w:r>
      <w:r w:rsidR="00C03A84" w:rsidRPr="00150A65">
        <w:rPr>
          <w:sz w:val="28"/>
          <w:szCs w:val="28"/>
        </w:rPr>
        <w:t>Доктор сельскохозяйственных наук, действительный член Всесоюзной академии сельскохозяйственных наук имени В. И. Ленин, в 1947 году был удостоен Государ</w:t>
      </w:r>
      <w:r w:rsidR="002C7AA5" w:rsidRPr="00150A65">
        <w:rPr>
          <w:sz w:val="28"/>
          <w:szCs w:val="28"/>
        </w:rPr>
        <w:t>ственной премии СССР, удостоен  2-х орденов Ленина и 2-х орденов</w:t>
      </w:r>
      <w:r w:rsidR="00C03A84" w:rsidRPr="00150A65">
        <w:rPr>
          <w:sz w:val="28"/>
          <w:szCs w:val="28"/>
        </w:rPr>
        <w:t xml:space="preserve"> Тру</w:t>
      </w:r>
      <w:r w:rsidR="002C7AA5" w:rsidRPr="00150A65">
        <w:rPr>
          <w:sz w:val="28"/>
          <w:szCs w:val="28"/>
        </w:rPr>
        <w:t xml:space="preserve">дового Красного Знамени, </w:t>
      </w:r>
      <w:r w:rsidR="00C03A84" w:rsidRPr="00150A65">
        <w:rPr>
          <w:sz w:val="28"/>
          <w:szCs w:val="28"/>
        </w:rPr>
        <w:t>медалями Всесоюзной</w:t>
      </w:r>
      <w:r w:rsidR="002C7AA5" w:rsidRPr="00150A65">
        <w:rPr>
          <w:sz w:val="28"/>
          <w:szCs w:val="28"/>
        </w:rPr>
        <w:t xml:space="preserve"> сельскохозяйственной выставки.</w:t>
      </w:r>
    </w:p>
    <w:p w:rsidR="000B7F58" w:rsidRPr="00150A65" w:rsidRDefault="000B7F58" w:rsidP="000B7F58">
      <w:pPr>
        <w:spacing w:after="0" w:line="240" w:lineRule="auto"/>
        <w:ind w:firstLine="567"/>
        <w:jc w:val="both"/>
        <w:rPr>
          <w:sz w:val="28"/>
          <w:szCs w:val="28"/>
        </w:rPr>
      </w:pPr>
    </w:p>
    <w:p w:rsidR="00727399" w:rsidRPr="00150A65" w:rsidRDefault="00727399" w:rsidP="00D35660">
      <w:pPr>
        <w:spacing w:after="0" w:line="240" w:lineRule="auto"/>
        <w:jc w:val="both"/>
        <w:rPr>
          <w:b/>
          <w:sz w:val="28"/>
          <w:szCs w:val="28"/>
          <w:u w:val="single"/>
        </w:rPr>
      </w:pPr>
      <w:r w:rsidRPr="00150A65">
        <w:rPr>
          <w:b/>
          <w:sz w:val="28"/>
          <w:szCs w:val="28"/>
          <w:u w:val="single"/>
        </w:rPr>
        <w:t>Женская гимназия</w:t>
      </w:r>
    </w:p>
    <w:p w:rsidR="00F90E47" w:rsidRDefault="00436C0F" w:rsidP="00A75566">
      <w:pPr>
        <w:spacing w:after="0" w:line="240" w:lineRule="auto"/>
        <w:jc w:val="both"/>
        <w:rPr>
          <w:sz w:val="28"/>
          <w:szCs w:val="28"/>
        </w:rPr>
      </w:pPr>
      <w:r w:rsidRPr="00150A65">
        <w:rPr>
          <w:noProof/>
          <w:sz w:val="28"/>
          <w:szCs w:val="28"/>
          <w:lang w:eastAsia="ru-RU"/>
        </w:rPr>
        <w:drawing>
          <wp:inline distT="0" distB="0" distL="0" distR="0">
            <wp:extent cx="1508125" cy="1034415"/>
            <wp:effectExtent l="76200" t="95250" r="15875" b="13335"/>
            <wp:docPr id="17" name="Рисунок 7" descr="C:\Users\pcpi\Desktop\Жен. гимн.-гос.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pi\Desktop\Жен. гимн.-гос.школа.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508125" cy="1034415"/>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6031AC" w:rsidRPr="00150A65" w:rsidRDefault="006031AC" w:rsidP="00F90E47">
      <w:pPr>
        <w:spacing w:after="0" w:line="240" w:lineRule="auto"/>
        <w:ind w:firstLine="426"/>
        <w:jc w:val="both"/>
        <w:rPr>
          <w:sz w:val="28"/>
          <w:szCs w:val="28"/>
        </w:rPr>
      </w:pPr>
      <w:r w:rsidRPr="00150A65">
        <w:rPr>
          <w:sz w:val="28"/>
          <w:szCs w:val="28"/>
        </w:rPr>
        <w:t xml:space="preserve">Далее, вправо от Дома </w:t>
      </w:r>
      <w:proofErr w:type="spellStart"/>
      <w:r w:rsidRPr="00150A65">
        <w:rPr>
          <w:sz w:val="28"/>
          <w:szCs w:val="28"/>
        </w:rPr>
        <w:t>Рудницкого</w:t>
      </w:r>
      <w:proofErr w:type="spellEnd"/>
      <w:r w:rsidRPr="00150A65">
        <w:rPr>
          <w:sz w:val="28"/>
          <w:szCs w:val="28"/>
        </w:rPr>
        <w:t xml:space="preserve"> расположено здание Государственной школы (улица Гоголя, дом 25).</w:t>
      </w:r>
    </w:p>
    <w:p w:rsidR="000B7F58" w:rsidRDefault="000B7F58" w:rsidP="000B7F58">
      <w:pPr>
        <w:spacing w:after="0" w:line="240" w:lineRule="auto"/>
        <w:ind w:firstLine="567"/>
        <w:jc w:val="both"/>
        <w:rPr>
          <w:sz w:val="28"/>
          <w:szCs w:val="28"/>
        </w:rPr>
      </w:pPr>
    </w:p>
    <w:p w:rsidR="006031AC" w:rsidRPr="00150A65" w:rsidRDefault="00436C0F" w:rsidP="000B7F58">
      <w:pPr>
        <w:spacing w:after="0" w:line="240" w:lineRule="auto"/>
        <w:ind w:firstLine="567"/>
        <w:jc w:val="both"/>
        <w:rPr>
          <w:sz w:val="28"/>
          <w:szCs w:val="28"/>
        </w:rPr>
      </w:pPr>
      <w:r w:rsidRPr="00150A65">
        <w:rPr>
          <w:sz w:val="28"/>
          <w:szCs w:val="28"/>
        </w:rPr>
        <w:t>В 1868 году в здании</w:t>
      </w:r>
      <w:r w:rsidR="006031AC" w:rsidRPr="00150A65">
        <w:rPr>
          <w:sz w:val="28"/>
          <w:szCs w:val="28"/>
        </w:rPr>
        <w:t xml:space="preserve"> было основано </w:t>
      </w:r>
      <w:proofErr w:type="spellStart"/>
      <w:r w:rsidR="006031AC" w:rsidRPr="00150A65">
        <w:rPr>
          <w:sz w:val="28"/>
          <w:szCs w:val="28"/>
        </w:rPr>
        <w:t>Комиссаровское</w:t>
      </w:r>
      <w:proofErr w:type="spellEnd"/>
      <w:r w:rsidR="006031AC" w:rsidRPr="00150A65">
        <w:rPr>
          <w:sz w:val="28"/>
          <w:szCs w:val="28"/>
        </w:rPr>
        <w:t xml:space="preserve">  женское училище.</w:t>
      </w:r>
      <w:r w:rsidR="00727399" w:rsidRPr="00150A65">
        <w:rPr>
          <w:sz w:val="28"/>
          <w:szCs w:val="28"/>
        </w:rPr>
        <w:t xml:space="preserve"> </w:t>
      </w:r>
      <w:r w:rsidR="002C7AA5" w:rsidRPr="00150A65">
        <w:rPr>
          <w:sz w:val="28"/>
          <w:szCs w:val="28"/>
        </w:rPr>
        <w:t xml:space="preserve">Через 4 года </w:t>
      </w:r>
      <w:r w:rsidR="006031AC" w:rsidRPr="00150A65">
        <w:rPr>
          <w:sz w:val="28"/>
          <w:szCs w:val="28"/>
        </w:rPr>
        <w:t>училище было преобразовано в женскую прогимназию, а в  1896 году – в восьмилетнюю женскую гимназию, ставшую первым средним учебным заведением в Яранске, которое занималось подготовкой сельских учительниц для земских училищ.</w:t>
      </w:r>
      <w:r w:rsidRPr="00150A65">
        <w:rPr>
          <w:sz w:val="28"/>
          <w:szCs w:val="28"/>
        </w:rPr>
        <w:t xml:space="preserve"> </w:t>
      </w:r>
      <w:r w:rsidR="006031AC" w:rsidRPr="00150A65">
        <w:rPr>
          <w:sz w:val="28"/>
          <w:szCs w:val="28"/>
        </w:rPr>
        <w:t>В 1919 году гимназию преобразовали в среднюю школу второй ступени с кооперативным уклоном, готовили счетоводов для колхозов и кооперации.</w:t>
      </w:r>
      <w:r w:rsidRPr="00150A65">
        <w:rPr>
          <w:sz w:val="28"/>
          <w:szCs w:val="28"/>
        </w:rPr>
        <w:t xml:space="preserve"> </w:t>
      </w:r>
      <w:r w:rsidR="006031AC" w:rsidRPr="00150A65">
        <w:rPr>
          <w:sz w:val="28"/>
          <w:szCs w:val="28"/>
        </w:rPr>
        <w:t xml:space="preserve">В 1931 году это стала средняя школа. </w:t>
      </w:r>
      <w:r w:rsidR="002C7AA5" w:rsidRPr="00150A65">
        <w:rPr>
          <w:sz w:val="28"/>
          <w:szCs w:val="28"/>
        </w:rPr>
        <w:t>В дальнейшем заведение</w:t>
      </w:r>
      <w:r w:rsidR="006031AC" w:rsidRPr="00150A65">
        <w:rPr>
          <w:sz w:val="28"/>
          <w:szCs w:val="28"/>
        </w:rPr>
        <w:t xml:space="preserve"> </w:t>
      </w:r>
      <w:r w:rsidR="002C7AA5" w:rsidRPr="00150A65">
        <w:rPr>
          <w:sz w:val="28"/>
          <w:szCs w:val="28"/>
        </w:rPr>
        <w:t>претерпело</w:t>
      </w:r>
      <w:r w:rsidR="006031AC" w:rsidRPr="00150A65">
        <w:rPr>
          <w:sz w:val="28"/>
          <w:szCs w:val="28"/>
        </w:rPr>
        <w:t xml:space="preserve"> еще несколько изменений своего статуса. Сейчас это </w:t>
      </w:r>
      <w:r w:rsidR="002C7AA5" w:rsidRPr="00150A65">
        <w:rPr>
          <w:sz w:val="28"/>
          <w:szCs w:val="28"/>
        </w:rPr>
        <w:t xml:space="preserve">- </w:t>
      </w:r>
      <w:r w:rsidR="006031AC" w:rsidRPr="00150A65">
        <w:rPr>
          <w:sz w:val="28"/>
          <w:szCs w:val="28"/>
        </w:rPr>
        <w:t xml:space="preserve">Государственная школа.  </w:t>
      </w:r>
    </w:p>
    <w:p w:rsidR="000B7F58" w:rsidRDefault="006031AC" w:rsidP="000B7F58">
      <w:pPr>
        <w:spacing w:after="0" w:line="240" w:lineRule="auto"/>
        <w:ind w:firstLine="567"/>
        <w:jc w:val="both"/>
        <w:rPr>
          <w:sz w:val="28"/>
          <w:szCs w:val="28"/>
        </w:rPr>
      </w:pPr>
      <w:r w:rsidRPr="00150A65">
        <w:rPr>
          <w:sz w:val="28"/>
          <w:szCs w:val="28"/>
        </w:rPr>
        <w:t>По инициативе педагогов – ветеранов при ней был организован музей, в 1983 году приказом министра просвещения за ним был закреплен  официальный статус. В фондах музея бережно хранятся экспонаты, оставшиеся еще от женской гимназии (фотографии, учебные приборы и пособия).</w:t>
      </w:r>
    </w:p>
    <w:p w:rsidR="006031AC" w:rsidRPr="00150A65" w:rsidRDefault="006031AC" w:rsidP="000B7F58">
      <w:pPr>
        <w:spacing w:after="0" w:line="240" w:lineRule="auto"/>
        <w:ind w:firstLine="567"/>
        <w:jc w:val="both"/>
        <w:rPr>
          <w:sz w:val="28"/>
          <w:szCs w:val="28"/>
        </w:rPr>
      </w:pPr>
      <w:r w:rsidRPr="00150A65">
        <w:rPr>
          <w:sz w:val="28"/>
          <w:szCs w:val="28"/>
        </w:rPr>
        <w:t xml:space="preserve"> </w:t>
      </w:r>
    </w:p>
    <w:p w:rsidR="006031AC" w:rsidRPr="00150A65" w:rsidRDefault="004D65DA" w:rsidP="00A75566">
      <w:pPr>
        <w:spacing w:after="0" w:line="240" w:lineRule="auto"/>
        <w:jc w:val="both"/>
        <w:rPr>
          <w:b/>
          <w:sz w:val="28"/>
          <w:szCs w:val="28"/>
          <w:u w:val="single"/>
        </w:rPr>
      </w:pPr>
      <w:r w:rsidRPr="00150A65">
        <w:rPr>
          <w:b/>
          <w:sz w:val="28"/>
          <w:szCs w:val="28"/>
          <w:u w:val="single"/>
        </w:rPr>
        <w:t>Усадьба купца Бетехтина</w:t>
      </w:r>
    </w:p>
    <w:p w:rsidR="00F90E47" w:rsidRDefault="00A75566" w:rsidP="00D35660">
      <w:pPr>
        <w:spacing w:after="0" w:line="240" w:lineRule="auto"/>
        <w:jc w:val="both"/>
        <w:rPr>
          <w:sz w:val="28"/>
          <w:szCs w:val="28"/>
        </w:rPr>
      </w:pPr>
      <w:r w:rsidRPr="00150A65">
        <w:rPr>
          <w:noProof/>
          <w:sz w:val="28"/>
          <w:szCs w:val="28"/>
          <w:lang w:eastAsia="ru-RU"/>
        </w:rPr>
        <w:drawing>
          <wp:inline distT="0" distB="0" distL="0" distR="0">
            <wp:extent cx="1274445" cy="854710"/>
            <wp:effectExtent l="76200" t="95250" r="20955" b="21590"/>
            <wp:docPr id="19" name="Рисунок 9" descr="C:\Users\pcpi\Desktop\P722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pi\Desktop\P7220782.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74445" cy="85471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r w:rsidRPr="00150A65">
        <w:rPr>
          <w:noProof/>
          <w:sz w:val="28"/>
          <w:szCs w:val="28"/>
          <w:lang w:eastAsia="ru-RU"/>
        </w:rPr>
        <w:drawing>
          <wp:inline distT="0" distB="0" distL="0" distR="0">
            <wp:extent cx="1379855" cy="969645"/>
            <wp:effectExtent l="38100" t="38100" r="67945" b="78105"/>
            <wp:docPr id="3" name="Рисунок 1" descr="C:\Users\pcpi\Documents\Лутошкина\Темы\Наше\Ярансковедение\Яранск современный\Туризм\Достопримечательности Яранска\Артем-фото города\Усадьба Бетехтины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Documents\Лутошкина\Темы\Наше\Ярансковедение\Яранск современный\Туризм\Достопримечательности Яранска\Артем-фото города\Усадьба Бетехтиных.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379855" cy="96964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6031AC" w:rsidRPr="00150A65" w:rsidRDefault="006031AC" w:rsidP="00F90E47">
      <w:pPr>
        <w:spacing w:after="0" w:line="240" w:lineRule="auto"/>
        <w:ind w:firstLine="567"/>
        <w:jc w:val="both"/>
        <w:rPr>
          <w:sz w:val="28"/>
          <w:szCs w:val="28"/>
        </w:rPr>
      </w:pPr>
      <w:r w:rsidRPr="00150A65">
        <w:rPr>
          <w:sz w:val="28"/>
          <w:szCs w:val="28"/>
        </w:rPr>
        <w:t>На углу улиц Ленина и Гоголя находится  двухэтажный деревянный дом (Ленина, дом 7), обшитый тесом. Это строение уникально тем, что весь его верхний этаж окутан затейливой резьбой.</w:t>
      </w:r>
      <w:r w:rsidR="00436C0F" w:rsidRPr="00150A65">
        <w:rPr>
          <w:sz w:val="28"/>
          <w:szCs w:val="28"/>
        </w:rPr>
        <w:t xml:space="preserve"> </w:t>
      </w:r>
      <w:r w:rsidR="004D65DA" w:rsidRPr="00150A65">
        <w:rPr>
          <w:sz w:val="28"/>
          <w:szCs w:val="28"/>
        </w:rPr>
        <w:t>Дом был построен для семьи купца Г. Бетехтина, занимавшегося торговлей. Склад у Бетехтина находился рядом, сейчас это белое  здание по этой же улице  (№ 9). Все товары хранились именно в этом строении. Как видите, оно не имеет богатого декора – у него было строго прикладное назначение, зато оно – каменное. Купец очень дорожил своей торговлей и знал, что в случае пожара – а таковые был</w:t>
      </w:r>
      <w:r w:rsidR="00A75566" w:rsidRPr="00150A65">
        <w:rPr>
          <w:sz w:val="28"/>
          <w:szCs w:val="28"/>
        </w:rPr>
        <w:t>и не редки в те далекие времена – его товары не пострадают. Д</w:t>
      </w:r>
      <w:r w:rsidR="004D65DA" w:rsidRPr="00150A65">
        <w:rPr>
          <w:sz w:val="28"/>
          <w:szCs w:val="28"/>
        </w:rPr>
        <w:t xml:space="preserve">ля проживания </w:t>
      </w:r>
      <w:r w:rsidR="00A75566" w:rsidRPr="00150A65">
        <w:rPr>
          <w:sz w:val="28"/>
          <w:szCs w:val="28"/>
        </w:rPr>
        <w:t xml:space="preserve">же </w:t>
      </w:r>
      <w:r w:rsidR="004D65DA" w:rsidRPr="00150A65">
        <w:rPr>
          <w:sz w:val="28"/>
          <w:szCs w:val="28"/>
        </w:rPr>
        <w:t xml:space="preserve">семьи, видимо, было </w:t>
      </w:r>
      <w:proofErr w:type="gramStart"/>
      <w:r w:rsidR="004D65DA" w:rsidRPr="00150A65">
        <w:rPr>
          <w:sz w:val="28"/>
          <w:szCs w:val="28"/>
        </w:rPr>
        <w:t>достаточно деревянного</w:t>
      </w:r>
      <w:proofErr w:type="gramEnd"/>
      <w:r w:rsidR="004D65DA" w:rsidRPr="00150A65">
        <w:rPr>
          <w:sz w:val="28"/>
          <w:szCs w:val="28"/>
        </w:rPr>
        <w:t xml:space="preserve"> дома. Зато </w:t>
      </w:r>
      <w:proofErr w:type="gramStart"/>
      <w:r w:rsidR="004D65DA" w:rsidRPr="00150A65">
        <w:rPr>
          <w:sz w:val="28"/>
          <w:szCs w:val="28"/>
        </w:rPr>
        <w:t>какого</w:t>
      </w:r>
      <w:proofErr w:type="gramEnd"/>
      <w:r w:rsidR="004D65DA" w:rsidRPr="00150A65">
        <w:rPr>
          <w:sz w:val="28"/>
          <w:szCs w:val="28"/>
        </w:rPr>
        <w:t>! – вот уже более ста лет оно радует глаз каждому, проходящему мимо.</w:t>
      </w:r>
      <w:r w:rsidR="00436C0F" w:rsidRPr="00150A65">
        <w:rPr>
          <w:sz w:val="28"/>
          <w:szCs w:val="28"/>
        </w:rPr>
        <w:t xml:space="preserve"> </w:t>
      </w:r>
      <w:r w:rsidRPr="00150A65">
        <w:rPr>
          <w:sz w:val="28"/>
          <w:szCs w:val="28"/>
        </w:rPr>
        <w:t xml:space="preserve">С большим изяществом резчики  украсили карниз и </w:t>
      </w:r>
      <w:proofErr w:type="spellStart"/>
      <w:r w:rsidRPr="00150A65">
        <w:rPr>
          <w:sz w:val="28"/>
          <w:szCs w:val="28"/>
        </w:rPr>
        <w:t>подкарнизную</w:t>
      </w:r>
      <w:proofErr w:type="spellEnd"/>
      <w:r w:rsidRPr="00150A65">
        <w:rPr>
          <w:sz w:val="28"/>
          <w:szCs w:val="28"/>
        </w:rPr>
        <w:t xml:space="preserve"> лобовую доску здания, роскошные наличники  имеют очелья в виде небольших треугольных фронтонов с орнаментами сквозной прорези. Красивы торцовые доски с накладными рельефными узорами</w:t>
      </w:r>
      <w:proofErr w:type="gramStart"/>
      <w:r w:rsidRPr="00150A65">
        <w:rPr>
          <w:sz w:val="28"/>
          <w:szCs w:val="28"/>
        </w:rPr>
        <w:t>…</w:t>
      </w:r>
      <w:r w:rsidR="00CA2B0C" w:rsidRPr="00150A65">
        <w:rPr>
          <w:sz w:val="28"/>
          <w:szCs w:val="28"/>
        </w:rPr>
        <w:t xml:space="preserve"> </w:t>
      </w:r>
      <w:r w:rsidRPr="00150A65">
        <w:rPr>
          <w:sz w:val="28"/>
          <w:szCs w:val="28"/>
        </w:rPr>
        <w:t>В</w:t>
      </w:r>
      <w:proofErr w:type="gramEnd"/>
      <w:r w:rsidRPr="00150A65">
        <w:rPr>
          <w:sz w:val="28"/>
          <w:szCs w:val="28"/>
        </w:rPr>
        <w:t xml:space="preserve"> руках настоящих мастеров накладная и сквозная прорезь способна была превратить обычный дом в настоящее произведение искусства.</w:t>
      </w:r>
    </w:p>
    <w:p w:rsidR="006031AC" w:rsidRPr="00150A65" w:rsidRDefault="004D65DA" w:rsidP="00CA2B0C">
      <w:pPr>
        <w:spacing w:after="0" w:line="240" w:lineRule="auto"/>
        <w:jc w:val="both"/>
        <w:rPr>
          <w:sz w:val="28"/>
          <w:szCs w:val="28"/>
        </w:rPr>
      </w:pPr>
      <w:r w:rsidRPr="00150A65">
        <w:rPr>
          <w:sz w:val="28"/>
          <w:szCs w:val="28"/>
        </w:rPr>
        <w:t xml:space="preserve">Как видим на фотографии начала прошлого века, </w:t>
      </w:r>
      <w:r w:rsidR="006031AC" w:rsidRPr="00150A65">
        <w:rPr>
          <w:sz w:val="28"/>
          <w:szCs w:val="28"/>
        </w:rPr>
        <w:t xml:space="preserve">дом и склад были соединены арочными воротами, на которых висела вывеска. Жилой дом был обнесен ажурной же – под стать дому – оградой. </w:t>
      </w:r>
      <w:proofErr w:type="gramStart"/>
      <w:r w:rsidR="006031AC" w:rsidRPr="00150A65">
        <w:rPr>
          <w:sz w:val="28"/>
          <w:szCs w:val="28"/>
        </w:rPr>
        <w:t>На крышах обоих зданий – и жилого, и складского – находились красивые дымовые трубы из просечного железа.</w:t>
      </w:r>
      <w:proofErr w:type="gramEnd"/>
    </w:p>
    <w:p w:rsidR="006031AC" w:rsidRDefault="006031AC" w:rsidP="00CA2B0C">
      <w:pPr>
        <w:spacing w:after="0" w:line="240" w:lineRule="auto"/>
        <w:jc w:val="both"/>
        <w:rPr>
          <w:rFonts w:eastAsia="Times New Roman" w:cs="Times New Roman"/>
          <w:color w:val="000000"/>
          <w:sz w:val="28"/>
          <w:szCs w:val="28"/>
        </w:rPr>
      </w:pPr>
      <w:r w:rsidRPr="00150A65">
        <w:rPr>
          <w:rFonts w:eastAsia="Times New Roman" w:cs="Times New Roman"/>
          <w:color w:val="000000"/>
          <w:sz w:val="28"/>
          <w:szCs w:val="28"/>
        </w:rPr>
        <w:t>До революции здесь некоторое время размещалась контора английской фирмы «</w:t>
      </w:r>
      <w:proofErr w:type="spellStart"/>
      <w:r w:rsidRPr="00150A65">
        <w:rPr>
          <w:rFonts w:eastAsia="Times New Roman" w:cs="Times New Roman"/>
          <w:color w:val="000000"/>
          <w:sz w:val="28"/>
          <w:szCs w:val="28"/>
        </w:rPr>
        <w:t>Витау</w:t>
      </w:r>
      <w:proofErr w:type="spellEnd"/>
      <w:r w:rsidRPr="00150A65">
        <w:rPr>
          <w:rFonts w:eastAsia="Times New Roman" w:cs="Times New Roman"/>
          <w:color w:val="000000"/>
          <w:sz w:val="28"/>
          <w:szCs w:val="28"/>
        </w:rPr>
        <w:t>» по закупке льна. В 1918 – 1919 годах в доме находилось общежитие советских партийных работников, в 1921 - приют беспризорников.</w:t>
      </w:r>
    </w:p>
    <w:p w:rsidR="000B7F58" w:rsidRDefault="000B7F58" w:rsidP="00CA2B0C">
      <w:pPr>
        <w:spacing w:after="0" w:line="240" w:lineRule="auto"/>
        <w:jc w:val="both"/>
        <w:rPr>
          <w:rFonts w:eastAsia="Times New Roman" w:cs="Times New Roman"/>
          <w:color w:val="000000"/>
          <w:sz w:val="28"/>
          <w:szCs w:val="28"/>
        </w:rPr>
      </w:pPr>
    </w:p>
    <w:p w:rsidR="004D65DA" w:rsidRPr="00150A65" w:rsidRDefault="004D65DA" w:rsidP="00CA2B0C">
      <w:pPr>
        <w:spacing w:after="0" w:line="240" w:lineRule="auto"/>
        <w:jc w:val="both"/>
        <w:rPr>
          <w:b/>
          <w:sz w:val="28"/>
          <w:szCs w:val="28"/>
          <w:u w:val="single"/>
        </w:rPr>
      </w:pPr>
      <w:r w:rsidRPr="00150A65">
        <w:rPr>
          <w:b/>
          <w:sz w:val="28"/>
          <w:szCs w:val="28"/>
          <w:u w:val="single"/>
        </w:rPr>
        <w:t>Ремесленная школа</w:t>
      </w:r>
    </w:p>
    <w:p w:rsidR="00F90E47" w:rsidRDefault="00436C0F" w:rsidP="00A75566">
      <w:pPr>
        <w:spacing w:after="0" w:line="240" w:lineRule="auto"/>
        <w:jc w:val="both"/>
        <w:rPr>
          <w:sz w:val="28"/>
          <w:szCs w:val="28"/>
        </w:rPr>
      </w:pPr>
      <w:r w:rsidRPr="00150A65">
        <w:rPr>
          <w:noProof/>
          <w:sz w:val="28"/>
          <w:szCs w:val="28"/>
          <w:lang w:eastAsia="ru-RU"/>
        </w:rPr>
        <w:lastRenderedPageBreak/>
        <w:drawing>
          <wp:inline distT="0" distB="0" distL="0" distR="0">
            <wp:extent cx="1642110" cy="1038860"/>
            <wp:effectExtent l="76200" t="95250" r="15240" b="27940"/>
            <wp:docPr id="28" name="Рисунок 10" descr="C:\Users\pcpi\Desktop\ЯТТ-фото здания-с сайта Я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pi\Desktop\ЯТТ-фото здания-с сайта ЯТТ.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642110" cy="103886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6031AC" w:rsidRPr="00150A65" w:rsidRDefault="006031AC" w:rsidP="000B7F58">
      <w:pPr>
        <w:spacing w:after="0" w:line="240" w:lineRule="auto"/>
        <w:ind w:firstLine="567"/>
        <w:jc w:val="both"/>
        <w:rPr>
          <w:sz w:val="28"/>
          <w:szCs w:val="28"/>
        </w:rPr>
      </w:pPr>
      <w:r w:rsidRPr="00150A65">
        <w:rPr>
          <w:sz w:val="28"/>
          <w:szCs w:val="28"/>
        </w:rPr>
        <w:t>На этой же улице Ленина (бывшей Никольской) в доме № 11 находится одно из старейших профессиональных учебных заведений области, которому в 2013 году – 19 июня – исполнилось 140 лет.</w:t>
      </w:r>
      <w:r w:rsidR="00A75566" w:rsidRPr="00150A65">
        <w:rPr>
          <w:sz w:val="28"/>
          <w:szCs w:val="28"/>
        </w:rPr>
        <w:t xml:space="preserve"> </w:t>
      </w:r>
      <w:r w:rsidR="008873B7" w:rsidRPr="00150A65">
        <w:rPr>
          <w:sz w:val="28"/>
          <w:szCs w:val="28"/>
        </w:rPr>
        <w:t xml:space="preserve">В 1873 году </w:t>
      </w:r>
      <w:r w:rsidRPr="00150A65">
        <w:rPr>
          <w:sz w:val="28"/>
          <w:szCs w:val="28"/>
        </w:rPr>
        <w:t>Земская управа постановила открыть ремесленную школу для подготовки</w:t>
      </w:r>
      <w:r w:rsidRPr="00150A65">
        <w:rPr>
          <w:b/>
          <w:sz w:val="28"/>
          <w:szCs w:val="28"/>
        </w:rPr>
        <w:t xml:space="preserve"> «</w:t>
      </w:r>
      <w:r w:rsidRPr="00150A65">
        <w:rPr>
          <w:sz w:val="28"/>
          <w:szCs w:val="28"/>
        </w:rPr>
        <w:t>специалистов разных нужных профессий для сельского хозяйства».</w:t>
      </w:r>
      <w:r w:rsidR="004D65DA" w:rsidRPr="00150A65">
        <w:rPr>
          <w:sz w:val="28"/>
          <w:szCs w:val="28"/>
        </w:rPr>
        <w:t xml:space="preserve"> </w:t>
      </w:r>
      <w:r w:rsidRPr="00150A65">
        <w:rPr>
          <w:sz w:val="28"/>
          <w:szCs w:val="28"/>
        </w:rPr>
        <w:t>Обучалось</w:t>
      </w:r>
      <w:r w:rsidRPr="00150A65">
        <w:rPr>
          <w:b/>
          <w:sz w:val="28"/>
          <w:szCs w:val="28"/>
        </w:rPr>
        <w:t xml:space="preserve"> </w:t>
      </w:r>
      <w:r w:rsidRPr="00150A65">
        <w:rPr>
          <w:sz w:val="28"/>
          <w:szCs w:val="28"/>
        </w:rPr>
        <w:t xml:space="preserve">здесь поначалу 20 мальчиков, 9 из них –  столярному мастерству, а 11 – слесарному. Одновременно они постигали и грамоту. </w:t>
      </w:r>
      <w:proofErr w:type="gramStart"/>
      <w:r w:rsidRPr="00150A65">
        <w:rPr>
          <w:sz w:val="28"/>
          <w:szCs w:val="28"/>
        </w:rPr>
        <w:t>С 1 октября 1923 года ремесленная школа реорганизована в профессионально-техническую, ориентированную на подготовку рабочих механических специальностей: машинистов, трактористов, мас</w:t>
      </w:r>
      <w:r w:rsidR="00A75566" w:rsidRPr="00150A65">
        <w:rPr>
          <w:sz w:val="28"/>
          <w:szCs w:val="28"/>
        </w:rPr>
        <w:t>теров и механиков.</w:t>
      </w:r>
      <w:proofErr w:type="gramEnd"/>
      <w:r w:rsidR="00A75566" w:rsidRPr="00150A65">
        <w:rPr>
          <w:sz w:val="28"/>
          <w:szCs w:val="28"/>
        </w:rPr>
        <w:t xml:space="preserve">  В 40-50-е годы</w:t>
      </w:r>
      <w:r w:rsidRPr="00150A65">
        <w:rPr>
          <w:sz w:val="28"/>
          <w:szCs w:val="28"/>
        </w:rPr>
        <w:t xml:space="preserve">, после некоторых изменений, заведение стало именоваться «школой механизации», затем  «училищем механизации». Здесь стали обучать тогда на комбайнеров, электромонтеров и льнотеребильщиков.  В 1963 году в учреждении прошло еще одно преобразование, и оно  стало сельским профессионально-техническим училищем № 10. </w:t>
      </w:r>
      <w:r w:rsidR="008873B7" w:rsidRPr="00150A65">
        <w:rPr>
          <w:sz w:val="28"/>
          <w:szCs w:val="28"/>
        </w:rPr>
        <w:t xml:space="preserve"> </w:t>
      </w:r>
      <w:r w:rsidRPr="00150A65">
        <w:rPr>
          <w:sz w:val="28"/>
          <w:szCs w:val="28"/>
        </w:rPr>
        <w:t>Впоследствии статус учреждения менялся еще несколько раз, и, наконец,  – с 2012 года – это «</w:t>
      </w:r>
      <w:proofErr w:type="spellStart"/>
      <w:r w:rsidRPr="00150A65">
        <w:rPr>
          <w:sz w:val="28"/>
          <w:szCs w:val="28"/>
        </w:rPr>
        <w:t>Яранский</w:t>
      </w:r>
      <w:proofErr w:type="spellEnd"/>
      <w:r w:rsidRPr="00150A65">
        <w:rPr>
          <w:sz w:val="28"/>
          <w:szCs w:val="28"/>
        </w:rPr>
        <w:t xml:space="preserve"> государственный технологический техникум».</w:t>
      </w:r>
    </w:p>
    <w:p w:rsidR="006031AC" w:rsidRDefault="008873B7" w:rsidP="000B7F58">
      <w:pPr>
        <w:spacing w:after="0" w:line="240" w:lineRule="auto"/>
        <w:ind w:firstLine="567"/>
        <w:jc w:val="both"/>
        <w:rPr>
          <w:sz w:val="28"/>
          <w:szCs w:val="28"/>
        </w:rPr>
      </w:pPr>
      <w:r w:rsidRPr="00150A65">
        <w:rPr>
          <w:sz w:val="28"/>
          <w:szCs w:val="28"/>
        </w:rPr>
        <w:t>В</w:t>
      </w:r>
      <w:r w:rsidR="006031AC" w:rsidRPr="00150A65">
        <w:rPr>
          <w:sz w:val="28"/>
          <w:szCs w:val="28"/>
        </w:rPr>
        <w:t xml:space="preserve"> 1964 году, в соответствии с Указом Президиума Верховного Совета РСФСР, училищу было присвоено имя  </w:t>
      </w:r>
      <w:proofErr w:type="gramStart"/>
      <w:r w:rsidR="006031AC" w:rsidRPr="00150A65">
        <w:rPr>
          <w:sz w:val="28"/>
          <w:szCs w:val="28"/>
        </w:rPr>
        <w:t>Героя Советского Союза Александра Дмитриевича Ваганова</w:t>
      </w:r>
      <w:proofErr w:type="gramEnd"/>
      <w:r w:rsidR="006031AC" w:rsidRPr="00150A65">
        <w:rPr>
          <w:sz w:val="28"/>
          <w:szCs w:val="28"/>
        </w:rPr>
        <w:t>.</w:t>
      </w:r>
    </w:p>
    <w:p w:rsidR="000B7F58" w:rsidRPr="00150A65" w:rsidRDefault="000B7F58" w:rsidP="000B7F58">
      <w:pPr>
        <w:spacing w:after="0" w:line="240" w:lineRule="auto"/>
        <w:ind w:firstLine="567"/>
        <w:jc w:val="both"/>
        <w:rPr>
          <w:sz w:val="28"/>
          <w:szCs w:val="28"/>
        </w:rPr>
      </w:pPr>
    </w:p>
    <w:p w:rsidR="006031AC" w:rsidRPr="00150A65" w:rsidRDefault="004D65DA" w:rsidP="00CA2B0C">
      <w:pPr>
        <w:spacing w:line="240" w:lineRule="auto"/>
        <w:jc w:val="both"/>
        <w:rPr>
          <w:b/>
          <w:sz w:val="28"/>
          <w:szCs w:val="28"/>
          <w:u w:val="single"/>
        </w:rPr>
      </w:pPr>
      <w:r w:rsidRPr="00150A65">
        <w:rPr>
          <w:b/>
          <w:sz w:val="28"/>
          <w:szCs w:val="28"/>
          <w:u w:val="single"/>
        </w:rPr>
        <w:t>Мужская гимназия</w:t>
      </w:r>
    </w:p>
    <w:p w:rsidR="00F90E47" w:rsidRDefault="008873B7" w:rsidP="008873B7">
      <w:pPr>
        <w:spacing w:after="0" w:line="240" w:lineRule="auto"/>
        <w:jc w:val="both"/>
        <w:rPr>
          <w:sz w:val="28"/>
          <w:szCs w:val="28"/>
        </w:rPr>
      </w:pPr>
      <w:r w:rsidRPr="00150A65">
        <w:rPr>
          <w:noProof/>
          <w:sz w:val="28"/>
          <w:szCs w:val="28"/>
          <w:lang w:eastAsia="ru-RU"/>
        </w:rPr>
        <w:drawing>
          <wp:inline distT="0" distB="0" distL="0" distR="0">
            <wp:extent cx="1674495" cy="1164590"/>
            <wp:effectExtent l="76200" t="95250" r="20955" b="16510"/>
            <wp:docPr id="22" name="Рисунок 4" descr="C:\Users\pcpi\Desktop\Средняя школа №2 им. А. Жарк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Desktop\Средняя школа №2 им. А. Жаркова.pn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674495" cy="116459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6031AC" w:rsidRPr="00150A65" w:rsidRDefault="006031AC" w:rsidP="00F90E47">
      <w:pPr>
        <w:spacing w:after="0" w:line="240" w:lineRule="auto"/>
        <w:ind w:firstLine="567"/>
        <w:jc w:val="both"/>
        <w:rPr>
          <w:sz w:val="28"/>
          <w:szCs w:val="28"/>
        </w:rPr>
      </w:pPr>
      <w:r w:rsidRPr="00150A65">
        <w:rPr>
          <w:sz w:val="28"/>
          <w:szCs w:val="28"/>
        </w:rPr>
        <w:t>Следуя дальше по улице Ленина, дойдем до ее пересечения с улицей Кирова. Здесь, на углу двух улиц увидим беленное каменное здание (Кирова, 18).</w:t>
      </w:r>
      <w:r w:rsidR="000B7F58">
        <w:rPr>
          <w:sz w:val="28"/>
          <w:szCs w:val="28"/>
        </w:rPr>
        <w:t xml:space="preserve"> </w:t>
      </w:r>
      <w:r w:rsidR="00A75566" w:rsidRPr="00150A65">
        <w:rPr>
          <w:sz w:val="28"/>
          <w:szCs w:val="28"/>
        </w:rPr>
        <w:t xml:space="preserve">Старинная его часть </w:t>
      </w:r>
      <w:r w:rsidRPr="00150A65">
        <w:rPr>
          <w:sz w:val="28"/>
          <w:szCs w:val="28"/>
        </w:rPr>
        <w:t>во второй половине 19 века  по завещанию купцов Беляевых был</w:t>
      </w:r>
      <w:r w:rsidR="00A75566" w:rsidRPr="00150A65">
        <w:rPr>
          <w:sz w:val="28"/>
          <w:szCs w:val="28"/>
        </w:rPr>
        <w:t>а</w:t>
      </w:r>
      <w:r w:rsidRPr="00150A65">
        <w:rPr>
          <w:sz w:val="28"/>
          <w:szCs w:val="28"/>
        </w:rPr>
        <w:t xml:space="preserve"> передан </w:t>
      </w:r>
      <w:proofErr w:type="spellStart"/>
      <w:r w:rsidRPr="00150A65">
        <w:rPr>
          <w:sz w:val="28"/>
          <w:szCs w:val="28"/>
        </w:rPr>
        <w:t>Яранскому</w:t>
      </w:r>
      <w:proofErr w:type="spellEnd"/>
      <w:r w:rsidRPr="00150A65">
        <w:rPr>
          <w:sz w:val="28"/>
          <w:szCs w:val="28"/>
        </w:rPr>
        <w:t xml:space="preserve"> мужскому монастырю и составлял</w:t>
      </w:r>
      <w:r w:rsidR="00A75566" w:rsidRPr="00150A65">
        <w:rPr>
          <w:sz w:val="28"/>
          <w:szCs w:val="28"/>
        </w:rPr>
        <w:t>а</w:t>
      </w:r>
      <w:r w:rsidRPr="00150A65">
        <w:rPr>
          <w:sz w:val="28"/>
          <w:szCs w:val="28"/>
        </w:rPr>
        <w:t xml:space="preserve"> городское монастырское подворье.</w:t>
      </w:r>
    </w:p>
    <w:p w:rsidR="006031AC" w:rsidRPr="00150A65" w:rsidRDefault="006031AC" w:rsidP="008873B7">
      <w:pPr>
        <w:spacing w:after="0" w:line="240" w:lineRule="auto"/>
        <w:ind w:firstLine="567"/>
        <w:jc w:val="both"/>
        <w:rPr>
          <w:sz w:val="28"/>
          <w:szCs w:val="28"/>
        </w:rPr>
      </w:pPr>
      <w:r w:rsidRPr="00150A65">
        <w:rPr>
          <w:sz w:val="28"/>
          <w:szCs w:val="28"/>
        </w:rPr>
        <w:t xml:space="preserve">В 1909 году Земская управа арендовала его у монастыря на 2 года (с платой в 500 рублей в год) для частного мужского учебного заведения. </w:t>
      </w:r>
      <w:r w:rsidR="007F7F53" w:rsidRPr="00150A65">
        <w:rPr>
          <w:sz w:val="28"/>
          <w:szCs w:val="28"/>
        </w:rPr>
        <w:t xml:space="preserve"> </w:t>
      </w:r>
      <w:r w:rsidRPr="00150A65">
        <w:rPr>
          <w:sz w:val="28"/>
          <w:szCs w:val="28"/>
        </w:rPr>
        <w:t xml:space="preserve">В 1911 году, когда наряду с частным здесь же открылась еще и государственная гимназия, потребовалось расширение, и к зданию – справа по улице Никольской – </w:t>
      </w:r>
      <w:proofErr w:type="gramStart"/>
      <w:r w:rsidRPr="00150A65">
        <w:rPr>
          <w:sz w:val="28"/>
          <w:szCs w:val="28"/>
        </w:rPr>
        <w:t>был сделан двухэтажный пристрой</w:t>
      </w:r>
      <w:proofErr w:type="gramEnd"/>
      <w:r w:rsidRPr="00150A65">
        <w:rPr>
          <w:sz w:val="28"/>
          <w:szCs w:val="28"/>
        </w:rPr>
        <w:t>.</w:t>
      </w:r>
    </w:p>
    <w:p w:rsidR="007F7F53" w:rsidRPr="00150A65" w:rsidRDefault="006031AC" w:rsidP="00A75566">
      <w:pPr>
        <w:spacing w:after="0" w:line="240" w:lineRule="auto"/>
        <w:ind w:firstLine="567"/>
        <w:jc w:val="both"/>
        <w:rPr>
          <w:sz w:val="28"/>
          <w:szCs w:val="28"/>
        </w:rPr>
      </w:pPr>
      <w:r w:rsidRPr="00150A65">
        <w:rPr>
          <w:sz w:val="28"/>
          <w:szCs w:val="28"/>
        </w:rPr>
        <w:t>В 1918 году гимназия была преобразована в 7-летнюю «единую трудовую школу 2-й ступени». Учились в ней теперь вместе и мальчики, и девочки.</w:t>
      </w:r>
      <w:r w:rsidR="007F7F53" w:rsidRPr="00150A65">
        <w:rPr>
          <w:sz w:val="28"/>
          <w:szCs w:val="28"/>
        </w:rPr>
        <w:t xml:space="preserve"> </w:t>
      </w:r>
      <w:r w:rsidRPr="00150A65">
        <w:rPr>
          <w:sz w:val="28"/>
          <w:szCs w:val="28"/>
        </w:rPr>
        <w:t xml:space="preserve">С 1940 года она стала средней школой № 2. </w:t>
      </w:r>
    </w:p>
    <w:p w:rsidR="006031AC" w:rsidRDefault="006031AC" w:rsidP="00A75566">
      <w:pPr>
        <w:spacing w:after="0" w:line="240" w:lineRule="auto"/>
        <w:ind w:firstLine="567"/>
        <w:jc w:val="both"/>
        <w:rPr>
          <w:sz w:val="28"/>
          <w:szCs w:val="28"/>
        </w:rPr>
      </w:pPr>
      <w:r w:rsidRPr="00150A65">
        <w:rPr>
          <w:sz w:val="28"/>
          <w:szCs w:val="28"/>
        </w:rPr>
        <w:lastRenderedPageBreak/>
        <w:t xml:space="preserve">Школа славится своими выпускниками. С 2001 года она носит имя одного из них – Александра Викторовича </w:t>
      </w:r>
      <w:proofErr w:type="spellStart"/>
      <w:r w:rsidRPr="00150A65">
        <w:rPr>
          <w:sz w:val="28"/>
          <w:szCs w:val="28"/>
        </w:rPr>
        <w:t>Жаркова</w:t>
      </w:r>
      <w:proofErr w:type="spellEnd"/>
      <w:r w:rsidRPr="00150A65">
        <w:rPr>
          <w:sz w:val="28"/>
          <w:szCs w:val="28"/>
        </w:rPr>
        <w:t xml:space="preserve">, закончившего 2-ю школу в 1977 году. </w:t>
      </w:r>
      <w:r w:rsidR="008873B7" w:rsidRPr="00150A65">
        <w:rPr>
          <w:sz w:val="28"/>
          <w:szCs w:val="28"/>
        </w:rPr>
        <w:t xml:space="preserve"> </w:t>
      </w:r>
      <w:r w:rsidRPr="00150A65">
        <w:rPr>
          <w:sz w:val="28"/>
          <w:szCs w:val="28"/>
        </w:rPr>
        <w:t xml:space="preserve">Александр погиб, находясь на срочной службе при выполнении боевого задания – тушении пожара в Уссурийской тайге. На фасаде школы возле входа есть  мемориальная доска, посвященная герою </w:t>
      </w:r>
      <w:proofErr w:type="spellStart"/>
      <w:r w:rsidRPr="00150A65">
        <w:rPr>
          <w:sz w:val="28"/>
          <w:szCs w:val="28"/>
        </w:rPr>
        <w:t>Жаркову</w:t>
      </w:r>
      <w:proofErr w:type="spellEnd"/>
      <w:r w:rsidRPr="00150A65">
        <w:rPr>
          <w:sz w:val="28"/>
          <w:szCs w:val="28"/>
        </w:rPr>
        <w:t xml:space="preserve"> и школе  - его имени.</w:t>
      </w:r>
    </w:p>
    <w:p w:rsidR="000B7F58" w:rsidRPr="00150A65" w:rsidRDefault="000B7F58" w:rsidP="00A75566">
      <w:pPr>
        <w:spacing w:after="0" w:line="240" w:lineRule="auto"/>
        <w:ind w:firstLine="567"/>
        <w:jc w:val="both"/>
        <w:rPr>
          <w:sz w:val="28"/>
          <w:szCs w:val="28"/>
        </w:rPr>
      </w:pPr>
    </w:p>
    <w:p w:rsidR="007F7F53" w:rsidRPr="00150A65" w:rsidRDefault="007F7F53" w:rsidP="00926820">
      <w:pPr>
        <w:spacing w:after="0" w:line="240" w:lineRule="auto"/>
        <w:jc w:val="both"/>
        <w:rPr>
          <w:b/>
          <w:sz w:val="28"/>
          <w:szCs w:val="28"/>
          <w:u w:val="single"/>
        </w:rPr>
      </w:pPr>
      <w:r w:rsidRPr="00150A65">
        <w:rPr>
          <w:b/>
          <w:sz w:val="28"/>
          <w:szCs w:val="28"/>
          <w:u w:val="single"/>
        </w:rPr>
        <w:t>Квартал купца Родыгина</w:t>
      </w:r>
    </w:p>
    <w:p w:rsidR="00F90E47" w:rsidRDefault="00926820" w:rsidP="00926820">
      <w:pPr>
        <w:spacing w:after="0" w:line="240" w:lineRule="auto"/>
        <w:jc w:val="both"/>
        <w:rPr>
          <w:sz w:val="28"/>
          <w:szCs w:val="28"/>
        </w:rPr>
      </w:pPr>
      <w:r>
        <w:rPr>
          <w:noProof/>
          <w:sz w:val="28"/>
          <w:szCs w:val="28"/>
          <w:lang w:eastAsia="ru-RU"/>
        </w:rPr>
        <w:drawing>
          <wp:inline distT="0" distB="0" distL="0" distR="0">
            <wp:extent cx="1715135" cy="1128395"/>
            <wp:effectExtent l="76200" t="95250" r="18415" b="14605"/>
            <wp:docPr id="23" name="Рисунок 5" descr="C:\Users\pcpi\Desktop\Кирова,9-Родыгина-дом-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Desktop\Кирова,9-Родыгина-дом-музей.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715135" cy="1128395"/>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r>
        <w:rPr>
          <w:noProof/>
          <w:sz w:val="28"/>
          <w:szCs w:val="28"/>
          <w:lang w:eastAsia="ru-RU"/>
        </w:rPr>
        <w:drawing>
          <wp:inline distT="0" distB="0" distL="0" distR="0">
            <wp:extent cx="1939925" cy="1128395"/>
            <wp:effectExtent l="76200" t="95250" r="22225" b="14605"/>
            <wp:docPr id="25" name="Рисунок 7" descr="C:\Users\pcpi\Desktop\Дом Родыгина-реда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pi\Desktop\Дом Родыгина-редакция.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939925" cy="1128395"/>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r w:rsidR="008873B7" w:rsidRPr="00150A65">
        <w:rPr>
          <w:sz w:val="28"/>
          <w:szCs w:val="28"/>
        </w:rPr>
        <w:t xml:space="preserve"> </w:t>
      </w:r>
    </w:p>
    <w:p w:rsidR="006031AC" w:rsidRPr="00150A65" w:rsidRDefault="006031AC" w:rsidP="00F90E47">
      <w:pPr>
        <w:spacing w:after="0" w:line="240" w:lineRule="auto"/>
        <w:ind w:firstLine="567"/>
        <w:jc w:val="both"/>
        <w:rPr>
          <w:sz w:val="28"/>
          <w:szCs w:val="28"/>
        </w:rPr>
      </w:pPr>
      <w:r w:rsidRPr="00150A65">
        <w:rPr>
          <w:sz w:val="28"/>
          <w:szCs w:val="28"/>
        </w:rPr>
        <w:t>Свернем налево, на улицу Кирова и пройдем по нечетной ее стороне. Квартал этой улицы от пересечения с Никольской (Ленина) и Свободы (Казанской), по свидетельству некоторых старожилов города, звался в начале 20 века «</w:t>
      </w:r>
      <w:proofErr w:type="spellStart"/>
      <w:r w:rsidRPr="00150A65">
        <w:rPr>
          <w:sz w:val="28"/>
          <w:szCs w:val="28"/>
        </w:rPr>
        <w:t>родыгинским</w:t>
      </w:r>
      <w:proofErr w:type="spellEnd"/>
      <w:r w:rsidRPr="00150A65">
        <w:rPr>
          <w:sz w:val="28"/>
          <w:szCs w:val="28"/>
        </w:rPr>
        <w:t>». Известно, что дома, в которых теперь находятся краеведческий музей (дом №9) и следующий – редакция районной газеты (ул</w:t>
      </w:r>
      <w:proofErr w:type="gramStart"/>
      <w:r w:rsidRPr="00150A65">
        <w:rPr>
          <w:sz w:val="28"/>
          <w:szCs w:val="28"/>
        </w:rPr>
        <w:t>.С</w:t>
      </w:r>
      <w:proofErr w:type="gramEnd"/>
      <w:r w:rsidRPr="00150A65">
        <w:rPr>
          <w:sz w:val="28"/>
          <w:szCs w:val="28"/>
        </w:rPr>
        <w:t xml:space="preserve">вободы, 21) – принадлежали  Дмитрию Степановичу Родыгину, представителю  купеческого рода из </w:t>
      </w:r>
      <w:proofErr w:type="spellStart"/>
      <w:r w:rsidRPr="00150A65">
        <w:rPr>
          <w:sz w:val="28"/>
          <w:szCs w:val="28"/>
        </w:rPr>
        <w:t>Кукарки</w:t>
      </w:r>
      <w:proofErr w:type="spellEnd"/>
      <w:r w:rsidRPr="00150A65">
        <w:rPr>
          <w:sz w:val="28"/>
          <w:szCs w:val="28"/>
        </w:rPr>
        <w:t xml:space="preserve">. Один из всего семейства он, еще в конце 19 века приехал в Яранск. Имел большую торговлю  на </w:t>
      </w:r>
      <w:proofErr w:type="gramStart"/>
      <w:r w:rsidRPr="00150A65">
        <w:rPr>
          <w:sz w:val="28"/>
          <w:szCs w:val="28"/>
        </w:rPr>
        <w:t>Троицкой</w:t>
      </w:r>
      <w:proofErr w:type="gramEnd"/>
      <w:r w:rsidRPr="00150A65">
        <w:rPr>
          <w:sz w:val="28"/>
          <w:szCs w:val="28"/>
        </w:rPr>
        <w:t>.</w:t>
      </w:r>
    </w:p>
    <w:p w:rsidR="006031AC" w:rsidRPr="00150A65" w:rsidRDefault="006031AC" w:rsidP="00F90E47">
      <w:pPr>
        <w:spacing w:after="0" w:line="240" w:lineRule="auto"/>
        <w:ind w:firstLine="567"/>
        <w:jc w:val="both"/>
        <w:rPr>
          <w:sz w:val="28"/>
          <w:szCs w:val="28"/>
        </w:rPr>
      </w:pPr>
      <w:r w:rsidRPr="00150A65">
        <w:rPr>
          <w:sz w:val="28"/>
          <w:szCs w:val="28"/>
        </w:rPr>
        <w:t>Дмитрий Степанович являлся активным общественным деятелем города и уезда. В разные годы  он выполнял множество всяческих поручений, например, являлся членом раскладочного присутствия, гласным уездного земского собрания, присяжным заседателем в суде. В годы советской власти вся его семья была лишена гражданских прав, и Родигины перебрались из Яранска в город Самару.</w:t>
      </w:r>
    </w:p>
    <w:p w:rsidR="00CA2B0C" w:rsidRPr="00150A65" w:rsidRDefault="006031AC" w:rsidP="00A75566">
      <w:pPr>
        <w:spacing w:line="240" w:lineRule="auto"/>
        <w:jc w:val="both"/>
        <w:rPr>
          <w:sz w:val="28"/>
          <w:szCs w:val="28"/>
        </w:rPr>
      </w:pPr>
      <w:r w:rsidRPr="00150A65">
        <w:rPr>
          <w:sz w:val="28"/>
          <w:szCs w:val="28"/>
        </w:rPr>
        <w:t xml:space="preserve">В здании, находящемся в самом центре квартала, в доме № 9, был </w:t>
      </w:r>
      <w:r w:rsidR="007F7F53" w:rsidRPr="00150A65">
        <w:rPr>
          <w:sz w:val="28"/>
          <w:szCs w:val="28"/>
        </w:rPr>
        <w:t>универсальный магазин Д. С.</w:t>
      </w:r>
      <w:r w:rsidRPr="00150A65">
        <w:rPr>
          <w:sz w:val="28"/>
          <w:szCs w:val="28"/>
        </w:rPr>
        <w:t xml:space="preserve"> Родыгина.</w:t>
      </w:r>
      <w:r w:rsidR="00A75566" w:rsidRPr="00150A65">
        <w:rPr>
          <w:sz w:val="28"/>
          <w:szCs w:val="28"/>
        </w:rPr>
        <w:t xml:space="preserve"> </w:t>
      </w:r>
      <w:r w:rsidRPr="00150A65">
        <w:rPr>
          <w:sz w:val="28"/>
          <w:szCs w:val="28"/>
        </w:rPr>
        <w:t>В его же доме – следующем, угловом (где теперь редакция) размещался кустарный музей земства. Был он небольшой, занимал только первый этаж здания, причем только несколько комнат.</w:t>
      </w:r>
      <w:r w:rsidR="00A31528" w:rsidRPr="00150A65">
        <w:rPr>
          <w:sz w:val="28"/>
          <w:szCs w:val="28"/>
        </w:rPr>
        <w:t xml:space="preserve"> </w:t>
      </w:r>
      <w:r w:rsidRPr="00150A65">
        <w:rPr>
          <w:sz w:val="28"/>
          <w:szCs w:val="28"/>
        </w:rPr>
        <w:t xml:space="preserve">В журнале земских собраний Яранска значится: «В 1895 году был открыт в г. Яранске кустарный музей, имевший целью способствовать сбыту изделий кустарного уезда». </w:t>
      </w:r>
      <w:r w:rsidR="00A75566" w:rsidRPr="00150A65">
        <w:rPr>
          <w:sz w:val="28"/>
          <w:szCs w:val="28"/>
        </w:rPr>
        <w:t>Со временем музею в здании стало тесно</w:t>
      </w:r>
      <w:r w:rsidRPr="00150A65">
        <w:rPr>
          <w:sz w:val="28"/>
          <w:szCs w:val="28"/>
        </w:rPr>
        <w:t xml:space="preserve">, </w:t>
      </w:r>
      <w:r w:rsidR="00A75566" w:rsidRPr="00150A65">
        <w:rPr>
          <w:sz w:val="28"/>
          <w:szCs w:val="28"/>
        </w:rPr>
        <w:t>и он пере</w:t>
      </w:r>
      <w:r w:rsidRPr="00150A65">
        <w:rPr>
          <w:sz w:val="28"/>
          <w:szCs w:val="28"/>
        </w:rPr>
        <w:t xml:space="preserve">ехал. </w:t>
      </w:r>
    </w:p>
    <w:p w:rsidR="00A75566" w:rsidRDefault="00A31528" w:rsidP="00F90E47">
      <w:pPr>
        <w:spacing w:after="0" w:line="240" w:lineRule="auto"/>
        <w:ind w:firstLine="567"/>
        <w:jc w:val="both"/>
        <w:rPr>
          <w:sz w:val="28"/>
          <w:szCs w:val="28"/>
        </w:rPr>
      </w:pPr>
      <w:r w:rsidRPr="00150A65">
        <w:rPr>
          <w:sz w:val="28"/>
          <w:szCs w:val="28"/>
        </w:rPr>
        <w:t>В</w:t>
      </w:r>
      <w:r w:rsidR="006031AC" w:rsidRPr="00150A65">
        <w:rPr>
          <w:sz w:val="28"/>
          <w:szCs w:val="28"/>
        </w:rPr>
        <w:t xml:space="preserve">от уже много лет </w:t>
      </w:r>
      <w:r w:rsidR="00A75566" w:rsidRPr="00150A65">
        <w:rPr>
          <w:sz w:val="28"/>
          <w:szCs w:val="28"/>
        </w:rPr>
        <w:t>в здании</w:t>
      </w:r>
      <w:r w:rsidRPr="00150A65">
        <w:rPr>
          <w:sz w:val="28"/>
          <w:szCs w:val="28"/>
        </w:rPr>
        <w:t xml:space="preserve"> </w:t>
      </w:r>
      <w:r w:rsidR="006031AC" w:rsidRPr="00150A65">
        <w:rPr>
          <w:sz w:val="28"/>
          <w:szCs w:val="28"/>
        </w:rPr>
        <w:t>располагаются типография и редакция районной газеты.</w:t>
      </w:r>
    </w:p>
    <w:p w:rsidR="000B7F58" w:rsidRPr="00150A65" w:rsidRDefault="000B7F58" w:rsidP="00F90E47">
      <w:pPr>
        <w:spacing w:after="0" w:line="240" w:lineRule="auto"/>
        <w:ind w:firstLine="567"/>
        <w:jc w:val="both"/>
        <w:rPr>
          <w:sz w:val="28"/>
          <w:szCs w:val="28"/>
        </w:rPr>
      </w:pPr>
    </w:p>
    <w:p w:rsidR="006031AC" w:rsidRPr="00150A65" w:rsidRDefault="007F7F53" w:rsidP="00A75566">
      <w:pPr>
        <w:spacing w:after="0" w:line="240" w:lineRule="auto"/>
        <w:jc w:val="both"/>
        <w:rPr>
          <w:sz w:val="28"/>
          <w:szCs w:val="28"/>
        </w:rPr>
      </w:pPr>
      <w:r w:rsidRPr="00150A65">
        <w:rPr>
          <w:b/>
          <w:sz w:val="28"/>
          <w:szCs w:val="28"/>
          <w:u w:val="single"/>
        </w:rPr>
        <w:t>Дом Носовых</w:t>
      </w:r>
    </w:p>
    <w:p w:rsidR="00F90E47" w:rsidRDefault="00A75566" w:rsidP="00150A65">
      <w:pPr>
        <w:spacing w:after="0" w:line="240" w:lineRule="auto"/>
        <w:jc w:val="both"/>
        <w:rPr>
          <w:sz w:val="28"/>
          <w:szCs w:val="28"/>
        </w:rPr>
      </w:pPr>
      <w:r w:rsidRPr="00150A65">
        <w:rPr>
          <w:noProof/>
          <w:sz w:val="28"/>
          <w:szCs w:val="28"/>
          <w:lang w:eastAsia="ru-RU"/>
        </w:rPr>
        <w:drawing>
          <wp:inline distT="0" distB="0" distL="0" distR="0">
            <wp:extent cx="1496060" cy="1164590"/>
            <wp:effectExtent l="76200" t="95250" r="27940" b="16510"/>
            <wp:docPr id="30" name="Рисунок 12" descr="C:\Users\pcpi\Desktop\Администрация горо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pi\Desktop\Администрация города.pn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496060" cy="116459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inline>
        </w:drawing>
      </w:r>
    </w:p>
    <w:p w:rsidR="006031AC" w:rsidRPr="00150A65" w:rsidRDefault="006031AC" w:rsidP="00F90E47">
      <w:pPr>
        <w:spacing w:after="0" w:line="240" w:lineRule="auto"/>
        <w:ind w:firstLine="567"/>
        <w:jc w:val="both"/>
        <w:rPr>
          <w:sz w:val="28"/>
          <w:szCs w:val="28"/>
        </w:rPr>
      </w:pPr>
      <w:r w:rsidRPr="00150A65">
        <w:rPr>
          <w:sz w:val="28"/>
          <w:szCs w:val="28"/>
        </w:rPr>
        <w:t>Наискосок от здания редакции находится последний объект нашей экскурсии. Монументальное серое здание – его так и называют</w:t>
      </w:r>
      <w:r w:rsidR="00150A65" w:rsidRPr="00150A65">
        <w:rPr>
          <w:sz w:val="28"/>
          <w:szCs w:val="28"/>
        </w:rPr>
        <w:t xml:space="preserve"> – «серый дом» - </w:t>
      </w:r>
      <w:r w:rsidR="00150A65" w:rsidRPr="00150A65">
        <w:rPr>
          <w:sz w:val="28"/>
          <w:szCs w:val="28"/>
        </w:rPr>
        <w:lastRenderedPageBreak/>
        <w:t xml:space="preserve">улица Кирова, </w:t>
      </w:r>
      <w:r w:rsidRPr="00150A65">
        <w:rPr>
          <w:sz w:val="28"/>
          <w:szCs w:val="28"/>
        </w:rPr>
        <w:t>10.</w:t>
      </w:r>
      <w:r w:rsidR="007F7F53" w:rsidRPr="00150A65">
        <w:rPr>
          <w:sz w:val="28"/>
          <w:szCs w:val="28"/>
        </w:rPr>
        <w:t xml:space="preserve"> </w:t>
      </w:r>
      <w:r w:rsidRPr="00150A65">
        <w:rPr>
          <w:sz w:val="28"/>
          <w:szCs w:val="28"/>
        </w:rPr>
        <w:t xml:space="preserve">Это, как сообщает нам табличка на фасаде, - «объект культурного наследия </w:t>
      </w:r>
      <w:r w:rsidR="00150A65" w:rsidRPr="00150A65">
        <w:rPr>
          <w:sz w:val="28"/>
          <w:szCs w:val="28"/>
        </w:rPr>
        <w:t xml:space="preserve">- </w:t>
      </w:r>
      <w:r w:rsidRPr="00150A65">
        <w:rPr>
          <w:sz w:val="28"/>
          <w:szCs w:val="28"/>
        </w:rPr>
        <w:t>дом купца Носова».</w:t>
      </w:r>
    </w:p>
    <w:p w:rsidR="006031AC" w:rsidRPr="00150A65" w:rsidRDefault="00A31528" w:rsidP="00F90E47">
      <w:pPr>
        <w:spacing w:after="0" w:line="240" w:lineRule="auto"/>
        <w:ind w:firstLine="567"/>
        <w:jc w:val="both"/>
        <w:rPr>
          <w:sz w:val="28"/>
          <w:szCs w:val="28"/>
        </w:rPr>
      </w:pPr>
      <w:r w:rsidRPr="00150A65">
        <w:rPr>
          <w:sz w:val="28"/>
          <w:szCs w:val="28"/>
        </w:rPr>
        <w:t xml:space="preserve">2 января 1889 года было решено </w:t>
      </w:r>
      <w:r w:rsidR="00CA2B0C" w:rsidRPr="00150A65">
        <w:rPr>
          <w:sz w:val="28"/>
          <w:szCs w:val="28"/>
        </w:rPr>
        <w:t>приобрести для размещ</w:t>
      </w:r>
      <w:r w:rsidR="006031AC" w:rsidRPr="00150A65">
        <w:rPr>
          <w:sz w:val="28"/>
          <w:szCs w:val="28"/>
        </w:rPr>
        <w:t xml:space="preserve">ения Управы трехэтажный дом одного из братьев Носовых, представителя богатейшего купеческого семейства города Яранска. </w:t>
      </w:r>
      <w:r w:rsidRPr="00150A65">
        <w:rPr>
          <w:sz w:val="28"/>
          <w:szCs w:val="28"/>
        </w:rPr>
        <w:t xml:space="preserve"> </w:t>
      </w:r>
      <w:r w:rsidR="006031AC" w:rsidRPr="00150A65">
        <w:rPr>
          <w:sz w:val="28"/>
          <w:szCs w:val="28"/>
        </w:rPr>
        <w:t>Здание было куплено за немалую сумму – 20 тысяч рублей</w:t>
      </w:r>
      <w:r w:rsidRPr="00150A65">
        <w:rPr>
          <w:sz w:val="28"/>
          <w:szCs w:val="28"/>
        </w:rPr>
        <w:t xml:space="preserve">. Земская управа не поскупилась, видя, насколько хорошие </w:t>
      </w:r>
      <w:r w:rsidR="00CA2B0C" w:rsidRPr="00150A65">
        <w:rPr>
          <w:sz w:val="28"/>
          <w:szCs w:val="28"/>
        </w:rPr>
        <w:t xml:space="preserve">и прочные </w:t>
      </w:r>
      <w:r w:rsidRPr="00150A65">
        <w:rPr>
          <w:sz w:val="28"/>
          <w:szCs w:val="28"/>
        </w:rPr>
        <w:t>дома строятся под началом этого купеческого семейства.</w:t>
      </w:r>
    </w:p>
    <w:p w:rsidR="006031AC" w:rsidRPr="00150A65" w:rsidRDefault="006031AC" w:rsidP="00F90E47">
      <w:pPr>
        <w:spacing w:after="0" w:line="240" w:lineRule="auto"/>
        <w:ind w:firstLine="567"/>
        <w:jc w:val="both"/>
        <w:rPr>
          <w:sz w:val="28"/>
          <w:szCs w:val="28"/>
        </w:rPr>
      </w:pPr>
      <w:r w:rsidRPr="00150A65">
        <w:rPr>
          <w:sz w:val="28"/>
          <w:szCs w:val="28"/>
        </w:rPr>
        <w:t>После 1917 года в нем также располагались главные административные службы города и уезда (затем района).</w:t>
      </w:r>
      <w:r w:rsidR="007F7F53" w:rsidRPr="00150A65">
        <w:rPr>
          <w:sz w:val="28"/>
          <w:szCs w:val="28"/>
        </w:rPr>
        <w:t xml:space="preserve"> </w:t>
      </w:r>
      <w:r w:rsidRPr="00150A65">
        <w:rPr>
          <w:sz w:val="28"/>
          <w:szCs w:val="28"/>
        </w:rPr>
        <w:t>В зале заседаний, тогда еще управы, в декабре 1917 года проходило собрание почетных граждан Яранска</w:t>
      </w:r>
      <w:r w:rsidR="00A31528" w:rsidRPr="00150A65">
        <w:rPr>
          <w:sz w:val="28"/>
          <w:szCs w:val="28"/>
        </w:rPr>
        <w:t xml:space="preserve">, на котором </w:t>
      </w:r>
      <w:r w:rsidRPr="00150A65">
        <w:rPr>
          <w:sz w:val="28"/>
          <w:szCs w:val="28"/>
        </w:rPr>
        <w:t xml:space="preserve">большевики впервые </w:t>
      </w:r>
      <w:proofErr w:type="gramStart"/>
      <w:r w:rsidRPr="00150A65">
        <w:rPr>
          <w:sz w:val="28"/>
          <w:szCs w:val="28"/>
        </w:rPr>
        <w:t>открыто</w:t>
      </w:r>
      <w:proofErr w:type="gramEnd"/>
      <w:r w:rsidRPr="00150A65">
        <w:rPr>
          <w:sz w:val="28"/>
          <w:szCs w:val="28"/>
        </w:rPr>
        <w:t xml:space="preserve"> озвучили свои программы по устройству дальнейшей жизни.</w:t>
      </w:r>
    </w:p>
    <w:p w:rsidR="006031AC" w:rsidRPr="00150A65" w:rsidRDefault="006031AC" w:rsidP="00F90E47">
      <w:pPr>
        <w:spacing w:after="0" w:line="240" w:lineRule="auto"/>
        <w:ind w:firstLine="567"/>
        <w:jc w:val="both"/>
        <w:rPr>
          <w:sz w:val="28"/>
          <w:szCs w:val="28"/>
        </w:rPr>
      </w:pPr>
      <w:r w:rsidRPr="00150A65">
        <w:rPr>
          <w:sz w:val="28"/>
          <w:szCs w:val="28"/>
        </w:rPr>
        <w:t xml:space="preserve">В разгар борьбы за победу пролетарской революции был созван 1-й уездный съезд рабочих, крестьянских и солдатских депутатов. Начал он, кстати, работу в Доме купца Калинина (на К. Маркса, 27), но делегатов собралось так много, что разместиться там они все не смогли, и съезд вынужден был переехать в дом </w:t>
      </w:r>
      <w:proofErr w:type="gramStart"/>
      <w:r w:rsidRPr="00150A65">
        <w:rPr>
          <w:sz w:val="28"/>
          <w:szCs w:val="28"/>
        </w:rPr>
        <w:t>попросторнее</w:t>
      </w:r>
      <w:proofErr w:type="gramEnd"/>
      <w:r w:rsidRPr="00150A65">
        <w:rPr>
          <w:sz w:val="28"/>
          <w:szCs w:val="28"/>
        </w:rPr>
        <w:t xml:space="preserve"> – тот,  что по соседству.</w:t>
      </w:r>
      <w:r w:rsidR="00A31528" w:rsidRPr="00150A65">
        <w:rPr>
          <w:sz w:val="28"/>
          <w:szCs w:val="28"/>
        </w:rPr>
        <w:t xml:space="preserve"> </w:t>
      </w:r>
      <w:r w:rsidRPr="00150A65">
        <w:rPr>
          <w:sz w:val="28"/>
          <w:szCs w:val="28"/>
        </w:rPr>
        <w:t>После ликвидац</w:t>
      </w:r>
      <w:proofErr w:type="gramStart"/>
      <w:r w:rsidRPr="00150A65">
        <w:rPr>
          <w:sz w:val="28"/>
          <w:szCs w:val="28"/>
        </w:rPr>
        <w:t>ии уе</w:t>
      </w:r>
      <w:proofErr w:type="gramEnd"/>
      <w:r w:rsidRPr="00150A65">
        <w:rPr>
          <w:sz w:val="28"/>
          <w:szCs w:val="28"/>
        </w:rPr>
        <w:t>здов и образования районов в 1929 году в здании земской управы разместились районный комитет  КПСС и некоторые отделы районного исполнительного комитета.</w:t>
      </w:r>
    </w:p>
    <w:p w:rsidR="006031AC" w:rsidRPr="00150A65" w:rsidRDefault="006031AC" w:rsidP="00F90E47">
      <w:pPr>
        <w:spacing w:after="0" w:line="240" w:lineRule="auto"/>
        <w:ind w:firstLine="567"/>
        <w:jc w:val="both"/>
        <w:rPr>
          <w:sz w:val="28"/>
          <w:szCs w:val="28"/>
        </w:rPr>
      </w:pPr>
      <w:r w:rsidRPr="00150A65">
        <w:rPr>
          <w:sz w:val="28"/>
          <w:szCs w:val="28"/>
        </w:rPr>
        <w:t xml:space="preserve">В 1965 году по проекту местного архитектора Ю.П. </w:t>
      </w:r>
      <w:proofErr w:type="spellStart"/>
      <w:r w:rsidRPr="00150A65">
        <w:rPr>
          <w:sz w:val="28"/>
          <w:szCs w:val="28"/>
        </w:rPr>
        <w:t>Полубоярцева</w:t>
      </w:r>
      <w:proofErr w:type="spellEnd"/>
      <w:r w:rsidRPr="00150A65">
        <w:rPr>
          <w:sz w:val="28"/>
          <w:szCs w:val="28"/>
        </w:rPr>
        <w:t xml:space="preserve"> и главного инженера РСУ Л.Н.Смирнова сделан </w:t>
      </w:r>
      <w:proofErr w:type="gramStart"/>
      <w:r w:rsidRPr="00150A65">
        <w:rPr>
          <w:sz w:val="28"/>
          <w:szCs w:val="28"/>
        </w:rPr>
        <w:t>был</w:t>
      </w:r>
      <w:proofErr w:type="gramEnd"/>
      <w:r w:rsidRPr="00150A65">
        <w:rPr>
          <w:sz w:val="28"/>
          <w:szCs w:val="28"/>
        </w:rPr>
        <w:t xml:space="preserve"> пристрой к основному зданию, после чего здесь разместились уже все отделы райисполкома.</w:t>
      </w:r>
    </w:p>
    <w:p w:rsidR="006031AC" w:rsidRPr="00150A65" w:rsidRDefault="006031AC" w:rsidP="00F90E47">
      <w:pPr>
        <w:spacing w:after="0" w:line="240" w:lineRule="auto"/>
        <w:ind w:firstLine="567"/>
        <w:jc w:val="both"/>
        <w:rPr>
          <w:sz w:val="28"/>
          <w:szCs w:val="28"/>
        </w:rPr>
      </w:pPr>
      <w:r w:rsidRPr="00150A65">
        <w:rPr>
          <w:sz w:val="28"/>
          <w:szCs w:val="28"/>
        </w:rPr>
        <w:t xml:space="preserve">Мемориальная доска на фасаде здания сообщает нам также о том, что в нем работал писатель, классик  марийской литературы Яков Павлович Майоров (литературный псевдоним - </w:t>
      </w:r>
      <w:proofErr w:type="spellStart"/>
      <w:r w:rsidRPr="00150A65">
        <w:rPr>
          <w:sz w:val="28"/>
          <w:szCs w:val="28"/>
        </w:rPr>
        <w:t>Шкетан</w:t>
      </w:r>
      <w:proofErr w:type="spellEnd"/>
      <w:r w:rsidRPr="00150A65">
        <w:rPr>
          <w:sz w:val="28"/>
          <w:szCs w:val="28"/>
        </w:rPr>
        <w:t>). Он тогда был заведующим уездным отделом национальностей. В произведениях этого автора (а его перу принадлежат 7 книг и 5 пьес) говорится в основном о жизни марийского народа в период становления советской власти.</w:t>
      </w:r>
    </w:p>
    <w:p w:rsidR="006031AC" w:rsidRPr="00150A65" w:rsidRDefault="006031AC" w:rsidP="00F90E47">
      <w:pPr>
        <w:spacing w:after="0" w:line="240" w:lineRule="auto"/>
        <w:ind w:firstLine="567"/>
        <w:jc w:val="both"/>
        <w:rPr>
          <w:sz w:val="28"/>
          <w:szCs w:val="28"/>
        </w:rPr>
      </w:pPr>
      <w:r w:rsidRPr="00150A65">
        <w:rPr>
          <w:sz w:val="28"/>
          <w:szCs w:val="28"/>
        </w:rPr>
        <w:t>В настоящее время в «сером доме» располагаются администрации города и района.</w:t>
      </w:r>
    </w:p>
    <w:p w:rsidR="006031AC" w:rsidRPr="00150A65" w:rsidRDefault="006031AC" w:rsidP="00F90E47">
      <w:pPr>
        <w:spacing w:after="0" w:line="240" w:lineRule="auto"/>
        <w:ind w:firstLine="567"/>
        <w:jc w:val="both"/>
        <w:rPr>
          <w:sz w:val="28"/>
          <w:szCs w:val="28"/>
        </w:rPr>
      </w:pPr>
      <w:r w:rsidRPr="00150A65">
        <w:rPr>
          <w:sz w:val="28"/>
          <w:szCs w:val="28"/>
        </w:rPr>
        <w:t xml:space="preserve">Декор фасада </w:t>
      </w:r>
      <w:r w:rsidR="00926820">
        <w:rPr>
          <w:sz w:val="28"/>
          <w:szCs w:val="28"/>
        </w:rPr>
        <w:t>здания весьма скромный. Можно</w:t>
      </w:r>
      <w:r w:rsidRPr="00150A65">
        <w:rPr>
          <w:sz w:val="28"/>
          <w:szCs w:val="28"/>
        </w:rPr>
        <w:t xml:space="preserve"> отметить наличие над центральным входом большого фронтона, как и у многих каменны</w:t>
      </w:r>
      <w:r w:rsidR="00926820">
        <w:rPr>
          <w:sz w:val="28"/>
          <w:szCs w:val="28"/>
        </w:rPr>
        <w:t xml:space="preserve">х купеческих домов  постройки </w:t>
      </w:r>
      <w:r w:rsidR="00926820">
        <w:rPr>
          <w:sz w:val="28"/>
          <w:szCs w:val="28"/>
          <w:lang w:val="en-US"/>
        </w:rPr>
        <w:t>XIX</w:t>
      </w:r>
      <w:r w:rsidRPr="00150A65">
        <w:rPr>
          <w:sz w:val="28"/>
          <w:szCs w:val="28"/>
        </w:rPr>
        <w:t xml:space="preserve"> века.</w:t>
      </w:r>
      <w:r w:rsidR="00A31528" w:rsidRPr="00150A65">
        <w:rPr>
          <w:sz w:val="28"/>
          <w:szCs w:val="28"/>
        </w:rPr>
        <w:t xml:space="preserve"> </w:t>
      </w:r>
      <w:r w:rsidRPr="00150A65">
        <w:rPr>
          <w:sz w:val="28"/>
          <w:szCs w:val="28"/>
        </w:rPr>
        <w:t xml:space="preserve">Окна здесь большие с замковыми камнями в верхних частях сводов. Лишь одно окно – над входом – снабжено </w:t>
      </w:r>
      <w:proofErr w:type="spellStart"/>
      <w:r w:rsidRPr="00150A65">
        <w:rPr>
          <w:sz w:val="28"/>
          <w:szCs w:val="28"/>
        </w:rPr>
        <w:t>сандриком</w:t>
      </w:r>
      <w:proofErr w:type="spellEnd"/>
      <w:r w:rsidRPr="00150A65">
        <w:rPr>
          <w:sz w:val="28"/>
          <w:szCs w:val="28"/>
        </w:rPr>
        <w:t xml:space="preserve"> с красивым треугольным фронтоном. Строгая классика, минимум декора – ничего лишнего – это отличает наш «серый» дом. Тем не менее, выглядит он очень стильно. Здание, мне кажется, как нельзя лучше отвечает своему назначению – быть «лицом» нашего старинного города.</w:t>
      </w:r>
    </w:p>
    <w:p w:rsidR="006031AC" w:rsidRPr="00150A65" w:rsidRDefault="006031AC" w:rsidP="00F90E47">
      <w:pPr>
        <w:spacing w:line="240" w:lineRule="auto"/>
        <w:ind w:firstLine="567"/>
        <w:rPr>
          <w:rFonts w:cs="Times New Roman"/>
          <w:sz w:val="28"/>
          <w:szCs w:val="28"/>
        </w:rPr>
      </w:pPr>
      <w:r w:rsidRPr="00150A65">
        <w:rPr>
          <w:rFonts w:cs="Times New Roman"/>
          <w:sz w:val="28"/>
          <w:szCs w:val="28"/>
        </w:rPr>
        <w:t xml:space="preserve">Вот мы и вернулись к началу нашей небольшой экскурсии – дому купцов </w:t>
      </w:r>
      <w:proofErr w:type="spellStart"/>
      <w:r w:rsidRPr="00150A65">
        <w:rPr>
          <w:rFonts w:cs="Times New Roman"/>
          <w:sz w:val="28"/>
          <w:szCs w:val="28"/>
        </w:rPr>
        <w:t>Калининых</w:t>
      </w:r>
      <w:proofErr w:type="spellEnd"/>
      <w:r w:rsidRPr="00150A65">
        <w:rPr>
          <w:rFonts w:cs="Times New Roman"/>
          <w:sz w:val="28"/>
          <w:szCs w:val="28"/>
        </w:rPr>
        <w:t>.</w:t>
      </w:r>
    </w:p>
    <w:p w:rsidR="006031AC" w:rsidRPr="00150A65" w:rsidRDefault="00CA2B0C" w:rsidP="00F90E47">
      <w:pPr>
        <w:spacing w:line="240" w:lineRule="auto"/>
        <w:ind w:firstLine="567"/>
        <w:rPr>
          <w:rFonts w:cs="Times New Roman"/>
          <w:sz w:val="28"/>
          <w:szCs w:val="28"/>
        </w:rPr>
      </w:pPr>
      <w:r w:rsidRPr="00150A65">
        <w:rPr>
          <w:rFonts w:cs="Times New Roman"/>
          <w:sz w:val="28"/>
          <w:szCs w:val="28"/>
        </w:rPr>
        <w:t>О</w:t>
      </w:r>
      <w:r w:rsidR="006031AC" w:rsidRPr="00150A65">
        <w:rPr>
          <w:rFonts w:cs="Times New Roman"/>
          <w:sz w:val="28"/>
          <w:szCs w:val="28"/>
        </w:rPr>
        <w:t>чень рады,</w:t>
      </w:r>
      <w:r w:rsidR="00CA2762" w:rsidRPr="00150A65">
        <w:rPr>
          <w:rFonts w:cs="Times New Roman"/>
          <w:sz w:val="28"/>
          <w:szCs w:val="28"/>
        </w:rPr>
        <w:t xml:space="preserve"> если вам понравилось наше пешеходн</w:t>
      </w:r>
      <w:r w:rsidR="006031AC" w:rsidRPr="00150A65">
        <w:rPr>
          <w:rFonts w:cs="Times New Roman"/>
          <w:sz w:val="28"/>
          <w:szCs w:val="28"/>
        </w:rPr>
        <w:t>ое путешествие по «</w:t>
      </w:r>
      <w:proofErr w:type="spellStart"/>
      <w:r w:rsidR="006031AC" w:rsidRPr="00150A65">
        <w:rPr>
          <w:rFonts w:cs="Times New Roman"/>
          <w:sz w:val="28"/>
          <w:szCs w:val="28"/>
        </w:rPr>
        <w:t>Яранскому</w:t>
      </w:r>
      <w:proofErr w:type="spellEnd"/>
      <w:r w:rsidR="006031AC" w:rsidRPr="00150A65">
        <w:rPr>
          <w:rFonts w:cs="Times New Roman"/>
          <w:sz w:val="28"/>
          <w:szCs w:val="28"/>
        </w:rPr>
        <w:t xml:space="preserve"> кольцу».</w:t>
      </w:r>
    </w:p>
    <w:p w:rsidR="00CA2B0C" w:rsidRPr="00150A65" w:rsidRDefault="00150A65" w:rsidP="00F90E47">
      <w:pPr>
        <w:spacing w:line="240" w:lineRule="auto"/>
        <w:ind w:firstLine="567"/>
        <w:rPr>
          <w:rFonts w:cs="Times New Roman"/>
          <w:sz w:val="28"/>
          <w:szCs w:val="28"/>
        </w:rPr>
      </w:pPr>
      <w:r w:rsidRPr="00150A65">
        <w:rPr>
          <w:rFonts w:cs="Times New Roman"/>
          <w:sz w:val="28"/>
          <w:szCs w:val="28"/>
        </w:rPr>
        <w:t xml:space="preserve">Желаю вам всего доброго, новых открытий, </w:t>
      </w:r>
      <w:r w:rsidR="00CA2B0C" w:rsidRPr="00150A65">
        <w:rPr>
          <w:rFonts w:cs="Times New Roman"/>
          <w:sz w:val="28"/>
          <w:szCs w:val="28"/>
        </w:rPr>
        <w:t>новых встреч.</w:t>
      </w:r>
    </w:p>
    <w:p w:rsidR="00926820" w:rsidRDefault="00926820" w:rsidP="00F90E47">
      <w:pPr>
        <w:spacing w:line="240" w:lineRule="auto"/>
        <w:ind w:firstLine="567"/>
        <w:rPr>
          <w:rFonts w:cs="Times New Roman"/>
          <w:sz w:val="28"/>
          <w:szCs w:val="28"/>
        </w:rPr>
      </w:pPr>
    </w:p>
    <w:p w:rsidR="006031AC" w:rsidRDefault="00926820" w:rsidP="00F90E47">
      <w:pPr>
        <w:spacing w:line="240" w:lineRule="auto"/>
        <w:ind w:firstLine="567"/>
        <w:rPr>
          <w:rFonts w:cs="Times New Roman"/>
          <w:sz w:val="28"/>
          <w:szCs w:val="28"/>
        </w:rPr>
      </w:pPr>
      <w:r>
        <w:rPr>
          <w:rFonts w:cs="Times New Roman"/>
          <w:sz w:val="28"/>
          <w:szCs w:val="28"/>
        </w:rPr>
        <w:lastRenderedPageBreak/>
        <w:t>В оформлении текста использованы фотографии современных видов объектов экскурсии. Автор - А. Н. Ямщиков.</w:t>
      </w:r>
    </w:p>
    <w:p w:rsidR="00926820" w:rsidRDefault="00926820" w:rsidP="00F90E47">
      <w:pPr>
        <w:spacing w:line="240" w:lineRule="auto"/>
        <w:ind w:firstLine="567"/>
        <w:rPr>
          <w:rFonts w:cs="Times New Roman"/>
          <w:sz w:val="28"/>
          <w:szCs w:val="28"/>
        </w:rPr>
      </w:pPr>
      <w:r>
        <w:rPr>
          <w:rFonts w:cs="Times New Roman"/>
          <w:sz w:val="28"/>
          <w:szCs w:val="28"/>
        </w:rPr>
        <w:t xml:space="preserve">Консультанты: В. Л. </w:t>
      </w:r>
      <w:proofErr w:type="spellStart"/>
      <w:r>
        <w:rPr>
          <w:rFonts w:cs="Times New Roman"/>
          <w:sz w:val="28"/>
          <w:szCs w:val="28"/>
        </w:rPr>
        <w:t>Заболотская</w:t>
      </w:r>
      <w:proofErr w:type="spellEnd"/>
      <w:r>
        <w:rPr>
          <w:rFonts w:cs="Times New Roman"/>
          <w:sz w:val="28"/>
          <w:szCs w:val="28"/>
        </w:rPr>
        <w:t xml:space="preserve">, Л. В. Любушкина, Е. В. </w:t>
      </w:r>
      <w:proofErr w:type="spellStart"/>
      <w:r>
        <w:rPr>
          <w:rFonts w:cs="Times New Roman"/>
          <w:sz w:val="28"/>
          <w:szCs w:val="28"/>
        </w:rPr>
        <w:t>Дождикова</w:t>
      </w:r>
      <w:proofErr w:type="spellEnd"/>
      <w:r>
        <w:rPr>
          <w:rFonts w:cs="Times New Roman"/>
          <w:sz w:val="28"/>
          <w:szCs w:val="28"/>
        </w:rPr>
        <w:t xml:space="preserve">, И. П. Дегтярева, Г. П. </w:t>
      </w:r>
      <w:proofErr w:type="spellStart"/>
      <w:r>
        <w:rPr>
          <w:rFonts w:cs="Times New Roman"/>
          <w:sz w:val="28"/>
          <w:szCs w:val="28"/>
        </w:rPr>
        <w:t>Царегородцев</w:t>
      </w:r>
      <w:proofErr w:type="spellEnd"/>
      <w:r>
        <w:rPr>
          <w:rFonts w:cs="Times New Roman"/>
          <w:sz w:val="28"/>
          <w:szCs w:val="28"/>
        </w:rPr>
        <w:t>, В. Н. Селезнева.</w:t>
      </w:r>
    </w:p>
    <w:p w:rsidR="00926820" w:rsidRPr="00150A65" w:rsidRDefault="00926820" w:rsidP="00F90E47">
      <w:pPr>
        <w:spacing w:line="240" w:lineRule="auto"/>
        <w:ind w:firstLine="567"/>
        <w:rPr>
          <w:rFonts w:cs="Times New Roman"/>
          <w:sz w:val="28"/>
          <w:szCs w:val="28"/>
        </w:rPr>
      </w:pPr>
    </w:p>
    <w:sectPr w:rsidR="00926820" w:rsidRPr="00150A65" w:rsidSect="00CA2762">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A9C"/>
    <w:multiLevelType w:val="hybridMultilevel"/>
    <w:tmpl w:val="25BA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572BB"/>
    <w:multiLevelType w:val="hybridMultilevel"/>
    <w:tmpl w:val="D8A4A1D6"/>
    <w:lvl w:ilvl="0" w:tplc="62DE45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332083"/>
    <w:multiLevelType w:val="hybridMultilevel"/>
    <w:tmpl w:val="F898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DF55C1"/>
    <w:rsid w:val="0005261B"/>
    <w:rsid w:val="00064598"/>
    <w:rsid w:val="000B7F58"/>
    <w:rsid w:val="000E7A84"/>
    <w:rsid w:val="00150A65"/>
    <w:rsid w:val="00152DD6"/>
    <w:rsid w:val="00217BEC"/>
    <w:rsid w:val="0026151A"/>
    <w:rsid w:val="002C7AA5"/>
    <w:rsid w:val="002D11C6"/>
    <w:rsid w:val="002F2F95"/>
    <w:rsid w:val="003C0A53"/>
    <w:rsid w:val="003F615E"/>
    <w:rsid w:val="00436C0F"/>
    <w:rsid w:val="00477C42"/>
    <w:rsid w:val="004857D1"/>
    <w:rsid w:val="004A2111"/>
    <w:rsid w:val="004D1638"/>
    <w:rsid w:val="004D1CD8"/>
    <w:rsid w:val="004D65DA"/>
    <w:rsid w:val="004F3D7C"/>
    <w:rsid w:val="00503D1C"/>
    <w:rsid w:val="0058529B"/>
    <w:rsid w:val="005C767C"/>
    <w:rsid w:val="006031AC"/>
    <w:rsid w:val="00620F3C"/>
    <w:rsid w:val="00671C14"/>
    <w:rsid w:val="00687E07"/>
    <w:rsid w:val="006913AB"/>
    <w:rsid w:val="00727399"/>
    <w:rsid w:val="00751896"/>
    <w:rsid w:val="00766B3A"/>
    <w:rsid w:val="007B573E"/>
    <w:rsid w:val="007F1A86"/>
    <w:rsid w:val="007F7F53"/>
    <w:rsid w:val="008873B7"/>
    <w:rsid w:val="0091213C"/>
    <w:rsid w:val="00920479"/>
    <w:rsid w:val="00926820"/>
    <w:rsid w:val="009538D6"/>
    <w:rsid w:val="009554F1"/>
    <w:rsid w:val="00A0092C"/>
    <w:rsid w:val="00A31528"/>
    <w:rsid w:val="00A476A0"/>
    <w:rsid w:val="00A75566"/>
    <w:rsid w:val="00A76511"/>
    <w:rsid w:val="00AE6C55"/>
    <w:rsid w:val="00AF749F"/>
    <w:rsid w:val="00B15B16"/>
    <w:rsid w:val="00B6657B"/>
    <w:rsid w:val="00B97E57"/>
    <w:rsid w:val="00C03A84"/>
    <w:rsid w:val="00C712F6"/>
    <w:rsid w:val="00CA2762"/>
    <w:rsid w:val="00CA2B0C"/>
    <w:rsid w:val="00D35660"/>
    <w:rsid w:val="00D40A7F"/>
    <w:rsid w:val="00DC472D"/>
    <w:rsid w:val="00DF55C1"/>
    <w:rsid w:val="00E87A21"/>
    <w:rsid w:val="00ED1F79"/>
    <w:rsid w:val="00EE6BF9"/>
    <w:rsid w:val="00EF7BC5"/>
    <w:rsid w:val="00F45E29"/>
    <w:rsid w:val="00F90E47"/>
    <w:rsid w:val="00F97420"/>
    <w:rsid w:val="00FA10ED"/>
    <w:rsid w:val="00FD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72D"/>
    <w:pPr>
      <w:ind w:left="720"/>
      <w:contextualSpacing/>
    </w:pPr>
  </w:style>
  <w:style w:type="paragraph" w:styleId="a4">
    <w:name w:val="Normal (Web)"/>
    <w:basedOn w:val="a"/>
    <w:uiPriority w:val="99"/>
    <w:rsid w:val="00DC472D"/>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DC472D"/>
  </w:style>
  <w:style w:type="character" w:styleId="a5">
    <w:name w:val="Hyperlink"/>
    <w:basedOn w:val="a0"/>
    <w:uiPriority w:val="99"/>
    <w:semiHidden/>
    <w:unhideWhenUsed/>
    <w:rsid w:val="00DC472D"/>
    <w:rPr>
      <w:color w:val="0000FF"/>
      <w:u w:val="single"/>
    </w:rPr>
  </w:style>
  <w:style w:type="paragraph" w:styleId="a6">
    <w:name w:val="Balloon Text"/>
    <w:basedOn w:val="a"/>
    <w:link w:val="a7"/>
    <w:uiPriority w:val="99"/>
    <w:semiHidden/>
    <w:unhideWhenUsed/>
    <w:rsid w:val="00FD0C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47">
      <w:bodyDiv w:val="1"/>
      <w:marLeft w:val="0"/>
      <w:marRight w:val="0"/>
      <w:marTop w:val="0"/>
      <w:marBottom w:val="0"/>
      <w:divBdr>
        <w:top w:val="none" w:sz="0" w:space="0" w:color="auto"/>
        <w:left w:val="none" w:sz="0" w:space="0" w:color="auto"/>
        <w:bottom w:val="none" w:sz="0" w:space="0" w:color="auto"/>
        <w:right w:val="none" w:sz="0" w:space="0" w:color="auto"/>
      </w:divBdr>
    </w:div>
    <w:div w:id="62803446">
      <w:bodyDiv w:val="1"/>
      <w:marLeft w:val="0"/>
      <w:marRight w:val="0"/>
      <w:marTop w:val="0"/>
      <w:marBottom w:val="0"/>
      <w:divBdr>
        <w:top w:val="none" w:sz="0" w:space="0" w:color="auto"/>
        <w:left w:val="none" w:sz="0" w:space="0" w:color="auto"/>
        <w:bottom w:val="none" w:sz="0" w:space="0" w:color="auto"/>
        <w:right w:val="none" w:sz="0" w:space="0" w:color="auto"/>
      </w:divBdr>
    </w:div>
    <w:div w:id="113837560">
      <w:bodyDiv w:val="1"/>
      <w:marLeft w:val="0"/>
      <w:marRight w:val="0"/>
      <w:marTop w:val="0"/>
      <w:marBottom w:val="0"/>
      <w:divBdr>
        <w:top w:val="none" w:sz="0" w:space="0" w:color="auto"/>
        <w:left w:val="none" w:sz="0" w:space="0" w:color="auto"/>
        <w:bottom w:val="none" w:sz="0" w:space="0" w:color="auto"/>
        <w:right w:val="none" w:sz="0" w:space="0" w:color="auto"/>
      </w:divBdr>
    </w:div>
    <w:div w:id="437718392">
      <w:bodyDiv w:val="1"/>
      <w:marLeft w:val="0"/>
      <w:marRight w:val="0"/>
      <w:marTop w:val="0"/>
      <w:marBottom w:val="0"/>
      <w:divBdr>
        <w:top w:val="none" w:sz="0" w:space="0" w:color="auto"/>
        <w:left w:val="none" w:sz="0" w:space="0" w:color="auto"/>
        <w:bottom w:val="none" w:sz="0" w:space="0" w:color="auto"/>
        <w:right w:val="none" w:sz="0" w:space="0" w:color="auto"/>
      </w:divBdr>
    </w:div>
    <w:div w:id="740324567">
      <w:bodyDiv w:val="1"/>
      <w:marLeft w:val="0"/>
      <w:marRight w:val="0"/>
      <w:marTop w:val="0"/>
      <w:marBottom w:val="0"/>
      <w:divBdr>
        <w:top w:val="none" w:sz="0" w:space="0" w:color="auto"/>
        <w:left w:val="none" w:sz="0" w:space="0" w:color="auto"/>
        <w:bottom w:val="none" w:sz="0" w:space="0" w:color="auto"/>
        <w:right w:val="none" w:sz="0" w:space="0" w:color="auto"/>
      </w:divBdr>
    </w:div>
    <w:div w:id="1079408065">
      <w:bodyDiv w:val="1"/>
      <w:marLeft w:val="0"/>
      <w:marRight w:val="0"/>
      <w:marTop w:val="0"/>
      <w:marBottom w:val="0"/>
      <w:divBdr>
        <w:top w:val="none" w:sz="0" w:space="0" w:color="auto"/>
        <w:left w:val="none" w:sz="0" w:space="0" w:color="auto"/>
        <w:bottom w:val="none" w:sz="0" w:space="0" w:color="auto"/>
        <w:right w:val="none" w:sz="0" w:space="0" w:color="auto"/>
      </w:divBdr>
    </w:div>
    <w:div w:id="1278365326">
      <w:bodyDiv w:val="1"/>
      <w:marLeft w:val="0"/>
      <w:marRight w:val="0"/>
      <w:marTop w:val="0"/>
      <w:marBottom w:val="0"/>
      <w:divBdr>
        <w:top w:val="none" w:sz="0" w:space="0" w:color="auto"/>
        <w:left w:val="none" w:sz="0" w:space="0" w:color="auto"/>
        <w:bottom w:val="none" w:sz="0" w:space="0" w:color="auto"/>
        <w:right w:val="none" w:sz="0" w:space="0" w:color="auto"/>
      </w:divBdr>
    </w:div>
    <w:div w:id="1671635090">
      <w:bodyDiv w:val="1"/>
      <w:marLeft w:val="0"/>
      <w:marRight w:val="0"/>
      <w:marTop w:val="0"/>
      <w:marBottom w:val="0"/>
      <w:divBdr>
        <w:top w:val="none" w:sz="0" w:space="0" w:color="auto"/>
        <w:left w:val="none" w:sz="0" w:space="0" w:color="auto"/>
        <w:bottom w:val="none" w:sz="0" w:space="0" w:color="auto"/>
        <w:right w:val="none" w:sz="0" w:space="0" w:color="auto"/>
      </w:divBdr>
    </w:div>
    <w:div w:id="1814985757">
      <w:bodyDiv w:val="1"/>
      <w:marLeft w:val="0"/>
      <w:marRight w:val="0"/>
      <w:marTop w:val="0"/>
      <w:marBottom w:val="0"/>
      <w:divBdr>
        <w:top w:val="none" w:sz="0" w:space="0" w:color="auto"/>
        <w:left w:val="none" w:sz="0" w:space="0" w:color="auto"/>
        <w:bottom w:val="none" w:sz="0" w:space="0" w:color="auto"/>
        <w:right w:val="none" w:sz="0" w:space="0" w:color="auto"/>
      </w:divBdr>
    </w:div>
    <w:div w:id="1889997026">
      <w:bodyDiv w:val="1"/>
      <w:marLeft w:val="0"/>
      <w:marRight w:val="0"/>
      <w:marTop w:val="0"/>
      <w:marBottom w:val="0"/>
      <w:divBdr>
        <w:top w:val="none" w:sz="0" w:space="0" w:color="auto"/>
        <w:left w:val="none" w:sz="0" w:space="0" w:color="auto"/>
        <w:bottom w:val="none" w:sz="0" w:space="0" w:color="auto"/>
        <w:right w:val="none" w:sz="0" w:space="0" w:color="auto"/>
      </w:divBdr>
    </w:div>
    <w:div w:id="19971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13</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pcpi</dc:creator>
  <cp:lastModifiedBy>Крылатых Анна Михайловна</cp:lastModifiedBy>
  <cp:revision>21</cp:revision>
  <dcterms:created xsi:type="dcterms:W3CDTF">2016-01-21T13:09:00Z</dcterms:created>
  <dcterms:modified xsi:type="dcterms:W3CDTF">2019-11-11T13:02:00Z</dcterms:modified>
</cp:coreProperties>
</file>