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E3" w:rsidRPr="007A764A" w:rsidRDefault="00A137E3" w:rsidP="007A764A">
      <w:pPr>
        <w:shd w:val="clear" w:color="auto" w:fill="FEFDFA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30"/>
        </w:rPr>
      </w:pPr>
      <w:r w:rsidRPr="007A764A">
        <w:rPr>
          <w:rFonts w:ascii="Times New Roman" w:hAnsi="Times New Roman" w:cs="Times New Roman"/>
          <w:sz w:val="28"/>
          <w:szCs w:val="30"/>
        </w:rPr>
        <w:t xml:space="preserve">Муниципальное казённое учреждение культуры </w:t>
      </w:r>
    </w:p>
    <w:p w:rsidR="00A137E3" w:rsidRPr="007A764A" w:rsidRDefault="00A137E3" w:rsidP="007A764A">
      <w:pPr>
        <w:shd w:val="clear" w:color="auto" w:fill="FEFDFA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30"/>
        </w:rPr>
      </w:pPr>
      <w:r w:rsidRPr="007A764A">
        <w:rPr>
          <w:rFonts w:ascii="Times New Roman" w:hAnsi="Times New Roman" w:cs="Times New Roman"/>
          <w:sz w:val="28"/>
          <w:szCs w:val="30"/>
        </w:rPr>
        <w:t>Малмыжская централизованная библиотечная система</w:t>
      </w:r>
    </w:p>
    <w:p w:rsidR="00A137E3" w:rsidRPr="007A764A" w:rsidRDefault="00A137E3" w:rsidP="007A764A">
      <w:pPr>
        <w:shd w:val="clear" w:color="auto" w:fill="FEFDFA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28"/>
        </w:rPr>
      </w:pPr>
      <w:r w:rsidRPr="007A764A">
        <w:rPr>
          <w:rFonts w:ascii="Times New Roman" w:hAnsi="Times New Roman" w:cs="Times New Roman"/>
          <w:sz w:val="28"/>
          <w:szCs w:val="30"/>
        </w:rPr>
        <w:t>Центральная библиотека</w:t>
      </w:r>
    </w:p>
    <w:p w:rsidR="00A137E3" w:rsidRPr="00A137E3" w:rsidRDefault="00A137E3" w:rsidP="00A13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7E3" w:rsidRPr="00A137E3" w:rsidRDefault="00A137E3" w:rsidP="00A13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7E3" w:rsidRPr="00A137E3" w:rsidRDefault="00A137E3" w:rsidP="00A13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7E3" w:rsidRPr="004B7E71" w:rsidRDefault="00A137E3" w:rsidP="00A137E3">
      <w:pPr>
        <w:jc w:val="both"/>
        <w:rPr>
          <w:rFonts w:cs="Times New Roman"/>
          <w:b/>
          <w:sz w:val="28"/>
          <w:szCs w:val="28"/>
        </w:rPr>
      </w:pPr>
    </w:p>
    <w:p w:rsidR="00B00A80" w:rsidRPr="00B00A80" w:rsidRDefault="00A137E3" w:rsidP="00B00A80">
      <w:pPr>
        <w:jc w:val="center"/>
        <w:rPr>
          <w:rFonts w:ascii="Candara" w:hAnsi="Candara" w:cs="Times New Roman"/>
          <w:b/>
          <w:sz w:val="72"/>
          <w:szCs w:val="28"/>
        </w:rPr>
      </w:pPr>
      <w:r w:rsidRPr="00B00A80">
        <w:rPr>
          <w:rFonts w:ascii="Candara" w:hAnsi="Candara" w:cs="Times New Roman"/>
          <w:b/>
          <w:sz w:val="72"/>
          <w:szCs w:val="28"/>
        </w:rPr>
        <w:t>«</w:t>
      </w:r>
      <w:r w:rsidR="00B00A80">
        <w:rPr>
          <w:rFonts w:ascii="Candara" w:hAnsi="Candara" w:cs="Times New Roman"/>
          <w:b/>
          <w:sz w:val="72"/>
          <w:szCs w:val="28"/>
        </w:rPr>
        <w:t>Вятский сундучо</w:t>
      </w:r>
      <w:r w:rsidR="00B00A80" w:rsidRPr="00B00A80">
        <w:rPr>
          <w:rFonts w:ascii="Candara" w:hAnsi="Candara" w:cs="Times New Roman"/>
          <w:b/>
          <w:sz w:val="72"/>
          <w:szCs w:val="28"/>
        </w:rPr>
        <w:t>к</w:t>
      </w:r>
      <w:r w:rsidRPr="00B00A80">
        <w:rPr>
          <w:rFonts w:ascii="Candara" w:hAnsi="Candara" w:cs="Times New Roman"/>
          <w:b/>
          <w:sz w:val="72"/>
          <w:szCs w:val="28"/>
        </w:rPr>
        <w:t>»</w:t>
      </w:r>
    </w:p>
    <w:p w:rsidR="006D5D49" w:rsidRDefault="006D5D49" w:rsidP="00A137E3">
      <w:pPr>
        <w:jc w:val="center"/>
        <w:rPr>
          <w:rFonts w:ascii="Candara" w:hAnsi="Candara" w:cs="Times New Roman"/>
          <w:b/>
          <w:sz w:val="44"/>
          <w:szCs w:val="28"/>
        </w:rPr>
      </w:pPr>
      <w:r w:rsidRPr="007A764A">
        <w:rPr>
          <w:rFonts w:ascii="Candara" w:hAnsi="Candara" w:cs="Times New Roman"/>
          <w:b/>
          <w:sz w:val="44"/>
          <w:szCs w:val="28"/>
        </w:rPr>
        <w:t>фольклорные посиделки</w:t>
      </w:r>
      <w:r w:rsidR="00B00A80">
        <w:rPr>
          <w:rFonts w:ascii="Candara" w:hAnsi="Candara" w:cs="Times New Roman"/>
          <w:b/>
          <w:sz w:val="44"/>
          <w:szCs w:val="28"/>
        </w:rPr>
        <w:t xml:space="preserve"> у бабушкиного сундучка</w:t>
      </w:r>
    </w:p>
    <w:p w:rsidR="007A764A" w:rsidRPr="007A764A" w:rsidRDefault="007A764A" w:rsidP="00A137E3">
      <w:pPr>
        <w:jc w:val="center"/>
        <w:rPr>
          <w:rFonts w:ascii="Candara" w:hAnsi="Candara" w:cs="Times New Roman"/>
          <w:b/>
          <w:sz w:val="44"/>
          <w:szCs w:val="28"/>
        </w:rPr>
      </w:pPr>
    </w:p>
    <w:p w:rsidR="00A137E3" w:rsidRDefault="00832767" w:rsidP="00A137E3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6D6670" w:rsidRPr="006D66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r w:rsidR="006D6670">
        <w:rPr>
          <w:noProof/>
        </w:rPr>
        <w:drawing>
          <wp:inline distT="0" distB="0" distL="0" distR="0">
            <wp:extent cx="5489822" cy="3648075"/>
            <wp:effectExtent l="19050" t="0" r="0" b="0"/>
            <wp:docPr id="8" name="Рисунок 8" descr="C:\Users\User\Desktop\087393fc33ce643bf51e6ce453d2da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087393fc33ce643bf51e6ce453d2da3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822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A764A" w:rsidRPr="007A764A" w:rsidRDefault="007A764A" w:rsidP="006210E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6210EB" w:rsidRDefault="006210EB" w:rsidP="00621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CFE" w:rsidRPr="007A764A" w:rsidRDefault="003C0CFE" w:rsidP="00621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64A">
        <w:rPr>
          <w:rFonts w:ascii="Times New Roman" w:hAnsi="Times New Roman" w:cs="Times New Roman"/>
          <w:sz w:val="28"/>
          <w:szCs w:val="28"/>
        </w:rPr>
        <w:t>Малмыж</w:t>
      </w:r>
    </w:p>
    <w:p w:rsidR="00A137E3" w:rsidRPr="007A764A" w:rsidRDefault="00A137E3" w:rsidP="00621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64A">
        <w:rPr>
          <w:rFonts w:ascii="Times New Roman" w:hAnsi="Times New Roman" w:cs="Times New Roman"/>
          <w:sz w:val="28"/>
          <w:szCs w:val="28"/>
        </w:rPr>
        <w:t>2018 год</w:t>
      </w:r>
    </w:p>
    <w:p w:rsidR="006210EB" w:rsidRDefault="006210E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A137E3" w:rsidRDefault="00A137E3" w:rsidP="00A137E3">
      <w:pPr>
        <w:jc w:val="center"/>
        <w:rPr>
          <w:rFonts w:cs="Times New Roman"/>
          <w:b/>
          <w:sz w:val="28"/>
          <w:szCs w:val="28"/>
        </w:rPr>
      </w:pPr>
    </w:p>
    <w:p w:rsidR="006210EB" w:rsidRDefault="006210EB">
      <w:pPr>
        <w:rPr>
          <w:rFonts w:cs="Times New Roman"/>
          <w:b/>
          <w:sz w:val="28"/>
          <w:szCs w:val="28"/>
        </w:rPr>
      </w:pPr>
    </w:p>
    <w:p w:rsidR="00A137E3" w:rsidRDefault="00A137E3" w:rsidP="00A137E3">
      <w:pPr>
        <w:jc w:val="center"/>
        <w:rPr>
          <w:rFonts w:cs="Times New Roman"/>
          <w:b/>
          <w:sz w:val="28"/>
          <w:szCs w:val="28"/>
        </w:rPr>
      </w:pPr>
    </w:p>
    <w:p w:rsidR="00A137E3" w:rsidRDefault="00A137E3" w:rsidP="00A137E3">
      <w:pPr>
        <w:jc w:val="center"/>
        <w:rPr>
          <w:rFonts w:cs="Times New Roman"/>
          <w:b/>
          <w:sz w:val="28"/>
          <w:szCs w:val="28"/>
        </w:rPr>
      </w:pPr>
    </w:p>
    <w:p w:rsidR="00A137E3" w:rsidRPr="00092F26" w:rsidRDefault="00A137E3" w:rsidP="00092F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7E3" w:rsidRPr="00092F26" w:rsidRDefault="006D5D49" w:rsidP="00092F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F26">
        <w:rPr>
          <w:rFonts w:ascii="Times New Roman" w:hAnsi="Times New Roman" w:cs="Times New Roman"/>
          <w:sz w:val="28"/>
          <w:szCs w:val="28"/>
        </w:rPr>
        <w:t>Толмачева, Л. Г</w:t>
      </w:r>
      <w:r w:rsidR="00A137E3" w:rsidRPr="00092F26">
        <w:rPr>
          <w:rFonts w:ascii="Times New Roman" w:hAnsi="Times New Roman" w:cs="Times New Roman"/>
          <w:sz w:val="28"/>
          <w:szCs w:val="28"/>
        </w:rPr>
        <w:t xml:space="preserve">. </w:t>
      </w:r>
      <w:r w:rsidR="00B00A80">
        <w:rPr>
          <w:rFonts w:ascii="Times New Roman" w:hAnsi="Times New Roman" w:cs="Times New Roman"/>
          <w:sz w:val="28"/>
          <w:szCs w:val="28"/>
        </w:rPr>
        <w:t>«Вятский сундучок</w:t>
      </w:r>
      <w:r w:rsidR="00A137E3" w:rsidRPr="00092F26">
        <w:rPr>
          <w:rFonts w:ascii="Times New Roman" w:hAnsi="Times New Roman" w:cs="Times New Roman"/>
          <w:sz w:val="28"/>
          <w:szCs w:val="28"/>
        </w:rPr>
        <w:t xml:space="preserve">»: </w:t>
      </w:r>
      <w:r w:rsidR="00092F26" w:rsidRPr="00092F26">
        <w:rPr>
          <w:rFonts w:ascii="Times New Roman" w:hAnsi="Times New Roman" w:cs="Times New Roman"/>
          <w:sz w:val="28"/>
          <w:szCs w:val="28"/>
        </w:rPr>
        <w:t>фольклорные посиделки</w:t>
      </w:r>
      <w:r w:rsidR="00B00A80" w:rsidRPr="00B00A80">
        <w:rPr>
          <w:rFonts w:ascii="Times New Roman" w:hAnsi="Times New Roman" w:cs="Times New Roman"/>
          <w:sz w:val="28"/>
          <w:szCs w:val="28"/>
        </w:rPr>
        <w:t xml:space="preserve"> </w:t>
      </w:r>
      <w:r w:rsidR="00B00A80" w:rsidRPr="00092F26">
        <w:rPr>
          <w:rFonts w:ascii="Times New Roman" w:hAnsi="Times New Roman" w:cs="Times New Roman"/>
          <w:sz w:val="28"/>
          <w:szCs w:val="28"/>
        </w:rPr>
        <w:t>у бабушкиного сундучка</w:t>
      </w:r>
      <w:r w:rsidR="00092F26">
        <w:rPr>
          <w:rFonts w:ascii="Times New Roman" w:hAnsi="Times New Roman" w:cs="Times New Roman"/>
          <w:sz w:val="28"/>
          <w:szCs w:val="28"/>
        </w:rPr>
        <w:t xml:space="preserve"> </w:t>
      </w:r>
      <w:r w:rsidR="00092F26" w:rsidRPr="00092F26">
        <w:rPr>
          <w:rFonts w:ascii="Times New Roman" w:hAnsi="Times New Roman" w:cs="Times New Roman"/>
          <w:sz w:val="28"/>
          <w:szCs w:val="28"/>
        </w:rPr>
        <w:t>для уч-ся 5-9 классов / Л. Г. Толмачева. – МКУК Малмыжская ЦБС, центральная библиотека</w:t>
      </w:r>
      <w:r w:rsidR="00A137E3" w:rsidRPr="00092F26">
        <w:rPr>
          <w:rFonts w:ascii="Times New Roman" w:hAnsi="Times New Roman" w:cs="Times New Roman"/>
          <w:sz w:val="28"/>
          <w:szCs w:val="28"/>
        </w:rPr>
        <w:t xml:space="preserve">, 2018. – </w:t>
      </w:r>
      <w:r w:rsidR="00092F26" w:rsidRPr="00092F26">
        <w:rPr>
          <w:rFonts w:ascii="Times New Roman" w:hAnsi="Times New Roman" w:cs="Times New Roman"/>
          <w:sz w:val="28"/>
          <w:szCs w:val="28"/>
        </w:rPr>
        <w:t>1</w:t>
      </w:r>
      <w:r w:rsidR="00F9082B">
        <w:rPr>
          <w:rFonts w:ascii="Times New Roman" w:hAnsi="Times New Roman" w:cs="Times New Roman"/>
          <w:sz w:val="28"/>
          <w:szCs w:val="28"/>
        </w:rPr>
        <w:t>2</w:t>
      </w:r>
      <w:r w:rsidR="00A137E3" w:rsidRPr="00092F26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210EB" w:rsidRDefault="006210E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B046A1" w:rsidRDefault="00B046A1" w:rsidP="00A137E3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372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«</w:t>
      </w:r>
      <w:r w:rsidR="00B00A80">
        <w:rPr>
          <w:rFonts w:ascii="Times New Roman" w:eastAsia="Times New Roman" w:hAnsi="Times New Roman" w:cs="Times New Roman"/>
          <w:color w:val="auto"/>
          <w:sz w:val="28"/>
          <w:szCs w:val="28"/>
        </w:rPr>
        <w:t>Вятский сундучок</w:t>
      </w:r>
      <w:r w:rsidRPr="00B5372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B00A80" w:rsidRPr="00B00A80" w:rsidRDefault="00B00A80" w:rsidP="00B00A80">
      <w:pPr>
        <w:jc w:val="center"/>
      </w:pPr>
      <w:r w:rsidRPr="00B53720">
        <w:rPr>
          <w:rFonts w:ascii="Times New Roman" w:eastAsia="Times New Roman" w:hAnsi="Times New Roman" w:cs="Times New Roman"/>
          <w:sz w:val="28"/>
          <w:szCs w:val="28"/>
        </w:rPr>
        <w:t>Посиделки у бабушкиного сундука</w:t>
      </w:r>
    </w:p>
    <w:p w:rsidR="00B046A1" w:rsidRPr="00F546C7" w:rsidRDefault="00B046A1" w:rsidP="006210E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8"/>
        </w:rPr>
      </w:pPr>
      <w:r w:rsidRPr="00F546C7">
        <w:rPr>
          <w:rFonts w:ascii="Times New Roman" w:eastAsia="Times New Roman" w:hAnsi="Times New Roman" w:cs="Times New Roman"/>
          <w:b w:val="0"/>
          <w:color w:val="auto"/>
          <w:sz w:val="24"/>
          <w:szCs w:val="28"/>
          <w:u w:val="single"/>
        </w:rPr>
        <w:t>Цели урока:</w:t>
      </w:r>
    </w:p>
    <w:p w:rsidR="00B046A1" w:rsidRPr="00F546C7" w:rsidRDefault="00B046A1" w:rsidP="006210E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8"/>
        </w:rPr>
      </w:pPr>
      <w:r w:rsidRPr="00F546C7">
        <w:rPr>
          <w:rFonts w:ascii="Times New Roman" w:eastAsia="Times New Roman" w:hAnsi="Times New Roman" w:cs="Times New Roman"/>
          <w:b w:val="0"/>
          <w:color w:val="auto"/>
          <w:sz w:val="24"/>
          <w:szCs w:val="28"/>
        </w:rPr>
        <w:t>воспитание уважения к народным ценностям, к родной земле, любовь к родному краю;</w:t>
      </w:r>
      <w:r w:rsidR="00B53720" w:rsidRPr="00F546C7">
        <w:rPr>
          <w:rFonts w:ascii="Times New Roman" w:eastAsia="Times New Roman" w:hAnsi="Times New Roman" w:cs="Times New Roman"/>
          <w:b w:val="0"/>
          <w:color w:val="auto"/>
          <w:sz w:val="24"/>
          <w:szCs w:val="28"/>
        </w:rPr>
        <w:t xml:space="preserve"> </w:t>
      </w:r>
      <w:r w:rsidRPr="00F546C7">
        <w:rPr>
          <w:rFonts w:ascii="Times New Roman" w:eastAsia="Times New Roman" w:hAnsi="Times New Roman" w:cs="Times New Roman"/>
          <w:b w:val="0"/>
          <w:color w:val="auto"/>
          <w:sz w:val="24"/>
          <w:szCs w:val="28"/>
        </w:rPr>
        <w:t>активизировать познавательный интерес, нравственное отношение к истории и культуре родного края, к живому наследию своих предков;</w:t>
      </w:r>
      <w:r w:rsidR="00B53720" w:rsidRPr="00F546C7">
        <w:rPr>
          <w:rFonts w:ascii="Times New Roman" w:eastAsia="Times New Roman" w:hAnsi="Times New Roman" w:cs="Times New Roman"/>
          <w:b w:val="0"/>
          <w:color w:val="auto"/>
          <w:sz w:val="24"/>
          <w:szCs w:val="28"/>
        </w:rPr>
        <w:t xml:space="preserve"> </w:t>
      </w:r>
      <w:r w:rsidRPr="00F546C7">
        <w:rPr>
          <w:rFonts w:ascii="Times New Roman" w:eastAsia="Times New Roman" w:hAnsi="Times New Roman" w:cs="Times New Roman"/>
          <w:b w:val="0"/>
          <w:color w:val="auto"/>
          <w:sz w:val="24"/>
          <w:szCs w:val="28"/>
        </w:rPr>
        <w:t>развитие творческих способностей.</w:t>
      </w:r>
    </w:p>
    <w:p w:rsidR="00B046A1" w:rsidRPr="00B53720" w:rsidRDefault="00B046A1" w:rsidP="006210E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8"/>
        </w:rPr>
      </w:pPr>
    </w:p>
    <w:p w:rsidR="00B046A1" w:rsidRPr="00B53720" w:rsidRDefault="00B046A1" w:rsidP="006210E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8"/>
        </w:rPr>
      </w:pPr>
      <w:r w:rsidRPr="00B53720">
        <w:rPr>
          <w:rFonts w:ascii="Times New Roman" w:eastAsia="Times New Roman" w:hAnsi="Times New Roman" w:cs="Times New Roman"/>
          <w:b w:val="0"/>
          <w:color w:val="auto"/>
          <w:sz w:val="24"/>
          <w:szCs w:val="28"/>
          <w:u w:val="single"/>
        </w:rPr>
        <w:t>Задачи:</w:t>
      </w:r>
    </w:p>
    <w:p w:rsidR="00B046A1" w:rsidRPr="00B53720" w:rsidRDefault="00B046A1" w:rsidP="006210E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8"/>
        </w:rPr>
      </w:pPr>
      <w:r w:rsidRPr="00B53720">
        <w:rPr>
          <w:rFonts w:ascii="Times New Roman" w:eastAsia="Times New Roman" w:hAnsi="Times New Roman" w:cs="Times New Roman"/>
          <w:b w:val="0"/>
          <w:color w:val="auto"/>
          <w:sz w:val="24"/>
          <w:szCs w:val="28"/>
        </w:rPr>
        <w:t>Познакомить детей с историей русского народа: бытом, обычаями, гостеприимством.</w:t>
      </w:r>
      <w:r w:rsidR="00B53720">
        <w:rPr>
          <w:rFonts w:ascii="Times New Roman" w:eastAsia="Times New Roman" w:hAnsi="Times New Roman" w:cs="Times New Roman"/>
          <w:b w:val="0"/>
          <w:color w:val="auto"/>
          <w:sz w:val="24"/>
          <w:szCs w:val="28"/>
        </w:rPr>
        <w:t xml:space="preserve"> </w:t>
      </w:r>
      <w:r w:rsidRPr="00B53720">
        <w:rPr>
          <w:rFonts w:ascii="Times New Roman" w:eastAsia="Times New Roman" w:hAnsi="Times New Roman" w:cs="Times New Roman"/>
          <w:b w:val="0"/>
          <w:color w:val="auto"/>
          <w:sz w:val="24"/>
          <w:szCs w:val="28"/>
        </w:rPr>
        <w:t>Дать представление об избе, о печке – главной части избы.</w:t>
      </w:r>
      <w:r w:rsidR="00B53720">
        <w:rPr>
          <w:rFonts w:ascii="Times New Roman" w:eastAsia="Times New Roman" w:hAnsi="Times New Roman" w:cs="Times New Roman"/>
          <w:b w:val="0"/>
          <w:color w:val="auto"/>
          <w:sz w:val="24"/>
          <w:szCs w:val="28"/>
        </w:rPr>
        <w:t xml:space="preserve"> </w:t>
      </w:r>
      <w:r w:rsidRPr="00B53720">
        <w:rPr>
          <w:rFonts w:ascii="Times New Roman" w:eastAsia="Times New Roman" w:hAnsi="Times New Roman" w:cs="Times New Roman"/>
          <w:b w:val="0"/>
          <w:color w:val="auto"/>
          <w:sz w:val="24"/>
          <w:szCs w:val="28"/>
        </w:rPr>
        <w:t>Продолжать знакомить с устным народным творчеством – пословицами, поговорками, прибаутками. Употреблять их в разговорной речи, формировать и обогащать речь детей образными, меткими выражениями русского фольклора.</w:t>
      </w:r>
    </w:p>
    <w:p w:rsidR="00B046A1" w:rsidRPr="00B53720" w:rsidRDefault="00B046A1" w:rsidP="006210E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8"/>
        </w:rPr>
      </w:pPr>
    </w:p>
    <w:p w:rsidR="00B046A1" w:rsidRPr="00B53720" w:rsidRDefault="00B046A1" w:rsidP="006210E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8"/>
        </w:rPr>
      </w:pPr>
      <w:r w:rsidRPr="00B53720">
        <w:rPr>
          <w:rFonts w:ascii="Times New Roman" w:eastAsia="Times New Roman" w:hAnsi="Times New Roman" w:cs="Times New Roman"/>
          <w:b w:val="0"/>
          <w:color w:val="auto"/>
          <w:sz w:val="24"/>
          <w:szCs w:val="28"/>
          <w:u w:val="single"/>
        </w:rPr>
        <w:t>Оборудование</w:t>
      </w:r>
      <w:r w:rsidR="00E4206E">
        <w:rPr>
          <w:rFonts w:ascii="Times New Roman" w:eastAsia="Times New Roman" w:hAnsi="Times New Roman" w:cs="Times New Roman"/>
          <w:b w:val="0"/>
          <w:color w:val="auto"/>
          <w:sz w:val="24"/>
          <w:szCs w:val="28"/>
        </w:rPr>
        <w:t>, одежда:</w:t>
      </w:r>
    </w:p>
    <w:p w:rsidR="00B046A1" w:rsidRPr="00B53720" w:rsidRDefault="00B046A1" w:rsidP="006210E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8"/>
        </w:rPr>
      </w:pPr>
      <w:r w:rsidRPr="00B53720">
        <w:rPr>
          <w:rFonts w:ascii="Times New Roman" w:eastAsia="Times New Roman" w:hAnsi="Times New Roman" w:cs="Times New Roman"/>
          <w:b w:val="0"/>
          <w:color w:val="auto"/>
          <w:sz w:val="24"/>
          <w:szCs w:val="28"/>
        </w:rPr>
        <w:t>музейные экспонаты: сундук, шарманка, шкатулки, прялка, одежда из льна, вышивки, ухват, чугунок, глиняные миска и кувшин, деревянная ложка, утюги, безмены, куклы-обереги</w:t>
      </w:r>
      <w:r w:rsidR="00E4206E">
        <w:rPr>
          <w:rFonts w:ascii="Times New Roman" w:eastAsia="Times New Roman" w:hAnsi="Times New Roman" w:cs="Times New Roman"/>
          <w:b w:val="0"/>
          <w:color w:val="auto"/>
          <w:sz w:val="24"/>
          <w:szCs w:val="28"/>
        </w:rPr>
        <w:t xml:space="preserve">; продукты для конкурса </w:t>
      </w:r>
      <w:r w:rsidR="00E4206E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4206E" w:rsidRPr="00E4206E">
        <w:rPr>
          <w:rFonts w:ascii="Times New Roman" w:eastAsia="Times New Roman" w:hAnsi="Times New Roman" w:cs="Times New Roman"/>
          <w:b w:val="0"/>
          <w:color w:val="auto"/>
          <w:sz w:val="24"/>
          <w:szCs w:val="28"/>
        </w:rPr>
        <w:t>«Я ль на свете всех милее всех румяней и белее…»</w:t>
      </w:r>
      <w:r w:rsidR="00E4206E">
        <w:rPr>
          <w:rFonts w:ascii="Times New Roman" w:eastAsia="Times New Roman" w:hAnsi="Times New Roman" w:cs="Times New Roman"/>
          <w:b w:val="0"/>
          <w:color w:val="auto"/>
          <w:sz w:val="24"/>
          <w:szCs w:val="28"/>
        </w:rPr>
        <w:t>, набор для изготовления кукол – оберегов, травы для чаепития.</w:t>
      </w:r>
    </w:p>
    <w:p w:rsidR="00B046A1" w:rsidRPr="00B53720" w:rsidRDefault="00B046A1" w:rsidP="00284974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8"/>
        </w:rPr>
      </w:pPr>
    </w:p>
    <w:p w:rsidR="006210EB" w:rsidRDefault="006210EB" w:rsidP="00363E13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046A1" w:rsidRPr="00363E13" w:rsidRDefault="00B53720" w:rsidP="006210E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color w:val="auto"/>
          <w:sz w:val="28"/>
          <w:szCs w:val="28"/>
        </w:rPr>
        <w:t>Ведущий</w:t>
      </w:r>
      <w:r w:rsidR="00B84142" w:rsidRPr="00363E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1.</w:t>
      </w:r>
      <w:r w:rsidRPr="00363E13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FC4870" w:rsidRPr="00363E13" w:rsidRDefault="0093178D" w:rsidP="006210E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Добро пожаловать, гости званные и желанные!</w:t>
      </w:r>
      <w:r w:rsidR="00FC4870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Всех в нашу избу приглашаем, душевно встречаем! Не смущайтесь, не стесняйтесь, удобно располагайтесь!</w:t>
      </w:r>
    </w:p>
    <w:p w:rsidR="00B046A1" w:rsidRPr="00363E13" w:rsidRDefault="00B046A1" w:rsidP="006210E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Слава нашей стороне,</w:t>
      </w:r>
    </w:p>
    <w:p w:rsidR="00B046A1" w:rsidRPr="00363E13" w:rsidRDefault="00B046A1" w:rsidP="006210E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Слава русской старине!</w:t>
      </w:r>
    </w:p>
    <w:p w:rsidR="00B046A1" w:rsidRPr="00363E13" w:rsidRDefault="00B046A1" w:rsidP="006210E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И про эту старину</w:t>
      </w:r>
    </w:p>
    <w:p w:rsidR="00B046A1" w:rsidRPr="00363E13" w:rsidRDefault="007B6E5D" w:rsidP="006210E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Я рассказывать начну.</w:t>
      </w:r>
    </w:p>
    <w:p w:rsidR="00B046A1" w:rsidRPr="00363E13" w:rsidRDefault="00B046A1" w:rsidP="006210E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 гости нас к себе сегодня пригласил </w:t>
      </w:r>
      <w:r w:rsidR="005F3EED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необычайный </w:t>
      </w: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музейн</w:t>
      </w:r>
      <w:r w:rsidR="00B53720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ый экспонат. Что за экспонат вы </w:t>
      </w: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сможете узнать, разгадав загадку:</w:t>
      </w:r>
    </w:p>
    <w:p w:rsidR="00B046A1" w:rsidRPr="00363E13" w:rsidRDefault="00B046A1" w:rsidP="006210E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У бабушки сейф.</w:t>
      </w:r>
    </w:p>
    <w:p w:rsidR="00B046A1" w:rsidRPr="00363E13" w:rsidRDefault="00B046A1" w:rsidP="006210E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Он давно уж не новый,</w:t>
      </w:r>
    </w:p>
    <w:p w:rsidR="00B046A1" w:rsidRPr="00363E13" w:rsidRDefault="00B046A1" w:rsidP="006210E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К тому же совсем</w:t>
      </w:r>
    </w:p>
    <w:p w:rsidR="00B046A1" w:rsidRPr="00363E13" w:rsidRDefault="00B046A1" w:rsidP="006210E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Не стальной,</w:t>
      </w:r>
      <w:r w:rsidR="00D87825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а</w:t>
      </w: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дубовый.</w:t>
      </w:r>
    </w:p>
    <w:p w:rsidR="00B046A1" w:rsidRPr="00363E13" w:rsidRDefault="00B046A1" w:rsidP="006210E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Он скромно стоит у нее</w:t>
      </w:r>
      <w:r w:rsidR="00D87825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в</w:t>
      </w: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уголочке.</w:t>
      </w:r>
    </w:p>
    <w:p w:rsidR="00B046A1" w:rsidRPr="00363E13" w:rsidRDefault="00B046A1" w:rsidP="006210E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 нем бабушка держит</w:t>
      </w:r>
      <w:r w:rsidR="00D87825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х</w:t>
      </w: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алаты, носочки,</w:t>
      </w:r>
    </w:p>
    <w:p w:rsidR="00B046A1" w:rsidRPr="00363E13" w:rsidRDefault="00B046A1" w:rsidP="006210E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Отрезы на платья,</w:t>
      </w:r>
      <w:r w:rsidR="00D87825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н</w:t>
      </w: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емножечко пряжи,</w:t>
      </w:r>
    </w:p>
    <w:p w:rsidR="00B046A1" w:rsidRPr="00363E13" w:rsidRDefault="00B046A1" w:rsidP="006210E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Пуховый платочек</w:t>
      </w:r>
      <w:r w:rsidR="00D87825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и</w:t>
      </w: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пенсию даже.</w:t>
      </w:r>
    </w:p>
    <w:p w:rsidR="00B046A1" w:rsidRPr="00363E13" w:rsidRDefault="00B046A1" w:rsidP="006210E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Но только не дверца,</w:t>
      </w:r>
      <w:r w:rsidR="00D87825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а</w:t>
      </w: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крышка на нем.</w:t>
      </w:r>
    </w:p>
    <w:p w:rsidR="00FC4870" w:rsidRPr="00F9082B" w:rsidRDefault="00B046A1" w:rsidP="00F9082B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Тяжелая очень</w:t>
      </w:r>
      <w:r w:rsidR="005548C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</w:t>
      </w:r>
      <w:r w:rsidR="00D87825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с</w:t>
      </w: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висячим замком.</w:t>
      </w:r>
      <w:r w:rsidR="00F9082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63E13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(Сундук)</w:t>
      </w:r>
      <w:r w:rsidR="00F9082B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FC4870" w:rsidRPr="00F9082B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(ответы детей)</w:t>
      </w:r>
    </w:p>
    <w:p w:rsidR="0093178D" w:rsidRPr="00363E13" w:rsidRDefault="00FC4870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 xml:space="preserve">Правильно ребята! </w:t>
      </w:r>
      <w:r w:rsidR="00B12E40" w:rsidRPr="00363E13">
        <w:rPr>
          <w:rFonts w:ascii="Times New Roman" w:eastAsia="Times New Roman" w:hAnsi="Times New Roman" w:cs="Times New Roman"/>
          <w:sz w:val="28"/>
          <w:szCs w:val="28"/>
        </w:rPr>
        <w:t>Знаете ли вы, что н</w:t>
      </w:r>
      <w:r w:rsidR="0093178D" w:rsidRPr="00363E13">
        <w:rPr>
          <w:rFonts w:ascii="Times New Roman" w:eastAsia="Times New Roman" w:hAnsi="Times New Roman" w:cs="Times New Roman"/>
          <w:sz w:val="28"/>
          <w:szCs w:val="28"/>
        </w:rPr>
        <w:t>аш край удивителен и достоин восхищения. Он овеян легендами и преданиями далёкого прошлого и героическими событиями наших дней. Нельзя изучать историю России без истории родного края.</w:t>
      </w:r>
    </w:p>
    <w:p w:rsidR="0093178D" w:rsidRPr="00363E13" w:rsidRDefault="0093178D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lastRenderedPageBreak/>
        <w:t>Чтобы понять человека, нужно его хорошо знать, съесть с ним </w:t>
      </w:r>
      <w:r w:rsidRPr="00363E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«пуд соли»</w:t>
      </w:r>
      <w:r w:rsidRPr="00363E13">
        <w:rPr>
          <w:rFonts w:ascii="Times New Roman" w:eastAsia="Times New Roman" w:hAnsi="Times New Roman" w:cs="Times New Roman"/>
          <w:sz w:val="28"/>
          <w:szCs w:val="28"/>
        </w:rPr>
        <w:t>, как говорят в народе. О человеке может рассказать его внешность, одежда, выражение лица. А ещё — обстановка его дома, вещи, которые его окружают, даже то, что он ест, как одевается, каков порядок на его рабочем столе. Вот давайте и приоткроем эти странички обыденной жизни наших предков.</w:t>
      </w:r>
    </w:p>
    <w:p w:rsidR="0093178D" w:rsidRPr="00363E13" w:rsidRDefault="0093178D" w:rsidP="00621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13">
        <w:rPr>
          <w:rFonts w:ascii="Times New Roman" w:hAnsi="Times New Roman" w:cs="Times New Roman"/>
          <w:sz w:val="28"/>
          <w:szCs w:val="28"/>
        </w:rPr>
        <w:t>Ведь не зря наше сегодняшнее меропр</w:t>
      </w:r>
      <w:r w:rsidR="00FC4870" w:rsidRPr="00363E13">
        <w:rPr>
          <w:rFonts w:ascii="Times New Roman" w:hAnsi="Times New Roman" w:cs="Times New Roman"/>
          <w:sz w:val="28"/>
          <w:szCs w:val="28"/>
        </w:rPr>
        <w:t xml:space="preserve">иятие называется «Посиделки у бабушкиного </w:t>
      </w:r>
      <w:r w:rsidRPr="00363E13">
        <w:rPr>
          <w:rFonts w:ascii="Times New Roman" w:hAnsi="Times New Roman" w:cs="Times New Roman"/>
          <w:sz w:val="28"/>
          <w:szCs w:val="28"/>
        </w:rPr>
        <w:t>сундучка». До сих пор в сенях и чуланах многих сельских домов стоят бабушкины деревянные сундуки. Иным – лет по 100.</w:t>
      </w:r>
    </w:p>
    <w:p w:rsidR="005F3EED" w:rsidRPr="00363E13" w:rsidRDefault="005F3EED" w:rsidP="006210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3E13">
        <w:rPr>
          <w:rFonts w:ascii="Times New Roman" w:hAnsi="Times New Roman" w:cs="Times New Roman"/>
          <w:i/>
          <w:sz w:val="28"/>
          <w:szCs w:val="28"/>
        </w:rPr>
        <w:t>(ведущий показывает сундучок)</w:t>
      </w:r>
    </w:p>
    <w:p w:rsidR="0093178D" w:rsidRPr="00363E13" w:rsidRDefault="0093178D" w:rsidP="00621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13">
        <w:rPr>
          <w:rFonts w:ascii="Times New Roman" w:hAnsi="Times New Roman" w:cs="Times New Roman"/>
          <w:sz w:val="28"/>
          <w:szCs w:val="28"/>
        </w:rPr>
        <w:t>На деревянных боках и крышке сундуков нарисованы безвестными, давно ушедшими мастерами диковинные оранжевые цветы, добрые львы и другие рисунки.</w:t>
      </w:r>
    </w:p>
    <w:p w:rsidR="0093178D" w:rsidRPr="00363E13" w:rsidRDefault="0093178D" w:rsidP="00621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13">
        <w:rPr>
          <w:rFonts w:ascii="Times New Roman" w:hAnsi="Times New Roman" w:cs="Times New Roman"/>
          <w:sz w:val="28"/>
          <w:szCs w:val="28"/>
        </w:rPr>
        <w:t>В этих сундуках, открываемых изредка – к каким – то праздникам или юбилеям</w:t>
      </w:r>
      <w:r w:rsidR="00204F2A" w:rsidRPr="00363E13">
        <w:rPr>
          <w:rFonts w:ascii="Times New Roman" w:hAnsi="Times New Roman" w:cs="Times New Roman"/>
          <w:sz w:val="28"/>
          <w:szCs w:val="28"/>
        </w:rPr>
        <w:t>, наши</w:t>
      </w:r>
      <w:r w:rsidRPr="00363E13">
        <w:rPr>
          <w:rFonts w:ascii="Times New Roman" w:hAnsi="Times New Roman" w:cs="Times New Roman"/>
          <w:sz w:val="28"/>
          <w:szCs w:val="28"/>
        </w:rPr>
        <w:t xml:space="preserve"> бабушки и прабабушки хранят вещи порой старинные и диковинные. Скорее всего, это наряды их молодости: кружева и подзоры, крестьянские косоворотки, самотканые льняные скатерти, иногда письма с войны и дневники, да и много чего другого… Нужно – ли нам – наследникам прошлого  все это? Я думаю, что не просто нужно – мы без всего этого - нашей памяти о прошлом, нашей истории – просто не выживем.</w:t>
      </w:r>
    </w:p>
    <w:p w:rsidR="0093178D" w:rsidRPr="00363E13" w:rsidRDefault="0093178D" w:rsidP="00621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13">
        <w:rPr>
          <w:rFonts w:ascii="Times New Roman" w:hAnsi="Times New Roman" w:cs="Times New Roman"/>
          <w:sz w:val="28"/>
          <w:szCs w:val="28"/>
        </w:rPr>
        <w:t>Ведь история России – это</w:t>
      </w:r>
      <w:r w:rsidR="00204F2A" w:rsidRPr="00363E13">
        <w:rPr>
          <w:rFonts w:ascii="Times New Roman" w:hAnsi="Times New Roman" w:cs="Times New Roman"/>
          <w:sz w:val="28"/>
          <w:szCs w:val="28"/>
        </w:rPr>
        <w:t>,</w:t>
      </w:r>
      <w:r w:rsidRPr="00363E13">
        <w:rPr>
          <w:rFonts w:ascii="Times New Roman" w:hAnsi="Times New Roman" w:cs="Times New Roman"/>
          <w:sz w:val="28"/>
          <w:szCs w:val="28"/>
        </w:rPr>
        <w:t xml:space="preserve"> прежде всего история нас с вами и тех мест, где мы живем и где жили наши прадеды. И если ты живешь на Вятке, то и история России – это прежде всего история Вятки, того села или города, где ты родился или пригодился…</w:t>
      </w:r>
    </w:p>
    <w:p w:rsidR="00B046A1" w:rsidRPr="00363E13" w:rsidRDefault="00692B2D" w:rsidP="006210E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color w:val="auto"/>
          <w:sz w:val="28"/>
          <w:szCs w:val="28"/>
        </w:rPr>
        <w:t>Ведущий</w:t>
      </w:r>
      <w:r w:rsidR="00363E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</w:t>
      </w:r>
      <w:r w:rsidRPr="00363E13">
        <w:rPr>
          <w:rFonts w:ascii="Times New Roman" w:eastAsia="Times New Roman" w:hAnsi="Times New Roman" w:cs="Times New Roman"/>
          <w:color w:val="auto"/>
          <w:sz w:val="28"/>
          <w:szCs w:val="28"/>
        </w:rPr>
        <w:t>.:</w:t>
      </w:r>
      <w:r w:rsidR="00F908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046A1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Вот мы у этого сундука </w:t>
      </w:r>
      <w:r w:rsidR="00B12E40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с вами </w:t>
      </w:r>
      <w:r w:rsidR="00B046A1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посидим,</w:t>
      </w:r>
      <w:r w:rsidR="00204F2A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поговорим, и много нового узнаем.</w:t>
      </w:r>
      <w:r w:rsidR="0093178D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3178D" w:rsidRPr="00363E13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(</w:t>
      </w:r>
      <w:r w:rsidR="00204F2A" w:rsidRPr="00363E13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ведущий открывает</w:t>
      </w:r>
      <w:r w:rsidR="0093178D" w:rsidRPr="00363E13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A218FE" w:rsidRPr="00363E13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 xml:space="preserve">крышку сундука и знакомит </w:t>
      </w:r>
      <w:r w:rsidRPr="00363E13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 xml:space="preserve">учащихся </w:t>
      </w:r>
      <w:r w:rsidR="00A218FE" w:rsidRPr="00363E13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с книгами</w:t>
      </w:r>
      <w:r w:rsidR="00B12E40" w:rsidRPr="00363E13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)</w:t>
      </w:r>
      <w:r w:rsidR="00363E13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.</w:t>
      </w:r>
    </w:p>
    <w:p w:rsidR="00ED75BE" w:rsidRPr="00363E13" w:rsidRDefault="00B12E40" w:rsidP="00621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13">
        <w:rPr>
          <w:rFonts w:ascii="Times New Roman" w:hAnsi="Times New Roman" w:cs="Times New Roman"/>
          <w:sz w:val="28"/>
          <w:szCs w:val="28"/>
        </w:rPr>
        <w:t>А сейчас я вас познакомлю с очень интересными книгами,</w:t>
      </w:r>
      <w:r w:rsidRPr="00363E13">
        <w:rPr>
          <w:rFonts w:ascii="Times New Roman" w:eastAsia="Times New Roman" w:hAnsi="Times New Roman" w:cs="Times New Roman"/>
          <w:sz w:val="28"/>
          <w:szCs w:val="28"/>
        </w:rPr>
        <w:t xml:space="preserve"> которые расскажут о крестьянских семьях, о быте, нравах, обычаях, верованиях старой русской деревни – это «Книга Вятских родов», «Россия и русские» Виктора Бердинских и др.  </w:t>
      </w:r>
      <w:r w:rsidR="00A218FE" w:rsidRPr="00363E13">
        <w:rPr>
          <w:rFonts w:ascii="Times New Roman" w:hAnsi="Times New Roman" w:cs="Times New Roman"/>
          <w:sz w:val="28"/>
          <w:szCs w:val="28"/>
        </w:rPr>
        <w:t>Центром мира, защитой от всех бед и напастей, источником горестей и радостей была для крестьянина семья. Мы сегодня и представить себе не можем</w:t>
      </w:r>
      <w:r w:rsidR="005548C9">
        <w:rPr>
          <w:rFonts w:ascii="Times New Roman" w:hAnsi="Times New Roman" w:cs="Times New Roman"/>
          <w:sz w:val="28"/>
          <w:szCs w:val="28"/>
        </w:rPr>
        <w:t>,</w:t>
      </w:r>
      <w:r w:rsidR="00A218FE" w:rsidRPr="00363E13">
        <w:rPr>
          <w:rFonts w:ascii="Times New Roman" w:hAnsi="Times New Roman" w:cs="Times New Roman"/>
          <w:sz w:val="28"/>
          <w:szCs w:val="28"/>
        </w:rPr>
        <w:t xml:space="preserve"> какое колоссальное место в жизни крестьянина она занимала. В ней он рождался, трудился, праздновал, горевал. Патриархальные русские семьи были многопоколенными, они включали три – четыре поколения родственников, даже в первой трети нашего века в них порой жили три, четыре семьи с детьми.</w:t>
      </w:r>
      <w:r w:rsidR="00692B2D" w:rsidRPr="00363E13">
        <w:rPr>
          <w:rFonts w:ascii="Times New Roman" w:hAnsi="Times New Roman" w:cs="Times New Roman"/>
          <w:sz w:val="28"/>
          <w:szCs w:val="28"/>
        </w:rPr>
        <w:t xml:space="preserve"> И вот такая сложившаяся за века система взаимоотношений в семье позволяла успешно избегать конфликтов, умело распределять труд ее членов, сохранять детей. Чем больше мужиков в семье – тем она богаче, тем легче избежать голода, тем больше скота она может иметь, тем лучше удобрить свою землю, а значит - получить хороший урожай.</w:t>
      </w:r>
    </w:p>
    <w:p w:rsidR="00243125" w:rsidRPr="00363E13" w:rsidRDefault="00243125" w:rsidP="00621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13">
        <w:rPr>
          <w:rFonts w:ascii="Times New Roman" w:hAnsi="Times New Roman" w:cs="Times New Roman"/>
          <w:sz w:val="28"/>
          <w:szCs w:val="28"/>
        </w:rPr>
        <w:t xml:space="preserve">Жизнь каждого человека в деревне от рождения до смерти проходила на глазах всех ее обитателей. Мельчайшие события интересовали других, обсуждались, из них строились дальние прогнозы, вспоминались очень </w:t>
      </w:r>
      <w:r w:rsidRPr="00363E13">
        <w:rPr>
          <w:rFonts w:ascii="Times New Roman" w:hAnsi="Times New Roman" w:cs="Times New Roman"/>
          <w:sz w:val="28"/>
          <w:szCs w:val="28"/>
        </w:rPr>
        <w:lastRenderedPageBreak/>
        <w:t>давние проишествия. Крестьянин жил, чтобы работать; работал, чтобы жить.</w:t>
      </w:r>
      <w:r w:rsidR="00B12E40" w:rsidRPr="00363E13">
        <w:rPr>
          <w:rFonts w:ascii="Times New Roman" w:hAnsi="Times New Roman" w:cs="Times New Roman"/>
          <w:sz w:val="28"/>
          <w:szCs w:val="28"/>
        </w:rPr>
        <w:t xml:space="preserve"> </w:t>
      </w:r>
      <w:r w:rsidRPr="00363E13">
        <w:rPr>
          <w:rFonts w:ascii="Times New Roman" w:hAnsi="Times New Roman" w:cs="Times New Roman"/>
          <w:sz w:val="28"/>
          <w:szCs w:val="28"/>
        </w:rPr>
        <w:t xml:space="preserve">Человек был связан с землей </w:t>
      </w:r>
      <w:r w:rsidR="00732303">
        <w:rPr>
          <w:rFonts w:ascii="Times New Roman" w:hAnsi="Times New Roman" w:cs="Times New Roman"/>
          <w:sz w:val="28"/>
          <w:szCs w:val="28"/>
        </w:rPr>
        <w:t>кровной</w:t>
      </w:r>
      <w:r w:rsidRPr="00363E13">
        <w:rPr>
          <w:rFonts w:ascii="Times New Roman" w:hAnsi="Times New Roman" w:cs="Times New Roman"/>
          <w:sz w:val="28"/>
          <w:szCs w:val="28"/>
        </w:rPr>
        <w:t xml:space="preserve"> связью. Работа забирала человека целиком, но работа эта</w:t>
      </w:r>
      <w:r w:rsidR="00A217B5" w:rsidRPr="00363E13">
        <w:rPr>
          <w:rFonts w:ascii="Times New Roman" w:hAnsi="Times New Roman" w:cs="Times New Roman"/>
          <w:sz w:val="28"/>
          <w:szCs w:val="28"/>
        </w:rPr>
        <w:t xml:space="preserve"> не</w:t>
      </w:r>
      <w:r w:rsidRPr="00363E13">
        <w:rPr>
          <w:rFonts w:ascii="Times New Roman" w:hAnsi="Times New Roman" w:cs="Times New Roman"/>
          <w:sz w:val="28"/>
          <w:szCs w:val="28"/>
        </w:rPr>
        <w:t xml:space="preserve"> была</w:t>
      </w:r>
      <w:r w:rsidR="00A217B5" w:rsidRPr="00363E13">
        <w:rPr>
          <w:rFonts w:ascii="Times New Roman" w:hAnsi="Times New Roman" w:cs="Times New Roman"/>
          <w:sz w:val="28"/>
          <w:szCs w:val="28"/>
        </w:rPr>
        <w:t xml:space="preserve"> монотонная, унылая, а многообразная, меняющаяся в круговороте времени. Но</w:t>
      </w:r>
      <w:r w:rsidR="00363E13">
        <w:rPr>
          <w:rFonts w:ascii="Times New Roman" w:hAnsi="Times New Roman" w:cs="Times New Roman"/>
          <w:sz w:val="28"/>
          <w:szCs w:val="28"/>
        </w:rPr>
        <w:t>,</w:t>
      </w:r>
      <w:r w:rsidR="00A217B5" w:rsidRPr="00363E13">
        <w:rPr>
          <w:rFonts w:ascii="Times New Roman" w:hAnsi="Times New Roman" w:cs="Times New Roman"/>
          <w:sz w:val="28"/>
          <w:szCs w:val="28"/>
        </w:rPr>
        <w:t xml:space="preserve"> как бы не был занят крестьянин, всегда находил время для юмора, меткой шутки. Едкая мужицкая ирония всегда присутствовала как в труде, так и в отдыхе человека. Смеяться умели и любили. </w:t>
      </w:r>
    </w:p>
    <w:p w:rsidR="00A217B5" w:rsidRPr="00363E13" w:rsidRDefault="00B84142" w:rsidP="006210E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color w:val="auto"/>
          <w:sz w:val="28"/>
          <w:szCs w:val="28"/>
        </w:rPr>
        <w:t>Ведущий 1.:</w:t>
      </w:r>
      <w:r w:rsidR="00F908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217B5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Как лето сменяло зиму, день – ночь, также в крестьянской жизни будни сменялись праздниками.</w:t>
      </w:r>
      <w:r w:rsidR="00281640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Праздники были разновеликие, и отмечали их по – разному. Праздник был настоящим ритуалом, где всему было свое время и свое место. Рождество, Масленица, Пасха, Троица, яичное заговенье, дожинки… Всего не назовешь и не перечислишь. </w:t>
      </w:r>
    </w:p>
    <w:p w:rsidR="00B046A1" w:rsidRPr="00363E13" w:rsidRDefault="00B046A1" w:rsidP="006210E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Так</w:t>
      </w:r>
      <w:r w:rsidR="00281640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же</w:t>
      </w: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в старину, когда </w:t>
      </w:r>
      <w:r w:rsidR="00284974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были </w:t>
      </w: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закончены садово-огородные работы, и капуста порублена, и подсолнухи вышелушены, темными зимними вечерами собирались люди в большой избе, пели, водили хороводы, рассказывали сказки, говорили шутки-прибаутки и работали: вязали, вышивали, пряли, плели лапти и корзинки.</w:t>
      </w:r>
    </w:p>
    <w:p w:rsidR="00384231" w:rsidRPr="00363E13" w:rsidRDefault="00B046A1" w:rsidP="006210E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Назыв</w:t>
      </w:r>
      <w:r w:rsidR="00671288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ались такие встречи – ПОСИДЕЛКИ (вечерки).</w:t>
      </w:r>
    </w:p>
    <w:p w:rsidR="00671288" w:rsidRPr="00363E13" w:rsidRDefault="00671288" w:rsidP="00621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13">
        <w:rPr>
          <w:rFonts w:ascii="Times New Roman" w:hAnsi="Times New Roman" w:cs="Times New Roman"/>
          <w:sz w:val="28"/>
          <w:szCs w:val="28"/>
        </w:rPr>
        <w:t>На вечерке любой парень мог легко познакомиться</w:t>
      </w:r>
      <w:r w:rsidR="005D10AB" w:rsidRPr="00363E13">
        <w:rPr>
          <w:rFonts w:ascii="Times New Roman" w:hAnsi="Times New Roman" w:cs="Times New Roman"/>
          <w:sz w:val="28"/>
          <w:szCs w:val="28"/>
        </w:rPr>
        <w:t>,</w:t>
      </w:r>
      <w:r w:rsidRPr="00363E13">
        <w:rPr>
          <w:rFonts w:ascii="Times New Roman" w:hAnsi="Times New Roman" w:cs="Times New Roman"/>
          <w:sz w:val="28"/>
          <w:szCs w:val="28"/>
        </w:rPr>
        <w:t xml:space="preserve"> свободно поговорить с любой девушкой.  На вечерке обычно все расходились по парам, одна из которых водила. Водящие подходили к каждой паре и спрашивали – люба ли? Если не люба, эту девушку забирали, и спрашивали кто люба, и приводили ее.</w:t>
      </w:r>
    </w:p>
    <w:p w:rsidR="00384231" w:rsidRPr="00363E13" w:rsidRDefault="00384231" w:rsidP="006210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3E13">
        <w:rPr>
          <w:color w:val="000000"/>
          <w:sz w:val="28"/>
          <w:szCs w:val="28"/>
        </w:rPr>
        <w:t>На завалинках, в светёлке</w:t>
      </w:r>
    </w:p>
    <w:p w:rsidR="00384231" w:rsidRPr="00363E13" w:rsidRDefault="00384231" w:rsidP="006210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3E13">
        <w:rPr>
          <w:color w:val="000000"/>
          <w:sz w:val="28"/>
          <w:szCs w:val="28"/>
        </w:rPr>
        <w:t>Иль на брёвнышках, каких</w:t>
      </w:r>
    </w:p>
    <w:p w:rsidR="00384231" w:rsidRPr="00363E13" w:rsidRDefault="00384231" w:rsidP="006210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3E13">
        <w:rPr>
          <w:color w:val="000000"/>
          <w:sz w:val="28"/>
          <w:szCs w:val="28"/>
        </w:rPr>
        <w:t>Собирали посиделки</w:t>
      </w:r>
    </w:p>
    <w:p w:rsidR="00384231" w:rsidRPr="00363E13" w:rsidRDefault="00384231" w:rsidP="006210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3E13">
        <w:rPr>
          <w:color w:val="000000"/>
          <w:sz w:val="28"/>
          <w:szCs w:val="28"/>
        </w:rPr>
        <w:t>пожилых и молодых.</w:t>
      </w:r>
    </w:p>
    <w:p w:rsidR="00384231" w:rsidRPr="00363E13" w:rsidRDefault="00384231" w:rsidP="006210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3E13">
        <w:rPr>
          <w:color w:val="000000"/>
          <w:sz w:val="28"/>
          <w:szCs w:val="28"/>
        </w:rPr>
        <w:t>При лучине мы сидели</w:t>
      </w:r>
    </w:p>
    <w:p w:rsidR="00384231" w:rsidRPr="00363E13" w:rsidRDefault="00384231" w:rsidP="006210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3E13">
        <w:rPr>
          <w:color w:val="000000"/>
          <w:sz w:val="28"/>
          <w:szCs w:val="28"/>
        </w:rPr>
        <w:t>Иль под светлым небосводом-</w:t>
      </w:r>
    </w:p>
    <w:p w:rsidR="00384231" w:rsidRPr="00363E13" w:rsidRDefault="00384231" w:rsidP="006210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3E13">
        <w:rPr>
          <w:color w:val="000000"/>
          <w:sz w:val="28"/>
          <w:szCs w:val="28"/>
        </w:rPr>
        <w:t>Говорили, песни пели</w:t>
      </w:r>
    </w:p>
    <w:p w:rsidR="00384231" w:rsidRPr="00363E13" w:rsidRDefault="00384231" w:rsidP="006210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3E13">
        <w:rPr>
          <w:color w:val="000000"/>
          <w:sz w:val="28"/>
          <w:szCs w:val="28"/>
        </w:rPr>
        <w:t>И ходили хороводом.</w:t>
      </w:r>
    </w:p>
    <w:p w:rsidR="00384231" w:rsidRPr="00363E13" w:rsidRDefault="00384231" w:rsidP="006210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3E13">
        <w:rPr>
          <w:color w:val="000000"/>
          <w:sz w:val="28"/>
          <w:szCs w:val="28"/>
        </w:rPr>
        <w:t>Словом, эти посиделки</w:t>
      </w:r>
    </w:p>
    <w:p w:rsidR="00384231" w:rsidRPr="00363E13" w:rsidRDefault="00384231" w:rsidP="006210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3E13">
        <w:rPr>
          <w:color w:val="000000"/>
          <w:sz w:val="28"/>
          <w:szCs w:val="28"/>
        </w:rPr>
        <w:t>были праздником души!</w:t>
      </w:r>
    </w:p>
    <w:p w:rsidR="00384231" w:rsidRPr="00363E13" w:rsidRDefault="00384231" w:rsidP="006210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3E13">
        <w:rPr>
          <w:color w:val="000000"/>
          <w:sz w:val="28"/>
          <w:szCs w:val="28"/>
        </w:rPr>
        <w:t>Быт людей сейчас отмечен веком,</w:t>
      </w:r>
    </w:p>
    <w:p w:rsidR="00384231" w:rsidRPr="00363E13" w:rsidRDefault="00384231" w:rsidP="006210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3E13">
        <w:rPr>
          <w:color w:val="000000"/>
          <w:sz w:val="28"/>
          <w:szCs w:val="28"/>
        </w:rPr>
        <w:t>Поменялся старый мир</w:t>
      </w:r>
    </w:p>
    <w:p w:rsidR="00384231" w:rsidRPr="00363E13" w:rsidRDefault="00384231" w:rsidP="006210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3E13">
        <w:rPr>
          <w:color w:val="000000"/>
          <w:sz w:val="28"/>
          <w:szCs w:val="28"/>
        </w:rPr>
        <w:t>И сидим мы в одиночку</w:t>
      </w:r>
    </w:p>
    <w:p w:rsidR="00384231" w:rsidRPr="00363E13" w:rsidRDefault="00384231" w:rsidP="006210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3E13">
        <w:rPr>
          <w:color w:val="000000"/>
          <w:sz w:val="28"/>
          <w:szCs w:val="28"/>
        </w:rPr>
        <w:t>В уголках своих, квартир.</w:t>
      </w:r>
    </w:p>
    <w:p w:rsidR="00384231" w:rsidRPr="00363E13" w:rsidRDefault="00384231" w:rsidP="006210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3E13">
        <w:rPr>
          <w:color w:val="000000"/>
          <w:sz w:val="28"/>
          <w:szCs w:val="28"/>
        </w:rPr>
        <w:t>Наш досуг стал очень мелок,</w:t>
      </w:r>
    </w:p>
    <w:p w:rsidR="00384231" w:rsidRPr="00363E13" w:rsidRDefault="00384231" w:rsidP="006210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3E13">
        <w:rPr>
          <w:color w:val="000000"/>
          <w:sz w:val="28"/>
          <w:szCs w:val="28"/>
        </w:rPr>
        <w:t>И чего там говорить,</w:t>
      </w:r>
    </w:p>
    <w:p w:rsidR="00384231" w:rsidRPr="00363E13" w:rsidRDefault="00384231" w:rsidP="006210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3E13">
        <w:rPr>
          <w:color w:val="000000"/>
          <w:sz w:val="28"/>
          <w:szCs w:val="28"/>
        </w:rPr>
        <w:t>Скучно жить без посиделок!</w:t>
      </w:r>
    </w:p>
    <w:p w:rsidR="00F9082B" w:rsidRDefault="00384231" w:rsidP="00F9082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3E13">
        <w:rPr>
          <w:color w:val="000000"/>
          <w:sz w:val="28"/>
          <w:szCs w:val="28"/>
        </w:rPr>
        <w:t>Их нам надо возродить!</w:t>
      </w:r>
    </w:p>
    <w:p w:rsidR="00B046A1" w:rsidRPr="00363E13" w:rsidRDefault="00114929" w:rsidP="00F9082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9082B">
        <w:rPr>
          <w:b/>
          <w:sz w:val="28"/>
          <w:szCs w:val="28"/>
        </w:rPr>
        <w:t>Ведущий</w:t>
      </w:r>
      <w:r w:rsidR="00363E13" w:rsidRPr="00F9082B">
        <w:rPr>
          <w:b/>
          <w:sz w:val="28"/>
          <w:szCs w:val="28"/>
        </w:rPr>
        <w:t xml:space="preserve"> 2.</w:t>
      </w:r>
      <w:r w:rsidRPr="00F9082B">
        <w:rPr>
          <w:b/>
          <w:sz w:val="28"/>
          <w:szCs w:val="28"/>
        </w:rPr>
        <w:t>:</w:t>
      </w:r>
      <w:r w:rsidR="00F9082B">
        <w:rPr>
          <w:b/>
          <w:sz w:val="28"/>
          <w:szCs w:val="28"/>
        </w:rPr>
        <w:t xml:space="preserve"> </w:t>
      </w:r>
      <w:r w:rsidR="00384231" w:rsidRPr="00363E13">
        <w:rPr>
          <w:sz w:val="28"/>
          <w:szCs w:val="28"/>
        </w:rPr>
        <w:t>Обязательно н</w:t>
      </w:r>
      <w:r w:rsidRPr="00363E13">
        <w:rPr>
          <w:sz w:val="28"/>
          <w:szCs w:val="28"/>
        </w:rPr>
        <w:t xml:space="preserve">а такие посиделки нужно было собраться. </w:t>
      </w:r>
      <w:r w:rsidR="00B046A1" w:rsidRPr="00363E13">
        <w:rPr>
          <w:sz w:val="28"/>
          <w:szCs w:val="28"/>
        </w:rPr>
        <w:t>В русских деревнях, когда девушка собиралась на свидани</w:t>
      </w:r>
      <w:r w:rsidRPr="00363E13">
        <w:rPr>
          <w:sz w:val="28"/>
          <w:szCs w:val="28"/>
        </w:rPr>
        <w:t>е (а посиделки, как раз и были свиданием молодых),</w:t>
      </w:r>
      <w:r w:rsidR="00B046A1" w:rsidRPr="00363E13">
        <w:rPr>
          <w:sz w:val="28"/>
          <w:szCs w:val="28"/>
        </w:rPr>
        <w:t xml:space="preserve"> занавешивались в доме окна, но не изнутри, а снаружи. Чтобы это значило?</w:t>
      </w:r>
      <w:r w:rsidR="00651315" w:rsidRPr="00363E13">
        <w:rPr>
          <w:sz w:val="28"/>
          <w:szCs w:val="28"/>
        </w:rPr>
        <w:t xml:space="preserve"> </w:t>
      </w:r>
      <w:r w:rsidR="005D10AB" w:rsidRPr="00363E13">
        <w:rPr>
          <w:i/>
          <w:sz w:val="28"/>
          <w:szCs w:val="28"/>
        </w:rPr>
        <w:t>(ответы</w:t>
      </w:r>
      <w:r w:rsidR="00363E13">
        <w:rPr>
          <w:i/>
          <w:sz w:val="28"/>
          <w:szCs w:val="28"/>
        </w:rPr>
        <w:t xml:space="preserve"> учащихся</w:t>
      </w:r>
      <w:r w:rsidR="00651315" w:rsidRPr="00363E13">
        <w:rPr>
          <w:i/>
          <w:sz w:val="28"/>
          <w:szCs w:val="28"/>
        </w:rPr>
        <w:t>)</w:t>
      </w:r>
    </w:p>
    <w:p w:rsidR="00B046A1" w:rsidRPr="00363E13" w:rsidRDefault="00B046A1" w:rsidP="006210E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lastRenderedPageBreak/>
        <w:t>В те времена зеркала были доступны не каждому. Потому-то занавешивали застеклённые окна снаружи, чтобы в них можно было см</w:t>
      </w:r>
      <w:r w:rsidR="0092339D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отреться изнутри как в зеркало.</w:t>
      </w: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Готовит</w:t>
      </w:r>
      <w:r w:rsidR="00284974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ь</w:t>
      </w: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ся </w:t>
      </w:r>
      <w:r w:rsidR="00284974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к посиделкам начинали заранее, о</w:t>
      </w: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девали самую лучшую одежду.</w:t>
      </w:r>
      <w:r w:rsidR="00671288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046A1" w:rsidRPr="00363E13" w:rsidRDefault="00284974" w:rsidP="006210E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</w:t>
      </w:r>
      <w:r w:rsidR="00B046A1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знаете </w:t>
      </w: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ли вы </w:t>
      </w:r>
      <w:r w:rsidR="00B046A1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предметы крестьянской одежды? Давайте проверим.</w:t>
      </w:r>
    </w:p>
    <w:p w:rsidR="00B046A1" w:rsidRPr="00363E13" w:rsidRDefault="0092339D" w:rsidP="006210E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(</w:t>
      </w:r>
      <w:r w:rsidR="00363E13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ведущий показывает</w:t>
      </w:r>
      <w:r w:rsidR="00B046A1" w:rsidRPr="00363E13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 xml:space="preserve"> предметы одежды: сарафан, рубаха, кокошник, кичка, передник, душегрея, порты, зипун, кафтан, треух, картуз, лапти и онучи).</w:t>
      </w:r>
    </w:p>
    <w:p w:rsidR="00890EB1" w:rsidRPr="00363E13" w:rsidRDefault="00671288" w:rsidP="006210E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Внешний вид русских крестьян был очень оригинален и самобытен – ни с одним народом не спутаешь.</w:t>
      </w:r>
      <w:r w:rsidR="00890EB1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«Мужчины с бородами и длинными волосами, рубахи портяные, с поясом, носились они на выпуск; на ногах – лапти (летом, но некоторые, если нечего было, носили их и зимой), онучи – зимой (носили с шерстяным носком). Шапки шились из овечьей шкуры. Женщины, в основном, носили длинные волосы, знаменитые русские косы. На голове – самотканые платки из шерсти </w:t>
      </w:r>
      <w:r w:rsidR="005548C9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зимой,</w:t>
      </w:r>
      <w:r w:rsidR="00890EB1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и летние платки были с примесью льна. Простые платья из ситца и сарафаны». В нашем Вятском крае в основном вся одежда была домотканой, из холста.</w:t>
      </w:r>
    </w:p>
    <w:p w:rsidR="00B046A1" w:rsidRPr="00363E13" w:rsidRDefault="00B84142" w:rsidP="006210E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color w:val="auto"/>
          <w:sz w:val="28"/>
          <w:szCs w:val="28"/>
        </w:rPr>
        <w:t>Ведущий 1.:</w:t>
      </w:r>
      <w:r w:rsidR="00F908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D10AB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 вот, ч</w:t>
      </w:r>
      <w:r w:rsidR="00B046A1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тобы показать свою красоту, девушки использовали косметику.</w:t>
      </w:r>
      <w:r w:rsidR="0092339D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046A1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Давайте</w:t>
      </w:r>
      <w:r w:rsidR="005D10AB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и мы</w:t>
      </w:r>
      <w:r w:rsidR="00B046A1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попробуем навести красоту при помощи бабушкиных средств.</w:t>
      </w:r>
      <w:r w:rsidR="004F44A7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Первый конкурс называется: </w:t>
      </w:r>
      <w:r w:rsidR="004F44A7" w:rsidRPr="00363E13">
        <w:rPr>
          <w:rFonts w:ascii="Times New Roman" w:eastAsia="Times New Roman" w:hAnsi="Times New Roman" w:cs="Times New Roman"/>
          <w:color w:val="auto"/>
          <w:sz w:val="28"/>
          <w:szCs w:val="28"/>
        </w:rPr>
        <w:t>«Я ль на свете всех милее</w:t>
      </w:r>
      <w:r w:rsidR="005548C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F44A7" w:rsidRPr="00363E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всех румяней и белее…»</w:t>
      </w:r>
    </w:p>
    <w:p w:rsidR="00363E13" w:rsidRDefault="00114929" w:rsidP="006210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i/>
          <w:sz w:val="28"/>
          <w:szCs w:val="28"/>
        </w:rPr>
        <w:t>(Из сундука достать на подносе свеклу, морковь, лук, муку</w:t>
      </w:r>
      <w:r w:rsidR="004F44A7" w:rsidRPr="00363E13">
        <w:rPr>
          <w:rFonts w:ascii="Times New Roman" w:eastAsia="Times New Roman" w:hAnsi="Times New Roman" w:cs="Times New Roman"/>
          <w:i/>
          <w:sz w:val="28"/>
          <w:szCs w:val="28"/>
        </w:rPr>
        <w:t>, угольки, картофель</w:t>
      </w:r>
      <w:r w:rsidR="00B046A1" w:rsidRPr="00363E1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4F44A7" w:rsidRPr="00363E13">
        <w:rPr>
          <w:rFonts w:ascii="Times New Roman" w:hAnsi="Times New Roman" w:cs="Times New Roman"/>
          <w:i/>
          <w:sz w:val="28"/>
          <w:szCs w:val="28"/>
        </w:rPr>
        <w:t xml:space="preserve"> Выбрать девочек для конкурсов: три конкурсантки и три помощницы, которые помогут накраситься участницам).</w:t>
      </w:r>
    </w:p>
    <w:p w:rsidR="00363E13" w:rsidRDefault="00B84142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363E13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363E13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 w:rsidR="00F908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46A1" w:rsidRPr="00363E13">
        <w:rPr>
          <w:rFonts w:ascii="Times New Roman" w:eastAsia="Times New Roman" w:hAnsi="Times New Roman" w:cs="Times New Roman"/>
          <w:sz w:val="28"/>
          <w:szCs w:val="28"/>
        </w:rPr>
        <w:t>Коса – девичья краса. До замужества девушка ходила с непокрытой головой. А вот замужней женщине опростоволоситься считалось непозволительным. Девушки старались показать своё умение в косоплетении, косы украшали лентами, бусами.</w:t>
      </w:r>
      <w:r w:rsidR="00363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6A1" w:rsidRPr="00363E13">
        <w:rPr>
          <w:rFonts w:ascii="Times New Roman" w:eastAsia="Times New Roman" w:hAnsi="Times New Roman" w:cs="Times New Roman"/>
          <w:sz w:val="28"/>
          <w:szCs w:val="28"/>
        </w:rPr>
        <w:t>А вы сможете поразить нас таким умением?</w:t>
      </w:r>
      <w:r w:rsidR="00363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E13">
        <w:rPr>
          <w:rFonts w:ascii="Times New Roman" w:eastAsia="Times New Roman" w:hAnsi="Times New Roman" w:cs="Times New Roman"/>
          <w:sz w:val="28"/>
          <w:szCs w:val="28"/>
        </w:rPr>
        <w:t xml:space="preserve">Еще один конкурс, который покажет всю красоту наших участниц называется: </w:t>
      </w:r>
      <w:r w:rsidR="00114929" w:rsidRPr="00363E1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046A1" w:rsidRPr="00363E13">
        <w:rPr>
          <w:rFonts w:ascii="Times New Roman" w:eastAsia="Times New Roman" w:hAnsi="Times New Roman" w:cs="Times New Roman"/>
          <w:b/>
          <w:sz w:val="28"/>
          <w:szCs w:val="28"/>
        </w:rPr>
        <w:t>Коса – девичья краса</w:t>
      </w:r>
      <w:r w:rsidR="00114929" w:rsidRPr="00363E1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63E13" w:rsidRDefault="004F44A7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i/>
          <w:sz w:val="28"/>
          <w:szCs w:val="28"/>
        </w:rPr>
        <w:t>(В</w:t>
      </w:r>
      <w:r w:rsidR="00897B38" w:rsidRPr="00363E13">
        <w:rPr>
          <w:rFonts w:ascii="Times New Roman" w:eastAsia="Times New Roman" w:hAnsi="Times New Roman" w:cs="Times New Roman"/>
          <w:i/>
          <w:sz w:val="28"/>
          <w:szCs w:val="28"/>
        </w:rPr>
        <w:t>едущий выб</w:t>
      </w:r>
      <w:r w:rsidR="005548C9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897B38" w:rsidRPr="00363E13">
        <w:rPr>
          <w:rFonts w:ascii="Times New Roman" w:eastAsia="Times New Roman" w:hAnsi="Times New Roman" w:cs="Times New Roman"/>
          <w:i/>
          <w:sz w:val="28"/>
          <w:szCs w:val="28"/>
        </w:rPr>
        <w:t>рает</w:t>
      </w:r>
      <w:r w:rsidRPr="00363E13">
        <w:rPr>
          <w:rFonts w:ascii="Times New Roman" w:eastAsia="Times New Roman" w:hAnsi="Times New Roman" w:cs="Times New Roman"/>
          <w:i/>
          <w:sz w:val="28"/>
          <w:szCs w:val="28"/>
        </w:rPr>
        <w:t xml:space="preserve"> трех девочек, желательно с длинными волосами. </w:t>
      </w:r>
      <w:r w:rsidR="00284974" w:rsidRPr="00363E13">
        <w:rPr>
          <w:rFonts w:ascii="Times New Roman" w:eastAsia="Times New Roman" w:hAnsi="Times New Roman" w:cs="Times New Roman"/>
          <w:i/>
          <w:sz w:val="28"/>
          <w:szCs w:val="28"/>
        </w:rPr>
        <w:t xml:space="preserve">Пока участницы готовятся, </w:t>
      </w:r>
      <w:r w:rsidR="00897B38" w:rsidRPr="00363E13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проходит игра со зрителями). </w:t>
      </w:r>
    </w:p>
    <w:p w:rsidR="00363E13" w:rsidRDefault="00B84142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1.: </w:t>
      </w:r>
      <w:r w:rsidR="0092339D" w:rsidRPr="00363E1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046A1" w:rsidRPr="00363E13">
        <w:rPr>
          <w:rFonts w:ascii="Times New Roman" w:eastAsia="Times New Roman" w:hAnsi="Times New Roman" w:cs="Times New Roman"/>
          <w:b/>
          <w:sz w:val="28"/>
          <w:szCs w:val="28"/>
        </w:rPr>
        <w:t>Дом вести – не рукавом трясти</w:t>
      </w:r>
      <w:r w:rsidR="0092339D" w:rsidRPr="00363E1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63E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3E13" w:rsidRPr="00363E13">
        <w:rPr>
          <w:rFonts w:ascii="Times New Roman" w:eastAsia="Times New Roman" w:hAnsi="Times New Roman" w:cs="Times New Roman"/>
          <w:sz w:val="28"/>
          <w:szCs w:val="28"/>
        </w:rPr>
        <w:t>игра со зрителями</w:t>
      </w:r>
    </w:p>
    <w:p w:rsidR="00363E13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 xml:space="preserve">А пока наши красавицы собираются-наряжаются, мы с вами </w:t>
      </w:r>
      <w:r w:rsidR="00897B38" w:rsidRPr="00363E13">
        <w:rPr>
          <w:rFonts w:ascii="Times New Roman" w:eastAsia="Times New Roman" w:hAnsi="Times New Roman" w:cs="Times New Roman"/>
          <w:sz w:val="28"/>
          <w:szCs w:val="28"/>
        </w:rPr>
        <w:t xml:space="preserve">дорогие друзья </w:t>
      </w:r>
      <w:r w:rsidRPr="00363E13">
        <w:rPr>
          <w:rFonts w:ascii="Times New Roman" w:eastAsia="Times New Roman" w:hAnsi="Times New Roman" w:cs="Times New Roman"/>
          <w:sz w:val="28"/>
          <w:szCs w:val="28"/>
        </w:rPr>
        <w:t xml:space="preserve">совершим путешествие по </w:t>
      </w:r>
      <w:r w:rsidR="00897B38" w:rsidRPr="00363E13">
        <w:rPr>
          <w:rFonts w:ascii="Times New Roman" w:eastAsia="Times New Roman" w:hAnsi="Times New Roman" w:cs="Times New Roman"/>
          <w:sz w:val="28"/>
          <w:szCs w:val="28"/>
        </w:rPr>
        <w:t xml:space="preserve">нашей </w:t>
      </w:r>
      <w:r w:rsidRPr="00363E13">
        <w:rPr>
          <w:rFonts w:ascii="Times New Roman" w:eastAsia="Times New Roman" w:hAnsi="Times New Roman" w:cs="Times New Roman"/>
          <w:sz w:val="28"/>
          <w:szCs w:val="28"/>
        </w:rPr>
        <w:t>избе.</w:t>
      </w:r>
      <w:r w:rsidR="0092339D" w:rsidRPr="00363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0AB" w:rsidRPr="00363E13">
        <w:rPr>
          <w:rFonts w:ascii="Times New Roman" w:eastAsia="Times New Roman" w:hAnsi="Times New Roman" w:cs="Times New Roman"/>
          <w:sz w:val="28"/>
          <w:szCs w:val="28"/>
        </w:rPr>
        <w:t>Дома крестьян по большей части были небольшие и крытые соломою; в них ставили хлебные печи, где варили и пекли, отчего покои наполнялись дымом</w:t>
      </w:r>
      <w:r w:rsidR="008F5FFE" w:rsidRPr="00363E13">
        <w:rPr>
          <w:rFonts w:ascii="Times New Roman" w:eastAsia="Times New Roman" w:hAnsi="Times New Roman" w:cs="Times New Roman"/>
          <w:sz w:val="28"/>
          <w:szCs w:val="28"/>
        </w:rPr>
        <w:t>. В тех же избах нередко содержали телят и других домашних животных. Если семья была недостаточно богатой, вместо стекла окна обтягивали говяжьими пузырями или намазанной маслом холстиной, которую заменили впоследствии слюдой. Здесь в</w:t>
      </w:r>
      <w:r w:rsidRPr="00363E13">
        <w:rPr>
          <w:rFonts w:ascii="Times New Roman" w:eastAsia="Times New Roman" w:hAnsi="Times New Roman" w:cs="Times New Roman"/>
          <w:sz w:val="28"/>
          <w:szCs w:val="28"/>
        </w:rPr>
        <w:t>ы видите множество предметов,</w:t>
      </w:r>
      <w:r w:rsidR="008F5FFE" w:rsidRPr="00363E13">
        <w:rPr>
          <w:rFonts w:ascii="Times New Roman" w:eastAsia="Times New Roman" w:hAnsi="Times New Roman" w:cs="Times New Roman"/>
          <w:sz w:val="28"/>
          <w:szCs w:val="28"/>
        </w:rPr>
        <w:t xml:space="preserve"> которые могли бы использоваться в крестьянском обиходе. И</w:t>
      </w:r>
      <w:r w:rsidRPr="00363E13">
        <w:rPr>
          <w:rFonts w:ascii="Times New Roman" w:eastAsia="Times New Roman" w:hAnsi="Times New Roman" w:cs="Times New Roman"/>
          <w:sz w:val="28"/>
          <w:szCs w:val="28"/>
        </w:rPr>
        <w:t xml:space="preserve"> о каждом из них в народе придумали загадку. Давайте мы их разгадаем.</w:t>
      </w:r>
    </w:p>
    <w:p w:rsidR="00363E13" w:rsidRDefault="007107AA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Зимой много ест, л</w:t>
      </w:r>
      <w:r w:rsidR="00B046A1" w:rsidRPr="00363E13">
        <w:rPr>
          <w:rFonts w:ascii="Times New Roman" w:eastAsia="Times New Roman" w:hAnsi="Times New Roman" w:cs="Times New Roman"/>
          <w:sz w:val="28"/>
          <w:szCs w:val="28"/>
        </w:rPr>
        <w:t>етом много спит,</w:t>
      </w:r>
    </w:p>
    <w:p w:rsidR="00363E13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Тело тёплое, крови нет,</w:t>
      </w:r>
    </w:p>
    <w:p w:rsidR="00363E13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lastRenderedPageBreak/>
        <w:t>Сесть на неё сядешь,</w:t>
      </w:r>
      <w:r w:rsidR="007107AA" w:rsidRPr="00363E1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363E13">
        <w:rPr>
          <w:rFonts w:ascii="Times New Roman" w:eastAsia="Times New Roman" w:hAnsi="Times New Roman" w:cs="Times New Roman"/>
          <w:sz w:val="28"/>
          <w:szCs w:val="28"/>
        </w:rPr>
        <w:t xml:space="preserve"> не везёт. </w:t>
      </w:r>
      <w:r w:rsidRPr="00363E13">
        <w:rPr>
          <w:rFonts w:ascii="Times New Roman" w:eastAsia="Times New Roman" w:hAnsi="Times New Roman" w:cs="Times New Roman"/>
          <w:i/>
          <w:sz w:val="28"/>
          <w:szCs w:val="28"/>
        </w:rPr>
        <w:t>(Печь)</w:t>
      </w:r>
    </w:p>
    <w:p w:rsidR="00363E13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Печь играла в доме главную роль. Появилась даже такая поговорка «Плясать от печки», т.е. начинать с главного. Печь использовали для отопления помещения, приготовления пищи людям и животным, для вентиляции помещения. На печи спали, хранили вещи, сушили зерно, лук, чеснок… Зимой около неё держали птицу и молодых животных. В печке даже мылись.</w:t>
      </w:r>
    </w:p>
    <w:p w:rsidR="00363E13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У печи находилась большая часть утвари. Кто знает, что может означать это слово?</w:t>
      </w:r>
    </w:p>
    <w:p w:rsidR="00363E13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- это совокупность предметов, необходимых человеку в его обиходе.</w:t>
      </w:r>
    </w:p>
    <w:p w:rsidR="00363E13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Рогат, да не бык,</w:t>
      </w:r>
    </w:p>
    <w:p w:rsidR="00363E13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Хватает, да не сыт,</w:t>
      </w:r>
    </w:p>
    <w:p w:rsidR="00363E13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Людям отдаёт,</w:t>
      </w:r>
      <w:r w:rsidR="007107AA" w:rsidRPr="00363E1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363E13">
        <w:rPr>
          <w:rFonts w:ascii="Times New Roman" w:eastAsia="Times New Roman" w:hAnsi="Times New Roman" w:cs="Times New Roman"/>
          <w:sz w:val="28"/>
          <w:szCs w:val="28"/>
        </w:rPr>
        <w:t xml:space="preserve"> сам в угол идёт.</w:t>
      </w:r>
      <w:r w:rsidR="00284974" w:rsidRPr="00363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E13">
        <w:rPr>
          <w:rFonts w:ascii="Times New Roman" w:eastAsia="Times New Roman" w:hAnsi="Times New Roman" w:cs="Times New Roman"/>
          <w:i/>
          <w:sz w:val="28"/>
          <w:szCs w:val="28"/>
        </w:rPr>
        <w:t>(Ухват)</w:t>
      </w:r>
    </w:p>
    <w:p w:rsidR="00363E13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Ухват – устройство для передвигания горшков и чугунов в печи.</w:t>
      </w:r>
      <w:r w:rsidR="007107AA" w:rsidRPr="00363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E13">
        <w:rPr>
          <w:rFonts w:ascii="Times New Roman" w:eastAsia="Times New Roman" w:hAnsi="Times New Roman" w:cs="Times New Roman"/>
          <w:sz w:val="28"/>
          <w:szCs w:val="28"/>
        </w:rPr>
        <w:t>Умение подхватить горшки требовало определённых навыков, которые приобретались длительной практикой.</w:t>
      </w:r>
      <w:r w:rsidR="0092339D" w:rsidRPr="00363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E13">
        <w:rPr>
          <w:rFonts w:ascii="Times New Roman" w:eastAsia="Times New Roman" w:hAnsi="Times New Roman" w:cs="Times New Roman"/>
          <w:sz w:val="28"/>
          <w:szCs w:val="28"/>
        </w:rPr>
        <w:t>А вы хотите попробовать?</w:t>
      </w:r>
    </w:p>
    <w:p w:rsidR="006707B8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i/>
          <w:sz w:val="28"/>
          <w:szCs w:val="28"/>
        </w:rPr>
        <w:t>(дети пробуют поднять ухватом чугунок).</w:t>
      </w:r>
    </w:p>
    <w:p w:rsidR="006707B8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А вот ещё одна загадка.</w:t>
      </w:r>
    </w:p>
    <w:p w:rsidR="006707B8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Чёрный конь</w:t>
      </w:r>
    </w:p>
    <w:p w:rsidR="006707B8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Скачет в огонь.</w:t>
      </w:r>
      <w:r w:rsidR="00284974" w:rsidRPr="00363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E13">
        <w:rPr>
          <w:rFonts w:ascii="Times New Roman" w:eastAsia="Times New Roman" w:hAnsi="Times New Roman" w:cs="Times New Roman"/>
          <w:i/>
          <w:sz w:val="28"/>
          <w:szCs w:val="28"/>
        </w:rPr>
        <w:t>(Кочерга, чепела)</w:t>
      </w:r>
    </w:p>
    <w:p w:rsidR="006707B8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Кочерга – приспособление для размешивания углей в печи.</w:t>
      </w:r>
    </w:p>
    <w:p w:rsidR="006707B8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Другом кочерги был предмет, о котором следующая загадка.</w:t>
      </w:r>
    </w:p>
    <w:p w:rsidR="006707B8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Хлопотун Егорка</w:t>
      </w:r>
    </w:p>
    <w:p w:rsidR="006707B8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Взялся за уборку:</w:t>
      </w:r>
    </w:p>
    <w:p w:rsidR="006707B8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В пляс по комнате пошел,</w:t>
      </w:r>
    </w:p>
    <w:p w:rsidR="006707B8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Оглянулся — чистый пол!</w:t>
      </w:r>
      <w:r w:rsidR="00284974" w:rsidRPr="00363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E13">
        <w:rPr>
          <w:rFonts w:ascii="Times New Roman" w:eastAsia="Times New Roman" w:hAnsi="Times New Roman" w:cs="Times New Roman"/>
          <w:i/>
          <w:sz w:val="28"/>
          <w:szCs w:val="28"/>
        </w:rPr>
        <w:t>(Веник)</w:t>
      </w:r>
    </w:p>
    <w:p w:rsidR="006707B8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Веник находился тоже возле печи. Именно под веником (по народным поверьям) жил Домовой.</w:t>
      </w:r>
    </w:p>
    <w:p w:rsidR="006707B8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Вот ещё один экспонат, без которого не обходилась ни одна изба.</w:t>
      </w:r>
    </w:p>
    <w:p w:rsidR="006707B8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Три братца</w:t>
      </w:r>
      <w:r w:rsidR="007107AA" w:rsidRPr="00363E1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363E13">
        <w:rPr>
          <w:rFonts w:ascii="Times New Roman" w:eastAsia="Times New Roman" w:hAnsi="Times New Roman" w:cs="Times New Roman"/>
          <w:sz w:val="28"/>
          <w:szCs w:val="28"/>
        </w:rPr>
        <w:t>ошли купаться;</w:t>
      </w:r>
    </w:p>
    <w:p w:rsidR="006707B8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Два купаются,</w:t>
      </w:r>
      <w:r w:rsidR="007107AA" w:rsidRPr="00363E13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363E13">
        <w:rPr>
          <w:rFonts w:ascii="Times New Roman" w:eastAsia="Times New Roman" w:hAnsi="Times New Roman" w:cs="Times New Roman"/>
          <w:sz w:val="28"/>
          <w:szCs w:val="28"/>
        </w:rPr>
        <w:t>ретий на берегу валяется.</w:t>
      </w:r>
    </w:p>
    <w:p w:rsidR="006210EB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Искупались, вышли,</w:t>
      </w:r>
      <w:r w:rsidR="007107AA" w:rsidRPr="00363E1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363E13">
        <w:rPr>
          <w:rFonts w:ascii="Times New Roman" w:eastAsia="Times New Roman" w:hAnsi="Times New Roman" w:cs="Times New Roman"/>
          <w:sz w:val="28"/>
          <w:szCs w:val="28"/>
        </w:rPr>
        <w:t>а третьем повисли.</w:t>
      </w:r>
      <w:r w:rsidR="00284974" w:rsidRPr="00363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E13">
        <w:rPr>
          <w:rFonts w:ascii="Times New Roman" w:eastAsia="Times New Roman" w:hAnsi="Times New Roman" w:cs="Times New Roman"/>
          <w:i/>
          <w:sz w:val="28"/>
          <w:szCs w:val="28"/>
        </w:rPr>
        <w:t>(Коромысло)</w:t>
      </w:r>
      <w:r w:rsidR="006707B8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363E13">
        <w:rPr>
          <w:rFonts w:ascii="Times New Roman" w:eastAsia="Times New Roman" w:hAnsi="Times New Roman" w:cs="Times New Roman"/>
          <w:sz w:val="28"/>
          <w:szCs w:val="28"/>
        </w:rPr>
        <w:t>Да, воду носили на коромысле. Без особой сноровки это было сложно.</w:t>
      </w:r>
      <w:r w:rsidR="0092339D" w:rsidRPr="00363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E13">
        <w:rPr>
          <w:rFonts w:ascii="Times New Roman" w:eastAsia="Times New Roman" w:hAnsi="Times New Roman" w:cs="Times New Roman"/>
          <w:sz w:val="28"/>
          <w:szCs w:val="28"/>
        </w:rPr>
        <w:t>Попробуйте и сами в этом убедитесь.</w:t>
      </w:r>
    </w:p>
    <w:p w:rsidR="006210EB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 xml:space="preserve">По диагонали от печи в </w:t>
      </w:r>
      <w:r w:rsidR="00293C72" w:rsidRPr="00363E13">
        <w:rPr>
          <w:rFonts w:ascii="Times New Roman" w:eastAsia="Times New Roman" w:hAnsi="Times New Roman" w:cs="Times New Roman"/>
          <w:sz w:val="28"/>
          <w:szCs w:val="28"/>
        </w:rPr>
        <w:t xml:space="preserve">каждой </w:t>
      </w:r>
      <w:r w:rsidRPr="00363E13">
        <w:rPr>
          <w:rFonts w:ascii="Times New Roman" w:eastAsia="Times New Roman" w:hAnsi="Times New Roman" w:cs="Times New Roman"/>
          <w:sz w:val="28"/>
          <w:szCs w:val="28"/>
        </w:rPr>
        <w:t>избе находился красный угол.</w:t>
      </w:r>
      <w:r w:rsidR="00293C72" w:rsidRPr="00363E13">
        <w:rPr>
          <w:rFonts w:ascii="Times New Roman" w:eastAsia="Times New Roman" w:hAnsi="Times New Roman" w:cs="Times New Roman"/>
          <w:sz w:val="28"/>
          <w:szCs w:val="28"/>
        </w:rPr>
        <w:t xml:space="preserve"> А ч</w:t>
      </w:r>
      <w:r w:rsidRPr="00363E13">
        <w:rPr>
          <w:rFonts w:ascii="Times New Roman" w:eastAsia="Times New Roman" w:hAnsi="Times New Roman" w:cs="Times New Roman"/>
          <w:sz w:val="28"/>
          <w:szCs w:val="28"/>
        </w:rPr>
        <w:t>то размещалось в нём, вы узнаете, отгадав загадку.</w:t>
      </w:r>
    </w:p>
    <w:p w:rsidR="006210EB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Перед ней свеча горит,</w:t>
      </w:r>
    </w:p>
    <w:p w:rsidR="006210EB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 xml:space="preserve">С неё на нас святой глядит. </w:t>
      </w:r>
      <w:r w:rsidRPr="00363E13">
        <w:rPr>
          <w:rFonts w:ascii="Times New Roman" w:eastAsia="Times New Roman" w:hAnsi="Times New Roman" w:cs="Times New Roman"/>
          <w:i/>
          <w:sz w:val="28"/>
          <w:szCs w:val="28"/>
        </w:rPr>
        <w:t>(Икона)</w:t>
      </w:r>
    </w:p>
    <w:p w:rsidR="006210EB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В красном углу совершались ежедневные моления, с которых начиналось любое важное дело. Красный угол – самое почётное место в доме. Здесь же находился и этот предмет.</w:t>
      </w:r>
    </w:p>
    <w:p w:rsidR="006210EB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Есть спина, а не лежит,</w:t>
      </w:r>
    </w:p>
    <w:p w:rsidR="006210EB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Ноги есть, а не бежит,</w:t>
      </w:r>
    </w:p>
    <w:p w:rsidR="006210EB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Всегда стоит,</w:t>
      </w:r>
      <w:r w:rsidR="007107AA" w:rsidRPr="00363E1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63E13">
        <w:rPr>
          <w:rFonts w:ascii="Times New Roman" w:eastAsia="Times New Roman" w:hAnsi="Times New Roman" w:cs="Times New Roman"/>
          <w:sz w:val="28"/>
          <w:szCs w:val="28"/>
        </w:rPr>
        <w:t xml:space="preserve">сем сидеть велит. </w:t>
      </w:r>
      <w:r w:rsidRPr="00363E13">
        <w:rPr>
          <w:rFonts w:ascii="Times New Roman" w:eastAsia="Times New Roman" w:hAnsi="Times New Roman" w:cs="Times New Roman"/>
          <w:i/>
          <w:sz w:val="28"/>
          <w:szCs w:val="28"/>
        </w:rPr>
        <w:t>(Стол)</w:t>
      </w:r>
    </w:p>
    <w:p w:rsidR="006210EB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lastRenderedPageBreak/>
        <w:t>Прежде, чем сесть за стол необходимо было воспользоваться этим предметом:</w:t>
      </w:r>
    </w:p>
    <w:p w:rsidR="006210EB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На стене висит, болтается,</w:t>
      </w:r>
    </w:p>
    <w:p w:rsidR="006210EB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За него всяк</w:t>
      </w:r>
      <w:r w:rsidR="00293C72" w:rsidRPr="00363E13">
        <w:rPr>
          <w:rFonts w:ascii="Times New Roman" w:eastAsia="Times New Roman" w:hAnsi="Times New Roman" w:cs="Times New Roman"/>
          <w:sz w:val="28"/>
          <w:szCs w:val="28"/>
        </w:rPr>
        <w:t xml:space="preserve"> человек </w:t>
      </w:r>
      <w:r w:rsidRPr="00363E13">
        <w:rPr>
          <w:rFonts w:ascii="Times New Roman" w:eastAsia="Times New Roman" w:hAnsi="Times New Roman" w:cs="Times New Roman"/>
          <w:sz w:val="28"/>
          <w:szCs w:val="28"/>
        </w:rPr>
        <w:t xml:space="preserve"> хватается.</w:t>
      </w:r>
      <w:r w:rsidR="00284974" w:rsidRPr="00363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07AA" w:rsidRPr="00363E13">
        <w:rPr>
          <w:rFonts w:ascii="Times New Roman" w:eastAsia="Times New Roman" w:hAnsi="Times New Roman" w:cs="Times New Roman"/>
          <w:i/>
          <w:sz w:val="28"/>
          <w:szCs w:val="28"/>
        </w:rPr>
        <w:t>(П</w:t>
      </w:r>
      <w:r w:rsidRPr="00363E13">
        <w:rPr>
          <w:rFonts w:ascii="Times New Roman" w:eastAsia="Times New Roman" w:hAnsi="Times New Roman" w:cs="Times New Roman"/>
          <w:i/>
          <w:sz w:val="28"/>
          <w:szCs w:val="28"/>
        </w:rPr>
        <w:t>олотенце).</w:t>
      </w:r>
    </w:p>
    <w:p w:rsidR="006210EB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На стол выставлялась посуда. Чаще всего она была глиняная и деревянная.</w:t>
      </w:r>
      <w:r w:rsidR="00621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10EB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Многих кормил;</w:t>
      </w:r>
    </w:p>
    <w:p w:rsidR="006210EB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Упал – пропал,</w:t>
      </w:r>
    </w:p>
    <w:p w:rsidR="006210EB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 xml:space="preserve">Никто костей не собрал. </w:t>
      </w:r>
      <w:r w:rsidRPr="00363E13">
        <w:rPr>
          <w:rFonts w:ascii="Times New Roman" w:eastAsia="Times New Roman" w:hAnsi="Times New Roman" w:cs="Times New Roman"/>
          <w:i/>
          <w:sz w:val="28"/>
          <w:szCs w:val="28"/>
        </w:rPr>
        <w:t>(Горшок)</w:t>
      </w:r>
    </w:p>
    <w:p w:rsidR="006210EB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Она бывает глубока,</w:t>
      </w:r>
      <w:r w:rsidR="003871CC" w:rsidRPr="00363E1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363E13">
        <w:rPr>
          <w:rFonts w:ascii="Times New Roman" w:eastAsia="Times New Roman" w:hAnsi="Times New Roman" w:cs="Times New Roman"/>
          <w:sz w:val="28"/>
          <w:szCs w:val="28"/>
        </w:rPr>
        <w:t xml:space="preserve">на бывает </w:t>
      </w:r>
      <w:r w:rsidR="003871CC" w:rsidRPr="00363E1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63E13">
        <w:rPr>
          <w:rFonts w:ascii="Times New Roman" w:eastAsia="Times New Roman" w:hAnsi="Times New Roman" w:cs="Times New Roman"/>
          <w:sz w:val="28"/>
          <w:szCs w:val="28"/>
        </w:rPr>
        <w:t>мелка,</w:t>
      </w:r>
    </w:p>
    <w:p w:rsidR="006210EB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Но только это не река,</w:t>
      </w:r>
      <w:r w:rsidR="003871CC" w:rsidRPr="00363E13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363E13">
        <w:rPr>
          <w:rFonts w:ascii="Times New Roman" w:eastAsia="Times New Roman" w:hAnsi="Times New Roman" w:cs="Times New Roman"/>
          <w:sz w:val="28"/>
          <w:szCs w:val="28"/>
        </w:rPr>
        <w:t>овут её ….</w:t>
      </w:r>
      <w:r w:rsidR="0092339D" w:rsidRPr="00363E13">
        <w:rPr>
          <w:rFonts w:ascii="Times New Roman" w:eastAsia="Times New Roman" w:hAnsi="Times New Roman" w:cs="Times New Roman"/>
          <w:i/>
          <w:sz w:val="28"/>
          <w:szCs w:val="28"/>
        </w:rPr>
        <w:t>(Т</w:t>
      </w:r>
      <w:r w:rsidRPr="00363E13">
        <w:rPr>
          <w:rFonts w:ascii="Times New Roman" w:eastAsia="Times New Roman" w:hAnsi="Times New Roman" w:cs="Times New Roman"/>
          <w:i/>
          <w:sz w:val="28"/>
          <w:szCs w:val="28"/>
        </w:rPr>
        <w:t>арелка).</w:t>
      </w:r>
    </w:p>
    <w:p w:rsidR="006210EB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Длиннохвостая лошадка</w:t>
      </w:r>
      <w:r w:rsidR="003871CC" w:rsidRPr="00363E1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363E13">
        <w:rPr>
          <w:rFonts w:ascii="Times New Roman" w:eastAsia="Times New Roman" w:hAnsi="Times New Roman" w:cs="Times New Roman"/>
          <w:sz w:val="28"/>
          <w:szCs w:val="28"/>
        </w:rPr>
        <w:t>ривезла нам каши сладкой,</w:t>
      </w:r>
    </w:p>
    <w:p w:rsidR="006210EB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Ждёт лошадка у ворот –</w:t>
      </w:r>
      <w:r w:rsidR="003871CC" w:rsidRPr="00363E13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363E13">
        <w:rPr>
          <w:rFonts w:ascii="Times New Roman" w:eastAsia="Times New Roman" w:hAnsi="Times New Roman" w:cs="Times New Roman"/>
          <w:sz w:val="28"/>
          <w:szCs w:val="28"/>
        </w:rPr>
        <w:t>ткрывай пошире рот.</w:t>
      </w:r>
      <w:r w:rsidR="00284974" w:rsidRPr="00363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39D" w:rsidRPr="00363E13">
        <w:rPr>
          <w:rFonts w:ascii="Times New Roman" w:eastAsia="Times New Roman" w:hAnsi="Times New Roman" w:cs="Times New Roman"/>
          <w:i/>
          <w:sz w:val="28"/>
          <w:szCs w:val="28"/>
        </w:rPr>
        <w:t>(Л</w:t>
      </w:r>
      <w:r w:rsidRPr="00363E13">
        <w:rPr>
          <w:rFonts w:ascii="Times New Roman" w:eastAsia="Times New Roman" w:hAnsi="Times New Roman" w:cs="Times New Roman"/>
          <w:i/>
          <w:sz w:val="28"/>
          <w:szCs w:val="28"/>
        </w:rPr>
        <w:t>ожка)</w:t>
      </w:r>
    </w:p>
    <w:p w:rsidR="006210EB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И без этого предмета жизнь человека немыслима.</w:t>
      </w:r>
    </w:p>
    <w:p w:rsidR="006210EB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То взад, то вперёд,</w:t>
      </w:r>
      <w:r w:rsidR="003871CC" w:rsidRPr="00363E13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 w:rsidRPr="00363E13">
        <w:rPr>
          <w:rFonts w:ascii="Times New Roman" w:eastAsia="Times New Roman" w:hAnsi="Times New Roman" w:cs="Times New Roman"/>
          <w:sz w:val="28"/>
          <w:szCs w:val="28"/>
        </w:rPr>
        <w:t>одит, бродит пароход.</w:t>
      </w:r>
      <w:r w:rsidR="00621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10EB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Остановишь – горе,</w:t>
      </w:r>
      <w:r w:rsidR="003871CC" w:rsidRPr="00363E1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363E13">
        <w:rPr>
          <w:rFonts w:ascii="Times New Roman" w:eastAsia="Times New Roman" w:hAnsi="Times New Roman" w:cs="Times New Roman"/>
          <w:sz w:val="28"/>
          <w:szCs w:val="28"/>
        </w:rPr>
        <w:t>родырявит море.</w:t>
      </w:r>
      <w:r w:rsidR="00284974" w:rsidRPr="00363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39D" w:rsidRPr="00363E13">
        <w:rPr>
          <w:rFonts w:ascii="Times New Roman" w:eastAsia="Times New Roman" w:hAnsi="Times New Roman" w:cs="Times New Roman"/>
          <w:i/>
          <w:sz w:val="28"/>
          <w:szCs w:val="28"/>
        </w:rPr>
        <w:t>(У</w:t>
      </w:r>
      <w:r w:rsidRPr="00363E13">
        <w:rPr>
          <w:rFonts w:ascii="Times New Roman" w:eastAsia="Times New Roman" w:hAnsi="Times New Roman" w:cs="Times New Roman"/>
          <w:i/>
          <w:sz w:val="28"/>
          <w:szCs w:val="28"/>
        </w:rPr>
        <w:t>тюг)</w:t>
      </w:r>
    </w:p>
    <w:p w:rsidR="00B046A1" w:rsidRPr="00363E13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Скорее всего, первыми утюгами были тяжёлые камни, которыми придавливали ткань. Потом появились утюги чугунные (литые). Их желательно было иметь два: пока одним гладили, другой нагревался.</w:t>
      </w:r>
    </w:p>
    <w:p w:rsidR="00B046A1" w:rsidRPr="00363E13" w:rsidRDefault="00B046A1" w:rsidP="00363E13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Затем появился «угольный» утюг. Внутрь закладывали горящие угли и начинали гладить.</w:t>
      </w:r>
      <w:r w:rsidR="006707B8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 в 1882 году американец Генри Сили изготовил утюг с электрическим нагревателем.</w:t>
      </w:r>
    </w:p>
    <w:p w:rsidR="00B046A1" w:rsidRPr="00363E13" w:rsidRDefault="00B046A1" w:rsidP="00363E13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Следующий экспонат был необходим при покупке, например, сахара или муки.</w:t>
      </w:r>
    </w:p>
    <w:p w:rsidR="00B046A1" w:rsidRPr="00363E13" w:rsidRDefault="00B046A1" w:rsidP="00363E13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Сам худ, голова с пуд.</w:t>
      </w:r>
      <w:r w:rsidR="00284974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41E31" w:rsidRPr="00363E13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(Б</w:t>
      </w:r>
      <w:r w:rsidRPr="00363E13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езмен).</w:t>
      </w:r>
    </w:p>
    <w:p w:rsidR="00977C62" w:rsidRDefault="00841E31" w:rsidP="00977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707B8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363E13">
        <w:rPr>
          <w:rFonts w:ascii="Times New Roman" w:hAnsi="Times New Roman" w:cs="Times New Roman"/>
          <w:b/>
          <w:sz w:val="28"/>
          <w:szCs w:val="28"/>
        </w:rPr>
        <w:t>:</w:t>
      </w:r>
      <w:r w:rsidR="00F90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6A1" w:rsidRPr="00363E13">
        <w:rPr>
          <w:rFonts w:ascii="Times New Roman" w:eastAsia="Times New Roman" w:hAnsi="Times New Roman" w:cs="Times New Roman"/>
          <w:sz w:val="28"/>
          <w:szCs w:val="28"/>
        </w:rPr>
        <w:t>Итак, мы с вами совершили небольшое путешествие в мир русской избы. А что же наши красавицы?</w:t>
      </w:r>
      <w:r w:rsidR="00FF0BC9" w:rsidRPr="00363E13">
        <w:rPr>
          <w:rFonts w:ascii="Times New Roman" w:eastAsia="Times New Roman" w:hAnsi="Times New Roman" w:cs="Times New Roman"/>
          <w:sz w:val="28"/>
          <w:szCs w:val="28"/>
        </w:rPr>
        <w:t xml:space="preserve"> А к</w:t>
      </w:r>
      <w:r w:rsidR="00B046A1" w:rsidRPr="00363E13">
        <w:rPr>
          <w:rFonts w:ascii="Times New Roman" w:eastAsia="Times New Roman" w:hAnsi="Times New Roman" w:cs="Times New Roman"/>
          <w:sz w:val="28"/>
          <w:szCs w:val="28"/>
        </w:rPr>
        <w:t>расавицы</w:t>
      </w:r>
      <w:r w:rsidR="00FF0BC9" w:rsidRPr="00363E13">
        <w:rPr>
          <w:rFonts w:ascii="Times New Roman" w:eastAsia="Times New Roman" w:hAnsi="Times New Roman" w:cs="Times New Roman"/>
          <w:sz w:val="28"/>
          <w:szCs w:val="28"/>
        </w:rPr>
        <w:t xml:space="preserve"> наши</w:t>
      </w:r>
      <w:r w:rsidR="00B046A1" w:rsidRPr="00363E13">
        <w:rPr>
          <w:rFonts w:ascii="Times New Roman" w:eastAsia="Times New Roman" w:hAnsi="Times New Roman" w:cs="Times New Roman"/>
          <w:sz w:val="28"/>
          <w:szCs w:val="28"/>
        </w:rPr>
        <w:t xml:space="preserve"> готовы!</w:t>
      </w:r>
    </w:p>
    <w:p w:rsidR="00977C62" w:rsidRDefault="00B046A1" w:rsidP="00977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Как описывали девицу в летописи:</w:t>
      </w:r>
    </w:p>
    <w:p w:rsidR="00977C62" w:rsidRDefault="00B046A1" w:rsidP="00977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Ходит плавно — будто лебедушка,</w:t>
      </w:r>
    </w:p>
    <w:p w:rsidR="00977C62" w:rsidRDefault="00B046A1" w:rsidP="00977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Смотрит сладко — как голубушка,</w:t>
      </w:r>
    </w:p>
    <w:p w:rsidR="00977C62" w:rsidRDefault="00B046A1" w:rsidP="00977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Молвит слово — соловей поет.</w:t>
      </w:r>
    </w:p>
    <w:p w:rsidR="00977C62" w:rsidRDefault="00B046A1" w:rsidP="00977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Горят щеки ее румяные,</w:t>
      </w:r>
    </w:p>
    <w:p w:rsidR="00977C62" w:rsidRDefault="00B046A1" w:rsidP="00977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Как заря на небе божием.</w:t>
      </w:r>
    </w:p>
    <w:p w:rsidR="00977C62" w:rsidRDefault="00B046A1" w:rsidP="00977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Косы русые, золотистые,</w:t>
      </w:r>
    </w:p>
    <w:p w:rsidR="00977C62" w:rsidRDefault="00B046A1" w:rsidP="00977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В ленты яркие заплетенные,</w:t>
      </w:r>
    </w:p>
    <w:p w:rsidR="00977C62" w:rsidRDefault="00B046A1" w:rsidP="00977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По плечам бегут, извиваются.</w:t>
      </w:r>
    </w:p>
    <w:p w:rsidR="00F9082B" w:rsidRDefault="00897B38" w:rsidP="00F9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i/>
          <w:sz w:val="28"/>
          <w:szCs w:val="28"/>
        </w:rPr>
        <w:t>(Под музыку участницы конкурса</w:t>
      </w:r>
      <w:r w:rsidR="00B046A1" w:rsidRPr="00363E13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проходят мимо жюри)</w:t>
      </w:r>
    </w:p>
    <w:p w:rsidR="00F9082B" w:rsidRDefault="00B84142" w:rsidP="00F9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2B">
        <w:rPr>
          <w:rFonts w:ascii="Times New Roman" w:eastAsia="Times New Roman" w:hAnsi="Times New Roman" w:cs="Times New Roman"/>
          <w:b/>
          <w:sz w:val="28"/>
          <w:szCs w:val="28"/>
        </w:rPr>
        <w:t>Ведущий 1.:</w:t>
      </w:r>
      <w:r w:rsidR="00F908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7A4C" w:rsidRPr="00363E13">
        <w:rPr>
          <w:rFonts w:ascii="Times New Roman" w:eastAsia="Times New Roman" w:hAnsi="Times New Roman" w:cs="Times New Roman"/>
          <w:sz w:val="28"/>
          <w:szCs w:val="28"/>
        </w:rPr>
        <w:t>«Пошла</w:t>
      </w:r>
      <w:r w:rsidR="003871CC" w:rsidRPr="00363E1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7A4C" w:rsidRPr="00363E13">
        <w:rPr>
          <w:rFonts w:ascii="Times New Roman" w:eastAsia="Times New Roman" w:hAnsi="Times New Roman" w:cs="Times New Roman"/>
          <w:sz w:val="28"/>
          <w:szCs w:val="28"/>
        </w:rPr>
        <w:t xml:space="preserve"> млада за водой»</w:t>
      </w:r>
      <w:r w:rsidRPr="00363E13">
        <w:rPr>
          <w:rFonts w:ascii="Times New Roman" w:eastAsia="Times New Roman" w:hAnsi="Times New Roman" w:cs="Times New Roman"/>
          <w:sz w:val="28"/>
          <w:szCs w:val="28"/>
        </w:rPr>
        <w:t>. В этом конкурсе мы предлагаем нашим конкурсанткам показать всем как девушки в старину ходили на колодец за водой.</w:t>
      </w:r>
    </w:p>
    <w:p w:rsidR="00F9082B" w:rsidRDefault="00257A4C" w:rsidP="00F9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i/>
          <w:sz w:val="28"/>
          <w:szCs w:val="28"/>
        </w:rPr>
        <w:t>Звучит песня «Пошла</w:t>
      </w:r>
      <w:r w:rsidR="003871CC" w:rsidRPr="00363E13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63E13">
        <w:rPr>
          <w:rFonts w:ascii="Times New Roman" w:eastAsia="Times New Roman" w:hAnsi="Times New Roman" w:cs="Times New Roman"/>
          <w:i/>
          <w:sz w:val="28"/>
          <w:szCs w:val="28"/>
        </w:rPr>
        <w:t xml:space="preserve"> млада за водой»</w:t>
      </w:r>
      <w:r w:rsidR="00FF0BC9" w:rsidRPr="00363E13">
        <w:rPr>
          <w:rFonts w:ascii="Times New Roman" w:eastAsia="Times New Roman" w:hAnsi="Times New Roman" w:cs="Times New Roman"/>
          <w:i/>
          <w:sz w:val="28"/>
          <w:szCs w:val="28"/>
        </w:rPr>
        <w:t xml:space="preserve"> (участницы</w:t>
      </w:r>
      <w:r w:rsidRPr="00363E13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переносят два ведра с водой на коромысле).</w:t>
      </w:r>
    </w:p>
    <w:p w:rsidR="00B84142" w:rsidRPr="00363E13" w:rsidRDefault="00B84142" w:rsidP="00F9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82B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6707B8" w:rsidRPr="00F9082B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F9082B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 w:rsidR="00F908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3E13">
        <w:rPr>
          <w:rFonts w:ascii="Times New Roman" w:eastAsia="Times New Roman" w:hAnsi="Times New Roman" w:cs="Times New Roman"/>
          <w:sz w:val="28"/>
          <w:szCs w:val="28"/>
        </w:rPr>
        <w:t xml:space="preserve">Вот и наступил </w:t>
      </w:r>
      <w:r w:rsidR="002B6497" w:rsidRPr="00363E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3E13">
        <w:rPr>
          <w:rFonts w:ascii="Times New Roman" w:eastAsia="Times New Roman" w:hAnsi="Times New Roman" w:cs="Times New Roman"/>
          <w:sz w:val="28"/>
          <w:szCs w:val="28"/>
        </w:rPr>
        <w:t xml:space="preserve">дин из самых творческих конкурсов, где можно не только показать себя во всей красе, но и спеть и сплясать. </w:t>
      </w:r>
      <w:r w:rsidR="00B046A1" w:rsidRPr="00363E13">
        <w:rPr>
          <w:rFonts w:ascii="Times New Roman" w:eastAsia="Times New Roman" w:hAnsi="Times New Roman" w:cs="Times New Roman"/>
          <w:sz w:val="28"/>
          <w:szCs w:val="28"/>
        </w:rPr>
        <w:t>На праздничных посиделках любимым развлечением были частушки.</w:t>
      </w:r>
      <w:r w:rsidR="003871CC" w:rsidRPr="00363E13">
        <w:rPr>
          <w:rFonts w:ascii="Times New Roman" w:eastAsia="Times New Roman" w:hAnsi="Times New Roman" w:cs="Times New Roman"/>
          <w:sz w:val="28"/>
          <w:szCs w:val="28"/>
        </w:rPr>
        <w:t xml:space="preserve"> Кто у нас </w:t>
      </w:r>
      <w:r w:rsidR="003871CC" w:rsidRPr="00363E13">
        <w:rPr>
          <w:rFonts w:ascii="Times New Roman" w:eastAsia="Times New Roman" w:hAnsi="Times New Roman" w:cs="Times New Roman"/>
          <w:sz w:val="28"/>
          <w:szCs w:val="28"/>
        </w:rPr>
        <w:lastRenderedPageBreak/>
        <w:t>самый смелый, кто самый умелый, кто заставит всех в пляс пойти?</w:t>
      </w:r>
      <w:r w:rsidRPr="00363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E13">
        <w:rPr>
          <w:rFonts w:ascii="Times New Roman" w:eastAsia="Times New Roman" w:hAnsi="Times New Roman" w:cs="Times New Roman"/>
          <w:i/>
          <w:sz w:val="28"/>
          <w:szCs w:val="28"/>
        </w:rPr>
        <w:t>(ведущий выбирает участников этого конкурса).</w:t>
      </w:r>
    </w:p>
    <w:p w:rsidR="00FF0BC9" w:rsidRPr="00363E13" w:rsidRDefault="00B84142" w:rsidP="00363E13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Давайте мы с вами, вновь откроем наш сундучок  и заглянем, что ж</w:t>
      </w:r>
      <w:r w:rsidR="007B6E5D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е на этот раз он нам приготовил </w:t>
      </w:r>
      <w:r w:rsidR="002B6497" w:rsidRPr="00363E13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 xml:space="preserve">(ведущий знакомит детей с </w:t>
      </w:r>
      <w:r w:rsidR="007B6E5D" w:rsidRPr="00363E13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 xml:space="preserve"> книг</w:t>
      </w:r>
      <w:r w:rsidR="002B6497" w:rsidRPr="00363E13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ами «Вятские частушки» и «Заря – заряница»).</w:t>
      </w:r>
    </w:p>
    <w:p w:rsidR="002B6497" w:rsidRPr="00363E13" w:rsidRDefault="002B6497" w:rsidP="0036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13">
        <w:rPr>
          <w:rFonts w:ascii="Times New Roman" w:hAnsi="Times New Roman" w:cs="Times New Roman"/>
          <w:sz w:val="28"/>
          <w:szCs w:val="28"/>
        </w:rPr>
        <w:t>Я девчонка боевая,</w:t>
      </w:r>
    </w:p>
    <w:p w:rsidR="002B6497" w:rsidRPr="00363E13" w:rsidRDefault="002B6497" w:rsidP="0036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13">
        <w:rPr>
          <w:rFonts w:ascii="Times New Roman" w:hAnsi="Times New Roman" w:cs="Times New Roman"/>
          <w:sz w:val="28"/>
          <w:szCs w:val="28"/>
        </w:rPr>
        <w:t>Боевая, смелая,</w:t>
      </w:r>
    </w:p>
    <w:p w:rsidR="006210EB" w:rsidRDefault="002B6497" w:rsidP="0036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13">
        <w:rPr>
          <w:rFonts w:ascii="Times New Roman" w:hAnsi="Times New Roman" w:cs="Times New Roman"/>
          <w:sz w:val="28"/>
          <w:szCs w:val="28"/>
        </w:rPr>
        <w:t xml:space="preserve">Ловко я плясать умею </w:t>
      </w:r>
    </w:p>
    <w:p w:rsidR="002B6497" w:rsidRPr="00363E13" w:rsidRDefault="006210EB" w:rsidP="0036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B6497" w:rsidRPr="00363E13">
        <w:rPr>
          <w:rFonts w:ascii="Times New Roman" w:hAnsi="Times New Roman" w:cs="Times New Roman"/>
          <w:sz w:val="28"/>
          <w:szCs w:val="28"/>
        </w:rPr>
        <w:t xml:space="preserve"> в работе первая.</w:t>
      </w:r>
    </w:p>
    <w:p w:rsidR="002B6497" w:rsidRPr="00363E13" w:rsidRDefault="002B6497" w:rsidP="0036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13">
        <w:rPr>
          <w:rFonts w:ascii="Times New Roman" w:hAnsi="Times New Roman" w:cs="Times New Roman"/>
          <w:sz w:val="28"/>
          <w:szCs w:val="28"/>
        </w:rPr>
        <w:t xml:space="preserve">Славный лен на поле нашем, </w:t>
      </w:r>
    </w:p>
    <w:p w:rsidR="002B6497" w:rsidRPr="00363E13" w:rsidRDefault="002B6497" w:rsidP="0036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13">
        <w:rPr>
          <w:rFonts w:ascii="Times New Roman" w:hAnsi="Times New Roman" w:cs="Times New Roman"/>
          <w:sz w:val="28"/>
          <w:szCs w:val="28"/>
        </w:rPr>
        <w:t xml:space="preserve">И на вашем чудный лен, </w:t>
      </w:r>
    </w:p>
    <w:p w:rsidR="002B6497" w:rsidRPr="00363E13" w:rsidRDefault="002B6497" w:rsidP="0036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13">
        <w:rPr>
          <w:rFonts w:ascii="Times New Roman" w:hAnsi="Times New Roman" w:cs="Times New Roman"/>
          <w:sz w:val="28"/>
          <w:szCs w:val="28"/>
        </w:rPr>
        <w:t>Парням вышитых рубашек</w:t>
      </w:r>
    </w:p>
    <w:p w:rsidR="002B6497" w:rsidRPr="00363E13" w:rsidRDefault="002B6497" w:rsidP="0036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13">
        <w:rPr>
          <w:rFonts w:ascii="Times New Roman" w:hAnsi="Times New Roman" w:cs="Times New Roman"/>
          <w:sz w:val="28"/>
          <w:szCs w:val="28"/>
        </w:rPr>
        <w:t>Будет целый эшелон.</w:t>
      </w:r>
    </w:p>
    <w:p w:rsidR="002B6497" w:rsidRPr="00363E13" w:rsidRDefault="002B6497" w:rsidP="0036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13">
        <w:rPr>
          <w:rFonts w:ascii="Times New Roman" w:hAnsi="Times New Roman" w:cs="Times New Roman"/>
          <w:sz w:val="28"/>
          <w:szCs w:val="28"/>
        </w:rPr>
        <w:t xml:space="preserve">Полюбила я Гаврила, </w:t>
      </w:r>
    </w:p>
    <w:p w:rsidR="00601F76" w:rsidRPr="00363E13" w:rsidRDefault="002B6497" w:rsidP="0036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13">
        <w:rPr>
          <w:rFonts w:ascii="Times New Roman" w:hAnsi="Times New Roman" w:cs="Times New Roman"/>
          <w:sz w:val="28"/>
          <w:szCs w:val="28"/>
        </w:rPr>
        <w:t xml:space="preserve">Разлюбила Федора – </w:t>
      </w:r>
    </w:p>
    <w:p w:rsidR="00601F76" w:rsidRPr="00363E13" w:rsidRDefault="002B6497" w:rsidP="0036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13">
        <w:rPr>
          <w:rFonts w:ascii="Times New Roman" w:hAnsi="Times New Roman" w:cs="Times New Roman"/>
          <w:sz w:val="28"/>
          <w:szCs w:val="28"/>
        </w:rPr>
        <w:t xml:space="preserve">Не хочу гулять с лентяем, </w:t>
      </w:r>
    </w:p>
    <w:p w:rsidR="002B6497" w:rsidRPr="00363E13" w:rsidRDefault="002B6497" w:rsidP="0036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13">
        <w:rPr>
          <w:rFonts w:ascii="Times New Roman" w:hAnsi="Times New Roman" w:cs="Times New Roman"/>
          <w:sz w:val="28"/>
          <w:szCs w:val="28"/>
        </w:rPr>
        <w:t>Не люблю я лодыря!</w:t>
      </w:r>
    </w:p>
    <w:p w:rsidR="00601F76" w:rsidRPr="00363E13" w:rsidRDefault="00601F76" w:rsidP="0036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13">
        <w:rPr>
          <w:rFonts w:ascii="Times New Roman" w:hAnsi="Times New Roman" w:cs="Times New Roman"/>
          <w:sz w:val="28"/>
          <w:szCs w:val="28"/>
        </w:rPr>
        <w:t xml:space="preserve">Трактора готовы в парке, </w:t>
      </w:r>
    </w:p>
    <w:p w:rsidR="00601F76" w:rsidRPr="00363E13" w:rsidRDefault="00601F76" w:rsidP="0036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13">
        <w:rPr>
          <w:rFonts w:ascii="Times New Roman" w:hAnsi="Times New Roman" w:cs="Times New Roman"/>
          <w:sz w:val="28"/>
          <w:szCs w:val="28"/>
        </w:rPr>
        <w:t>Им не долго здесь стоять:</w:t>
      </w:r>
    </w:p>
    <w:p w:rsidR="00601F76" w:rsidRPr="00363E13" w:rsidRDefault="00601F76" w:rsidP="0036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13">
        <w:rPr>
          <w:rFonts w:ascii="Times New Roman" w:hAnsi="Times New Roman" w:cs="Times New Roman"/>
          <w:sz w:val="28"/>
          <w:szCs w:val="28"/>
        </w:rPr>
        <w:t>Трактористы ждут сигнала,</w:t>
      </w:r>
    </w:p>
    <w:p w:rsidR="00601F76" w:rsidRPr="00363E13" w:rsidRDefault="00601F76" w:rsidP="0036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13">
        <w:rPr>
          <w:rFonts w:ascii="Times New Roman" w:hAnsi="Times New Roman" w:cs="Times New Roman"/>
          <w:sz w:val="28"/>
          <w:szCs w:val="28"/>
        </w:rPr>
        <w:t>Скоро в поле выезжать!</w:t>
      </w:r>
    </w:p>
    <w:p w:rsidR="00601F76" w:rsidRPr="00363E13" w:rsidRDefault="00601F76" w:rsidP="0036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13">
        <w:rPr>
          <w:rFonts w:ascii="Times New Roman" w:hAnsi="Times New Roman" w:cs="Times New Roman"/>
          <w:sz w:val="28"/>
          <w:szCs w:val="28"/>
        </w:rPr>
        <w:t xml:space="preserve">Ой, гармонь, моя гармонь, </w:t>
      </w:r>
    </w:p>
    <w:p w:rsidR="00601F76" w:rsidRPr="00363E13" w:rsidRDefault="00601F76" w:rsidP="0036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13">
        <w:rPr>
          <w:rFonts w:ascii="Times New Roman" w:hAnsi="Times New Roman" w:cs="Times New Roman"/>
          <w:sz w:val="28"/>
          <w:szCs w:val="28"/>
        </w:rPr>
        <w:t>Четырехугольная.</w:t>
      </w:r>
    </w:p>
    <w:p w:rsidR="00601F76" w:rsidRPr="00363E13" w:rsidRDefault="00601F76" w:rsidP="0036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13">
        <w:rPr>
          <w:rFonts w:ascii="Times New Roman" w:hAnsi="Times New Roman" w:cs="Times New Roman"/>
          <w:sz w:val="28"/>
          <w:szCs w:val="28"/>
        </w:rPr>
        <w:t>Ты скажи, моя гармонь,</w:t>
      </w:r>
    </w:p>
    <w:p w:rsidR="002B6497" w:rsidRPr="00363E13" w:rsidRDefault="00601F76" w:rsidP="0036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13">
        <w:rPr>
          <w:rFonts w:ascii="Times New Roman" w:hAnsi="Times New Roman" w:cs="Times New Roman"/>
          <w:sz w:val="28"/>
          <w:szCs w:val="28"/>
        </w:rPr>
        <w:t>Чем ты не довольная?</w:t>
      </w:r>
    </w:p>
    <w:p w:rsidR="00150DC2" w:rsidRPr="00363E13" w:rsidRDefault="00150DC2" w:rsidP="0036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13">
        <w:rPr>
          <w:rFonts w:ascii="Times New Roman" w:hAnsi="Times New Roman" w:cs="Times New Roman"/>
          <w:sz w:val="28"/>
          <w:szCs w:val="28"/>
        </w:rPr>
        <w:t>Тучи, тучи тучею,</w:t>
      </w:r>
    </w:p>
    <w:p w:rsidR="00150DC2" w:rsidRPr="00363E13" w:rsidRDefault="00150DC2" w:rsidP="0036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13">
        <w:rPr>
          <w:rFonts w:ascii="Times New Roman" w:hAnsi="Times New Roman" w:cs="Times New Roman"/>
          <w:sz w:val="28"/>
          <w:szCs w:val="28"/>
        </w:rPr>
        <w:t xml:space="preserve">Летели гуси кучею, </w:t>
      </w:r>
    </w:p>
    <w:p w:rsidR="00150DC2" w:rsidRPr="00363E13" w:rsidRDefault="00150DC2" w:rsidP="0036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13">
        <w:rPr>
          <w:rFonts w:ascii="Times New Roman" w:hAnsi="Times New Roman" w:cs="Times New Roman"/>
          <w:sz w:val="28"/>
          <w:szCs w:val="28"/>
        </w:rPr>
        <w:t>Одного его люблю,</w:t>
      </w:r>
    </w:p>
    <w:p w:rsidR="00150DC2" w:rsidRPr="00363E13" w:rsidRDefault="00150DC2" w:rsidP="0036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13">
        <w:rPr>
          <w:rFonts w:ascii="Times New Roman" w:hAnsi="Times New Roman" w:cs="Times New Roman"/>
          <w:sz w:val="28"/>
          <w:szCs w:val="28"/>
        </w:rPr>
        <w:t>А десяток мучаю.</w:t>
      </w:r>
    </w:p>
    <w:p w:rsidR="006210EB" w:rsidRDefault="003506CB" w:rsidP="006210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3E13">
        <w:rPr>
          <w:rFonts w:ascii="Times New Roman" w:hAnsi="Times New Roman" w:cs="Times New Roman"/>
          <w:i/>
          <w:sz w:val="28"/>
          <w:szCs w:val="28"/>
        </w:rPr>
        <w:t>(количество частушек на усмотрение ведущего).</w:t>
      </w:r>
    </w:p>
    <w:p w:rsidR="006210EB" w:rsidRPr="00977C62" w:rsidRDefault="00841E3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C62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6707B8" w:rsidRPr="00977C62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B046A1" w:rsidRPr="00977C6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210EB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Старый бабушкин сундук</w:t>
      </w:r>
      <w:r w:rsidR="00621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10EB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В бабушкином доме, в дальнем уголке.</w:t>
      </w:r>
    </w:p>
    <w:p w:rsidR="006210EB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Притаилось чудо в старом сундуке.</w:t>
      </w:r>
    </w:p>
    <w:p w:rsidR="006210EB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Очень любопытно, что хранится в нем?</w:t>
      </w:r>
    </w:p>
    <w:p w:rsidR="006210EB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Что же прячет бабушка в сундуке своем?</w:t>
      </w:r>
    </w:p>
    <w:p w:rsidR="006210EB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Обещала бабушка показать добро,</w:t>
      </w:r>
    </w:p>
    <w:p w:rsidR="006210EB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хоть не накопила злато-серебро.</w:t>
      </w:r>
    </w:p>
    <w:p w:rsidR="006210EB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 xml:space="preserve">Чего только не хранилось в бабушкином сундуке. </w:t>
      </w:r>
      <w:r w:rsidR="00FF0BC9" w:rsidRPr="00363E13">
        <w:rPr>
          <w:rFonts w:ascii="Times New Roman" w:eastAsia="Times New Roman" w:hAnsi="Times New Roman" w:cs="Times New Roman"/>
          <w:i/>
          <w:sz w:val="28"/>
          <w:szCs w:val="28"/>
        </w:rPr>
        <w:t xml:space="preserve">(Открываем крышку, показываем </w:t>
      </w:r>
      <w:r w:rsidR="00150DC2" w:rsidRPr="00363E13">
        <w:rPr>
          <w:rFonts w:ascii="Times New Roman" w:eastAsia="Times New Roman" w:hAnsi="Times New Roman" w:cs="Times New Roman"/>
          <w:i/>
          <w:sz w:val="28"/>
          <w:szCs w:val="28"/>
        </w:rPr>
        <w:t>вещи, и одеваем детей в народные костюмы</w:t>
      </w:r>
      <w:r w:rsidRPr="00363E1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150DC2" w:rsidRPr="00363E1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210EB" w:rsidRDefault="00150DC2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C62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6707B8" w:rsidRPr="00977C62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363E13">
        <w:rPr>
          <w:rFonts w:ascii="Times New Roman" w:eastAsia="Times New Roman" w:hAnsi="Times New Roman" w:cs="Times New Roman"/>
          <w:sz w:val="28"/>
          <w:szCs w:val="28"/>
        </w:rPr>
        <w:t>:</w:t>
      </w:r>
      <w:r w:rsidR="00621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6A1" w:rsidRPr="00363E13">
        <w:rPr>
          <w:rFonts w:ascii="Times New Roman" w:eastAsia="Times New Roman" w:hAnsi="Times New Roman" w:cs="Times New Roman"/>
          <w:sz w:val="28"/>
          <w:szCs w:val="28"/>
        </w:rPr>
        <w:t>Раньше девушка не могла выйти замуж, пока не приготовит себе сундук приданого. Там должно было быть постельное бельё, полотенца, скатерти, одежда. Всё украшалось вышивками.</w:t>
      </w:r>
      <w:r w:rsidR="00621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10EB" w:rsidRDefault="00B046A1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сундуке хранились и дорогие вещи: письма от родственников, украшения, редкие покупные игрушки, </w:t>
      </w:r>
      <w:r w:rsidR="003506CB" w:rsidRPr="00363E13">
        <w:rPr>
          <w:rFonts w:ascii="Times New Roman" w:eastAsia="Times New Roman" w:hAnsi="Times New Roman" w:cs="Times New Roman"/>
          <w:sz w:val="28"/>
          <w:szCs w:val="28"/>
        </w:rPr>
        <w:t xml:space="preserve">которые доставали по праздникам </w:t>
      </w:r>
      <w:r w:rsidR="003506CB" w:rsidRPr="00363E13">
        <w:rPr>
          <w:rFonts w:ascii="Times New Roman" w:eastAsia="Times New Roman" w:hAnsi="Times New Roman" w:cs="Times New Roman"/>
          <w:i/>
          <w:sz w:val="28"/>
          <w:szCs w:val="28"/>
        </w:rPr>
        <w:t>(все перечисленное желательно показать учащимся)</w:t>
      </w:r>
      <w:r w:rsidR="006210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A2CBF" w:rsidRPr="00363E13" w:rsidRDefault="008A2CBF" w:rsidP="00621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sz w:val="28"/>
          <w:szCs w:val="28"/>
        </w:rPr>
        <w:t>А сейчас мне хотелось бы рассказать вам о кукле – обереге, без которых на Вятке крестьяне не мыслили жизни. Ведь куклы в древности служили обрядовым символом. Куклам приписывались различные волшебные свойства: они могли защитить человека от злых сил, принять на себя болезни и несчастья, помочь хорошему урожаю.</w:t>
      </w:r>
    </w:p>
    <w:p w:rsidR="00B046A1" w:rsidRPr="00363E13" w:rsidRDefault="0075052D" w:rsidP="00977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E13">
        <w:rPr>
          <w:rFonts w:ascii="Times New Roman" w:hAnsi="Times New Roman" w:cs="Times New Roman"/>
          <w:sz w:val="28"/>
          <w:szCs w:val="28"/>
          <w:shd w:val="clear" w:color="auto" w:fill="FFFFFF"/>
        </w:rPr>
        <w:t>ВЯТСКАЯ ОБЕРЕЖНАЯ КУКЛА</w:t>
      </w:r>
      <w:r w:rsidR="006707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63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Куклы были обязательным спутником ребенка с рождения до пяти лет. Девочки не расставались с куклой до 12 лет. «Кто в куклы не играл – тот счастья не видал» - гласила народная мудрость. Делать куклу умели и мальчики, и девочки. Куклы делать учили обычно бабушки. Русская народная кукла в разных областях имела свои особенности, также свой костюм. Вятская кукла имеет тоже свои особенности. Вятская кукла – это 12 основных кукол с разным назначением и для детей разного возраста. Все куклы родом от оберегов, в каждом крае он свой, обязательно и первая куколка младенца – оберег. Первые игрушки-куклы для ребенка до года делались также как оберег, но уже не обязательно с молитвой. Если ребенок болел, то ему делали оберег против болезни и после выздоровления куколку сжигали, считая, что болезнь ушла в куклу. В течение 1-го года жизни ребенка по мере загрязнения куколки ее меняли много раз, менялся ее цвет, фактура ткани, что позволяло получать разные впечатления и эмоции ребенку. Все куклы родом от оберегов, в каждом крае он свой, обязательно и первая куколка младенца – оберег. Вятская женщина, ожидая ребенка, брала лоскутки, зажигала свечу, творила молитву и скручивала трубочку из ткани, как можно туже. Рассказывали, что в некоторых районах эту трубочку скручивали-раскручивали 6 раз и только 7-ой раз оставляли и заматывали ниткой. Трубочку держали в левой руке, а витки только что спряденной нитки делали правой. Навивая нитку, загадывали будущее ребенку, наделяя его разными добрыми качествами – «…пусть будет здоровым, смелым, сильным, умным…» Видимо именно эта трубочка считалась оберегом, хотя и остальное тоже делалось по определенному канону. Знали, какой размер нужен для лоскутков и нити, брали лоскутки из тех, что были в узелке, не пользовались ни ножницами, и иголкой. В течение 1-го года жизни ребенка по мере загрязнения куколки ее меняли много раз, менялся ее цвет, фактура ткани, что позволяло получать разные впечатления и эмоции ребенку. Первая кукла, самая важная для младенца и основа для многих элементов других кукол была очень проста, ее можно сделать всего за пять минут. Часто ее делали как игровую и ребятки постарше для себя и для младших в семье. Куколку-младенчика на Вятке делала женщина перед родами между схватками. Всего нужно сделать было 7 куколок. Обережные куколки женщина творила одна между схватками до родов. Если она не успевала сделать все 7, то разрешалось доделать женщине-родственнице (маме, свекрови). Эти младенчики – для ребеночка. 1. В люльку клали, чтоб глаза отводил, коли кто заглянет. 2. За платочек </w:t>
      </w:r>
      <w:r w:rsidRPr="00363E1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клали, который на дитя повязан, когда гулять на улицу ходили. Раньше говорили: «Ой, какой кукленок!» Отсюда повелось. Никогда не хвалили ребенка, чтоб не сглазить. 3. Давали в ручку ребенку. Это его первая куколка (~ до 1 года). И, вероятно, не только игровая, а именно обереговая и целительская. Куколка от 6 месяцев до года увеличивала жизнеспособность ребенка. Конечно, 7 младенчиков на год не хватало. Поэтому потом доделывали по необходимости.</w:t>
      </w:r>
    </w:p>
    <w:p w:rsidR="00B046A1" w:rsidRPr="00363E13" w:rsidRDefault="00B046A1" w:rsidP="00363E13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Давайте попр</w:t>
      </w:r>
      <w:r w:rsidR="008A2CBF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обуем сделать такую куклу</w:t>
      </w:r>
      <w:r w:rsidR="00207A6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546C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 следующем конкурсе, </w:t>
      </w:r>
      <w:r w:rsidR="00207A6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 называется он</w:t>
      </w:r>
      <w:r w:rsidR="008A2CBF"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07A6F" w:rsidRPr="00363E13">
        <w:rPr>
          <w:rFonts w:ascii="Times New Roman" w:eastAsia="Times New Roman" w:hAnsi="Times New Roman" w:cs="Times New Roman"/>
          <w:color w:val="auto"/>
          <w:sz w:val="28"/>
          <w:szCs w:val="28"/>
        </w:rPr>
        <w:t>«Вятская обережная кукла»</w:t>
      </w:r>
      <w:r w:rsidR="00207A6F" w:rsidRPr="00363E13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8A2CBF" w:rsidRPr="00363E13"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  <w:t>(ведущий достает из сундука все необходимое для изготовления куклы).</w:t>
      </w:r>
    </w:p>
    <w:p w:rsidR="00231363" w:rsidRPr="00F9082B" w:rsidRDefault="00F546C7" w:rsidP="00F9082B">
      <w:pPr>
        <w:pStyle w:val="2"/>
        <w:spacing w:before="0" w:line="240" w:lineRule="auto"/>
        <w:ind w:firstLine="709"/>
        <w:jc w:val="both"/>
        <w:rPr>
          <w:rStyle w:val="c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color w:val="auto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</w:t>
      </w:r>
      <w:r w:rsidRPr="00363E13">
        <w:rPr>
          <w:rFonts w:ascii="Times New Roman" w:eastAsia="Times New Roman" w:hAnsi="Times New Roman" w:cs="Times New Roman"/>
          <w:color w:val="auto"/>
          <w:sz w:val="28"/>
          <w:szCs w:val="28"/>
        </w:rPr>
        <w:t>.:</w:t>
      </w:r>
      <w:r w:rsidR="00F908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31363" w:rsidRPr="00F9082B">
        <w:rPr>
          <w:rStyle w:val="c3"/>
          <w:rFonts w:ascii="Times New Roman" w:hAnsi="Times New Roman" w:cs="Times New Roman"/>
          <w:b w:val="0"/>
          <w:color w:val="000000"/>
          <w:sz w:val="28"/>
          <w:szCs w:val="28"/>
        </w:rPr>
        <w:t>Многогранна и многолика народная жизнь. В ее пышной кроне сотни, тысячи, бессчетное множество ветвей: хозяйство, быт, искусство, культура, религия… Свое место в жизни имеет и игра – подлинная сокровищница человеческой культуры.</w:t>
      </w:r>
    </w:p>
    <w:p w:rsidR="00231363" w:rsidRPr="00363E13" w:rsidRDefault="00231363" w:rsidP="00363E1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rFonts w:eastAsiaTheme="majorEastAsia"/>
          <w:bCs/>
          <w:color w:val="000000"/>
          <w:sz w:val="28"/>
          <w:szCs w:val="28"/>
        </w:rPr>
      </w:pPr>
      <w:r w:rsidRPr="00363E13">
        <w:rPr>
          <w:rStyle w:val="c3"/>
          <w:rFonts w:eastAsiaTheme="majorEastAsia"/>
          <w:bCs/>
          <w:color w:val="000000"/>
          <w:sz w:val="28"/>
          <w:szCs w:val="28"/>
        </w:rPr>
        <w:t>Нет человека, который бы никогда не играл хоть в какую – нибудь игру. Ну а так как мы вятичи, то и играть нам в вятские народные игры.</w:t>
      </w:r>
    </w:p>
    <w:p w:rsidR="007A5B10" w:rsidRPr="00363E13" w:rsidRDefault="00231363" w:rsidP="00363E1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363E13">
        <w:rPr>
          <w:i/>
          <w:color w:val="000000"/>
          <w:sz w:val="28"/>
          <w:szCs w:val="28"/>
        </w:rPr>
        <w:t>(ведущий знакомит ребят с книгой В. Пономарева «Народные игры, забавы, ристания на Вятке», проводит игры).</w:t>
      </w:r>
    </w:p>
    <w:p w:rsidR="00977C62" w:rsidRDefault="007A5B10" w:rsidP="00977C6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63E13">
        <w:rPr>
          <w:color w:val="000000"/>
          <w:sz w:val="28"/>
          <w:szCs w:val="28"/>
          <w:shd w:val="clear" w:color="auto" w:fill="FFFFFF"/>
        </w:rPr>
        <w:t>Вот в такие игры играли наши бабушки и дедушки.</w:t>
      </w:r>
    </w:p>
    <w:p w:rsidR="00977C62" w:rsidRDefault="00F546C7" w:rsidP="00977C6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C62">
        <w:rPr>
          <w:b/>
          <w:sz w:val="28"/>
          <w:szCs w:val="28"/>
        </w:rPr>
        <w:t>Ведущий 1.:</w:t>
      </w:r>
      <w:r w:rsidR="00977C62">
        <w:rPr>
          <w:b/>
          <w:sz w:val="28"/>
          <w:szCs w:val="28"/>
        </w:rPr>
        <w:t xml:space="preserve"> </w:t>
      </w:r>
      <w:r w:rsidR="00231363" w:rsidRPr="00363E13">
        <w:rPr>
          <w:sz w:val="28"/>
          <w:szCs w:val="28"/>
        </w:rPr>
        <w:t>Заканчивались посиделки чаепитием. Все знают о японских и китайских чайных церемониях. Но и у наших предков тоже были свои традиции, связанные с чаем. Очень любили травяные чаи. И мы предлагаем участникам наших посиделок заварить чай по старинным русским рецептам.</w:t>
      </w:r>
    </w:p>
    <w:p w:rsidR="00977C62" w:rsidRDefault="00231363" w:rsidP="00977C6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63E13">
        <w:rPr>
          <w:sz w:val="28"/>
          <w:szCs w:val="28"/>
        </w:rPr>
        <w:t xml:space="preserve">Определить, что завариваем </w:t>
      </w:r>
      <w:r w:rsidRPr="00363E13">
        <w:rPr>
          <w:i/>
          <w:sz w:val="28"/>
          <w:szCs w:val="28"/>
        </w:rPr>
        <w:t>(в мисочках разные виды трав)</w:t>
      </w:r>
    </w:p>
    <w:p w:rsidR="00977C62" w:rsidRDefault="00231363" w:rsidP="00977C6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63E13">
        <w:rPr>
          <w:sz w:val="28"/>
          <w:szCs w:val="28"/>
        </w:rPr>
        <w:t xml:space="preserve">Показать, как пили чай наши предки </w:t>
      </w:r>
      <w:r w:rsidRPr="00363E13">
        <w:rPr>
          <w:i/>
          <w:sz w:val="28"/>
          <w:szCs w:val="28"/>
        </w:rPr>
        <w:t>(с блюдечка, из чашки, вприкуску)</w:t>
      </w:r>
    </w:p>
    <w:p w:rsidR="00977C62" w:rsidRDefault="00231363" w:rsidP="00977C6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3E13">
        <w:rPr>
          <w:sz w:val="28"/>
          <w:szCs w:val="28"/>
        </w:rPr>
        <w:t>Выбрать</w:t>
      </w:r>
      <w:r w:rsidR="00F546C7">
        <w:rPr>
          <w:sz w:val="28"/>
          <w:szCs w:val="28"/>
        </w:rPr>
        <w:t>,</w:t>
      </w:r>
      <w:r w:rsidR="00977C62">
        <w:rPr>
          <w:sz w:val="28"/>
          <w:szCs w:val="28"/>
        </w:rPr>
        <w:t xml:space="preserve"> </w:t>
      </w:r>
      <w:r w:rsidRPr="00363E13">
        <w:rPr>
          <w:sz w:val="28"/>
          <w:szCs w:val="28"/>
        </w:rPr>
        <w:t>из предложенного посуду для чаепития.</w:t>
      </w:r>
    </w:p>
    <w:p w:rsidR="00977C62" w:rsidRDefault="00231363" w:rsidP="00977C6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C62">
        <w:rPr>
          <w:b/>
          <w:sz w:val="28"/>
          <w:szCs w:val="28"/>
        </w:rPr>
        <w:t>Ведущий</w:t>
      </w:r>
      <w:r w:rsidR="00F546C7" w:rsidRPr="00977C62">
        <w:rPr>
          <w:b/>
          <w:sz w:val="28"/>
          <w:szCs w:val="28"/>
        </w:rPr>
        <w:t xml:space="preserve"> 2.</w:t>
      </w:r>
      <w:r w:rsidRPr="00977C62">
        <w:rPr>
          <w:b/>
          <w:sz w:val="28"/>
          <w:szCs w:val="28"/>
        </w:rPr>
        <w:t>:</w:t>
      </w:r>
      <w:r w:rsidR="00F9082B">
        <w:rPr>
          <w:b/>
          <w:sz w:val="28"/>
          <w:szCs w:val="28"/>
        </w:rPr>
        <w:t xml:space="preserve"> </w:t>
      </w:r>
      <w:r w:rsidRPr="00363E13">
        <w:rPr>
          <w:sz w:val="28"/>
          <w:szCs w:val="28"/>
        </w:rPr>
        <w:t>А сейчас мы приглашаем всех на чаепитие с пирогами.</w:t>
      </w:r>
    </w:p>
    <w:p w:rsidR="00977C62" w:rsidRDefault="00231363" w:rsidP="00977C6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3E13">
        <w:rPr>
          <w:sz w:val="28"/>
          <w:szCs w:val="28"/>
        </w:rPr>
        <w:t>Гостей и близких привечаем</w:t>
      </w:r>
    </w:p>
    <w:p w:rsidR="00977C62" w:rsidRDefault="00231363" w:rsidP="00977C6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3E13">
        <w:rPr>
          <w:sz w:val="28"/>
          <w:szCs w:val="28"/>
        </w:rPr>
        <w:t>Мы ароматным сладким чаем.</w:t>
      </w:r>
    </w:p>
    <w:p w:rsidR="00977C62" w:rsidRDefault="00231363" w:rsidP="00977C6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3E13">
        <w:rPr>
          <w:sz w:val="28"/>
          <w:szCs w:val="28"/>
        </w:rPr>
        <w:t>От всех невзгод, от всех болезней</w:t>
      </w:r>
    </w:p>
    <w:p w:rsidR="00977C62" w:rsidRDefault="00231363" w:rsidP="00977C6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3E13">
        <w:rPr>
          <w:sz w:val="28"/>
          <w:szCs w:val="28"/>
        </w:rPr>
        <w:t>Вкусный чай всегда полезней.</w:t>
      </w:r>
    </w:p>
    <w:p w:rsidR="00977C62" w:rsidRDefault="00231363" w:rsidP="00977C6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3E13">
        <w:rPr>
          <w:sz w:val="28"/>
          <w:szCs w:val="28"/>
        </w:rPr>
        <w:t>Наш гость сегодня не скучай,</w:t>
      </w:r>
    </w:p>
    <w:p w:rsidR="00977C62" w:rsidRDefault="00231363" w:rsidP="00977C6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3E13">
        <w:rPr>
          <w:sz w:val="28"/>
          <w:szCs w:val="28"/>
        </w:rPr>
        <w:t>Пей от души горячий чай.</w:t>
      </w:r>
    </w:p>
    <w:p w:rsidR="00231363" w:rsidRPr="00977C62" w:rsidRDefault="00231363" w:rsidP="00977C62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77C62">
        <w:rPr>
          <w:b/>
          <w:sz w:val="28"/>
          <w:szCs w:val="28"/>
        </w:rPr>
        <w:t>Ведущий</w:t>
      </w:r>
      <w:r w:rsidR="00F546C7" w:rsidRPr="00977C62">
        <w:rPr>
          <w:b/>
          <w:sz w:val="28"/>
          <w:szCs w:val="28"/>
        </w:rPr>
        <w:t xml:space="preserve"> 1.</w:t>
      </w:r>
      <w:r w:rsidRPr="00977C62">
        <w:rPr>
          <w:b/>
          <w:sz w:val="28"/>
          <w:szCs w:val="28"/>
        </w:rPr>
        <w:t>:</w:t>
      </w:r>
    </w:p>
    <w:p w:rsidR="00231363" w:rsidRPr="00363E13" w:rsidRDefault="00231363" w:rsidP="00363E13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Отдохнули все по праву.</w:t>
      </w:r>
    </w:p>
    <w:p w:rsidR="00231363" w:rsidRPr="00363E13" w:rsidRDefault="00231363" w:rsidP="00363E13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Мастерам воздали славу.</w:t>
      </w:r>
    </w:p>
    <w:p w:rsidR="00231363" w:rsidRPr="00363E13" w:rsidRDefault="00231363" w:rsidP="00363E13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Что ж, теперь домой пойдем.</w:t>
      </w:r>
    </w:p>
    <w:p w:rsidR="00231363" w:rsidRPr="00363E13" w:rsidRDefault="00231363" w:rsidP="00363E13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Что узнали, не забудем,</w:t>
      </w:r>
    </w:p>
    <w:p w:rsidR="00231363" w:rsidRPr="00363E13" w:rsidRDefault="00231363" w:rsidP="00363E13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долго-долго помнить будем,</w:t>
      </w:r>
    </w:p>
    <w:p w:rsidR="00231363" w:rsidRPr="00363E13" w:rsidRDefault="00231363" w:rsidP="00363E13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63E13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дело по душе найдем!</w:t>
      </w:r>
    </w:p>
    <w:p w:rsidR="00977C62" w:rsidRDefault="00977C62" w:rsidP="00977C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F26" w:rsidRPr="00B40DB4" w:rsidRDefault="00092F26" w:rsidP="00977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DB4">
        <w:rPr>
          <w:rFonts w:ascii="Times New Roman" w:hAnsi="Times New Roman" w:cs="Times New Roman"/>
          <w:b/>
          <w:sz w:val="28"/>
          <w:szCs w:val="28"/>
        </w:rPr>
        <w:t>Использованные источники:</w:t>
      </w:r>
    </w:p>
    <w:p w:rsidR="00092F26" w:rsidRPr="007224D0" w:rsidRDefault="00D861C7" w:rsidP="00977C62">
      <w:pPr>
        <w:widowControl w:val="0"/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7224D0">
        <w:rPr>
          <w:rFonts w:ascii="Times New Roman" w:eastAsia="Times New Roman" w:hAnsi="Times New Roman" w:cs="Times New Roman"/>
          <w:kern w:val="28"/>
          <w:sz w:val="28"/>
          <w:szCs w:val="28"/>
        </w:rPr>
        <w:t>Бердинских, В. А. Россия и русские: очерки крестьянской цивилизации / В. А. Бердинских</w:t>
      </w:r>
      <w:r w:rsidR="00092F26" w:rsidRPr="007224D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– Киров</w:t>
      </w:r>
      <w:r w:rsidRPr="007224D0">
        <w:rPr>
          <w:rFonts w:ascii="Times New Roman" w:eastAsia="Times New Roman" w:hAnsi="Times New Roman" w:cs="Times New Roman"/>
          <w:kern w:val="28"/>
          <w:sz w:val="28"/>
          <w:szCs w:val="28"/>
        </w:rPr>
        <w:t>: О-Краткое, 2012. – 400 с.: и</w:t>
      </w:r>
      <w:r w:rsidR="00092F26" w:rsidRPr="007224D0">
        <w:rPr>
          <w:rFonts w:ascii="Times New Roman" w:eastAsia="Times New Roman" w:hAnsi="Times New Roman" w:cs="Times New Roman"/>
          <w:kern w:val="28"/>
          <w:sz w:val="28"/>
          <w:szCs w:val="28"/>
        </w:rPr>
        <w:t>л.</w:t>
      </w:r>
      <w:r w:rsidRPr="007224D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– </w:t>
      </w:r>
      <w:r w:rsidRPr="007224D0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>(Культурное наследие Вятки; вып.4)</w:t>
      </w:r>
    </w:p>
    <w:p w:rsidR="00092F26" w:rsidRDefault="00D861C7" w:rsidP="00977C62">
      <w:pPr>
        <w:widowControl w:val="0"/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7224D0">
        <w:rPr>
          <w:rFonts w:ascii="Times New Roman" w:eastAsia="Times New Roman" w:hAnsi="Times New Roman" w:cs="Times New Roman"/>
          <w:kern w:val="28"/>
          <w:sz w:val="28"/>
          <w:szCs w:val="28"/>
        </w:rPr>
        <w:t>Вятские частушки</w:t>
      </w:r>
      <w:r w:rsidR="007224D0" w:rsidRPr="007224D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/ А.</w:t>
      </w:r>
      <w:r w:rsidR="006210E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7224D0" w:rsidRPr="007224D0">
        <w:rPr>
          <w:rFonts w:ascii="Times New Roman" w:eastAsia="Times New Roman" w:hAnsi="Times New Roman" w:cs="Times New Roman"/>
          <w:kern w:val="28"/>
          <w:sz w:val="28"/>
          <w:szCs w:val="28"/>
        </w:rPr>
        <w:t>Н.</w:t>
      </w:r>
      <w:r w:rsidR="006210E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7224D0" w:rsidRPr="007224D0">
        <w:rPr>
          <w:rFonts w:ascii="Times New Roman" w:eastAsia="Times New Roman" w:hAnsi="Times New Roman" w:cs="Times New Roman"/>
          <w:kern w:val="28"/>
          <w:sz w:val="28"/>
          <w:szCs w:val="28"/>
        </w:rPr>
        <w:t>Зайцев, В.</w:t>
      </w:r>
      <w:r w:rsidR="006210E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7224D0" w:rsidRPr="007224D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С. Коврижных </w:t>
      </w:r>
      <w:r w:rsidR="00092F26" w:rsidRPr="007224D0">
        <w:rPr>
          <w:rFonts w:ascii="Times New Roman" w:eastAsia="Times New Roman" w:hAnsi="Times New Roman" w:cs="Times New Roman"/>
          <w:kern w:val="28"/>
          <w:sz w:val="28"/>
          <w:szCs w:val="28"/>
        </w:rPr>
        <w:t>– Киров</w:t>
      </w:r>
      <w:r w:rsidR="007224D0" w:rsidRPr="007224D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: Волго – Вятское </w:t>
      </w:r>
      <w:r w:rsidR="000D0F85">
        <w:rPr>
          <w:rFonts w:ascii="Times New Roman" w:eastAsia="Times New Roman" w:hAnsi="Times New Roman" w:cs="Times New Roman"/>
          <w:kern w:val="28"/>
          <w:sz w:val="28"/>
          <w:szCs w:val="28"/>
        </w:rPr>
        <w:t>книжное</w:t>
      </w:r>
      <w:r w:rsidR="007224D0" w:rsidRPr="007224D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издательство, 1991. – 64</w:t>
      </w:r>
      <w:r w:rsidR="00092F26" w:rsidRPr="007224D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с.</w:t>
      </w:r>
    </w:p>
    <w:p w:rsidR="00B40DB4" w:rsidRPr="007224D0" w:rsidRDefault="00B40DB4" w:rsidP="00977C62">
      <w:pPr>
        <w:widowControl w:val="0"/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Книга вятских родов: в 3 т. / Автор-сост. В.</w:t>
      </w:r>
      <w:r w:rsidR="006210E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А. Старостин; Правительство Кировской области, Кировско</w:t>
      </w:r>
      <w:r w:rsidR="006210EB">
        <w:rPr>
          <w:rFonts w:ascii="Times New Roman" w:eastAsia="Times New Roman" w:hAnsi="Times New Roman" w:cs="Times New Roman"/>
          <w:kern w:val="28"/>
          <w:sz w:val="28"/>
          <w:szCs w:val="28"/>
        </w:rPr>
        <w:t>е ОУНБ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им. А.</w:t>
      </w:r>
      <w:r w:rsidR="00FF6C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И. Герцена. – Киров</w:t>
      </w:r>
      <w:r w:rsidR="00FF6C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: О-Краткое, 2012. </w:t>
      </w:r>
    </w:p>
    <w:p w:rsidR="00092F26" w:rsidRPr="000D0F85" w:rsidRDefault="000D0F85" w:rsidP="00977C62">
      <w:pPr>
        <w:widowControl w:val="0"/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0D0F85">
        <w:rPr>
          <w:rFonts w:ascii="Times New Roman" w:eastAsia="Times New Roman" w:hAnsi="Times New Roman" w:cs="Times New Roman"/>
          <w:kern w:val="28"/>
          <w:sz w:val="28"/>
          <w:szCs w:val="28"/>
        </w:rPr>
        <w:t>Пономарев, В.</w:t>
      </w:r>
      <w:r w:rsidR="00FF6C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0D0F8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Ф. </w:t>
      </w:r>
      <w:r w:rsidR="00FF6C27">
        <w:rPr>
          <w:rFonts w:ascii="Times New Roman" w:eastAsia="Times New Roman" w:hAnsi="Times New Roman" w:cs="Times New Roman"/>
          <w:kern w:val="28"/>
          <w:sz w:val="28"/>
          <w:szCs w:val="28"/>
        </w:rPr>
        <w:t>Н</w:t>
      </w:r>
      <w:r w:rsidRPr="000D0F85">
        <w:rPr>
          <w:rFonts w:ascii="Times New Roman" w:eastAsia="Times New Roman" w:hAnsi="Times New Roman" w:cs="Times New Roman"/>
          <w:kern w:val="28"/>
          <w:sz w:val="28"/>
          <w:szCs w:val="28"/>
        </w:rPr>
        <w:t>ародные игры, забавы, ристания на Вятке / В. Пономарев</w:t>
      </w:r>
      <w:r w:rsidR="00FF6C27">
        <w:rPr>
          <w:rFonts w:ascii="Times New Roman" w:eastAsia="Times New Roman" w:hAnsi="Times New Roman" w:cs="Times New Roman"/>
          <w:kern w:val="28"/>
          <w:sz w:val="28"/>
          <w:szCs w:val="28"/>
        </w:rPr>
        <w:t>. –</w:t>
      </w:r>
      <w:r w:rsidRPr="000D0F8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Киров</w:t>
      </w:r>
      <w:r w:rsidR="00FF6C2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:</w:t>
      </w:r>
      <w:r w:rsidRPr="000D0F8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Вятское литературно-художественное издательство, 1991. – 84 с.</w:t>
      </w:r>
    </w:p>
    <w:p w:rsidR="002F7358" w:rsidRPr="002F7358" w:rsidRDefault="002F7358" w:rsidP="002F73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F7358" w:rsidRPr="002F7358" w:rsidSect="006210EB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A37"/>
    <w:multiLevelType w:val="multilevel"/>
    <w:tmpl w:val="E4A42B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922D4"/>
    <w:multiLevelType w:val="multilevel"/>
    <w:tmpl w:val="C00A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2138F"/>
    <w:multiLevelType w:val="multilevel"/>
    <w:tmpl w:val="16284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51077"/>
    <w:multiLevelType w:val="multilevel"/>
    <w:tmpl w:val="A15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17F0B"/>
    <w:multiLevelType w:val="multilevel"/>
    <w:tmpl w:val="4472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080497"/>
    <w:multiLevelType w:val="multilevel"/>
    <w:tmpl w:val="82AA48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96CB6"/>
    <w:multiLevelType w:val="multilevel"/>
    <w:tmpl w:val="8F38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FA4EED"/>
    <w:multiLevelType w:val="multilevel"/>
    <w:tmpl w:val="3A44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727224"/>
    <w:multiLevelType w:val="multilevel"/>
    <w:tmpl w:val="EE30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114CC8"/>
    <w:multiLevelType w:val="multilevel"/>
    <w:tmpl w:val="D67E5E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2431F6"/>
    <w:multiLevelType w:val="multilevel"/>
    <w:tmpl w:val="E0DC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0A3B41"/>
    <w:multiLevelType w:val="multilevel"/>
    <w:tmpl w:val="DB6C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342F99"/>
    <w:multiLevelType w:val="multilevel"/>
    <w:tmpl w:val="6DD4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5C3B18"/>
    <w:multiLevelType w:val="multilevel"/>
    <w:tmpl w:val="AF56F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B21C1E"/>
    <w:multiLevelType w:val="multilevel"/>
    <w:tmpl w:val="C004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247D9E"/>
    <w:multiLevelType w:val="multilevel"/>
    <w:tmpl w:val="BEB4A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FD3E1C"/>
    <w:multiLevelType w:val="multilevel"/>
    <w:tmpl w:val="F9ACC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8500DA"/>
    <w:multiLevelType w:val="multilevel"/>
    <w:tmpl w:val="AF283F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1F0B62"/>
    <w:multiLevelType w:val="multilevel"/>
    <w:tmpl w:val="DE80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BC6989"/>
    <w:multiLevelType w:val="multilevel"/>
    <w:tmpl w:val="EDBA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BE169B"/>
    <w:multiLevelType w:val="multilevel"/>
    <w:tmpl w:val="D8A25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F7382E"/>
    <w:multiLevelType w:val="multilevel"/>
    <w:tmpl w:val="08A4D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2A18D8"/>
    <w:multiLevelType w:val="multilevel"/>
    <w:tmpl w:val="ACD4B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913ECA"/>
    <w:multiLevelType w:val="multilevel"/>
    <w:tmpl w:val="163429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AA28DA"/>
    <w:multiLevelType w:val="multilevel"/>
    <w:tmpl w:val="D9D6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3368ED"/>
    <w:multiLevelType w:val="multilevel"/>
    <w:tmpl w:val="516E77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BB46DC"/>
    <w:multiLevelType w:val="hybridMultilevel"/>
    <w:tmpl w:val="65563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91C7EFA"/>
    <w:multiLevelType w:val="multilevel"/>
    <w:tmpl w:val="19E8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9A5DE0"/>
    <w:multiLevelType w:val="multilevel"/>
    <w:tmpl w:val="64021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D70ED3"/>
    <w:multiLevelType w:val="multilevel"/>
    <w:tmpl w:val="EE8E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B41673"/>
    <w:multiLevelType w:val="multilevel"/>
    <w:tmpl w:val="DB30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FE4F0E"/>
    <w:multiLevelType w:val="multilevel"/>
    <w:tmpl w:val="3FEE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C72328"/>
    <w:multiLevelType w:val="multilevel"/>
    <w:tmpl w:val="FAF89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F93C04"/>
    <w:multiLevelType w:val="multilevel"/>
    <w:tmpl w:val="5E32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7E1235"/>
    <w:multiLevelType w:val="multilevel"/>
    <w:tmpl w:val="43B4A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937DEA"/>
    <w:multiLevelType w:val="multilevel"/>
    <w:tmpl w:val="99E8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5"/>
  </w:num>
  <w:num w:numId="3">
    <w:abstractNumId w:val="33"/>
  </w:num>
  <w:num w:numId="4">
    <w:abstractNumId w:val="28"/>
  </w:num>
  <w:num w:numId="5">
    <w:abstractNumId w:val="2"/>
  </w:num>
  <w:num w:numId="6">
    <w:abstractNumId w:val="21"/>
  </w:num>
  <w:num w:numId="7">
    <w:abstractNumId w:val="23"/>
  </w:num>
  <w:num w:numId="8">
    <w:abstractNumId w:val="15"/>
  </w:num>
  <w:num w:numId="9">
    <w:abstractNumId w:val="13"/>
  </w:num>
  <w:num w:numId="10">
    <w:abstractNumId w:val="24"/>
  </w:num>
  <w:num w:numId="11">
    <w:abstractNumId w:val="20"/>
  </w:num>
  <w:num w:numId="12">
    <w:abstractNumId w:val="25"/>
  </w:num>
  <w:num w:numId="13">
    <w:abstractNumId w:val="14"/>
  </w:num>
  <w:num w:numId="14">
    <w:abstractNumId w:val="1"/>
  </w:num>
  <w:num w:numId="15">
    <w:abstractNumId w:val="10"/>
  </w:num>
  <w:num w:numId="16">
    <w:abstractNumId w:val="18"/>
  </w:num>
  <w:num w:numId="17">
    <w:abstractNumId w:val="4"/>
  </w:num>
  <w:num w:numId="18">
    <w:abstractNumId w:val="29"/>
  </w:num>
  <w:num w:numId="19">
    <w:abstractNumId w:val="6"/>
  </w:num>
  <w:num w:numId="20">
    <w:abstractNumId w:val="7"/>
  </w:num>
  <w:num w:numId="21">
    <w:abstractNumId w:val="3"/>
  </w:num>
  <w:num w:numId="22">
    <w:abstractNumId w:val="19"/>
  </w:num>
  <w:num w:numId="23">
    <w:abstractNumId w:val="12"/>
  </w:num>
  <w:num w:numId="24">
    <w:abstractNumId w:val="17"/>
  </w:num>
  <w:num w:numId="25">
    <w:abstractNumId w:val="31"/>
  </w:num>
  <w:num w:numId="26">
    <w:abstractNumId w:val="11"/>
  </w:num>
  <w:num w:numId="27">
    <w:abstractNumId w:val="30"/>
  </w:num>
  <w:num w:numId="28">
    <w:abstractNumId w:val="27"/>
  </w:num>
  <w:num w:numId="29">
    <w:abstractNumId w:val="22"/>
  </w:num>
  <w:num w:numId="30">
    <w:abstractNumId w:val="32"/>
  </w:num>
  <w:num w:numId="31">
    <w:abstractNumId w:val="0"/>
  </w:num>
  <w:num w:numId="32">
    <w:abstractNumId w:val="16"/>
  </w:num>
  <w:num w:numId="33">
    <w:abstractNumId w:val="34"/>
  </w:num>
  <w:num w:numId="34">
    <w:abstractNumId w:val="5"/>
  </w:num>
  <w:num w:numId="35">
    <w:abstractNumId w:val="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46A1"/>
    <w:rsid w:val="00073933"/>
    <w:rsid w:val="00092F26"/>
    <w:rsid w:val="000D0F85"/>
    <w:rsid w:val="000D1CD8"/>
    <w:rsid w:val="00114929"/>
    <w:rsid w:val="00150DC2"/>
    <w:rsid w:val="001664B4"/>
    <w:rsid w:val="001E22DE"/>
    <w:rsid w:val="00204F2A"/>
    <w:rsid w:val="00207A6F"/>
    <w:rsid w:val="00207B65"/>
    <w:rsid w:val="00231363"/>
    <w:rsid w:val="00243125"/>
    <w:rsid w:val="00256908"/>
    <w:rsid w:val="00257A4C"/>
    <w:rsid w:val="00267942"/>
    <w:rsid w:val="00281640"/>
    <w:rsid w:val="00284974"/>
    <w:rsid w:val="00293C72"/>
    <w:rsid w:val="002B6497"/>
    <w:rsid w:val="002F7358"/>
    <w:rsid w:val="00304F5D"/>
    <w:rsid w:val="003506CB"/>
    <w:rsid w:val="00363E13"/>
    <w:rsid w:val="00384231"/>
    <w:rsid w:val="003871CC"/>
    <w:rsid w:val="00391CC1"/>
    <w:rsid w:val="003B578C"/>
    <w:rsid w:val="003C0CFE"/>
    <w:rsid w:val="00402383"/>
    <w:rsid w:val="004F44A7"/>
    <w:rsid w:val="00500F8D"/>
    <w:rsid w:val="005548C9"/>
    <w:rsid w:val="005D10AB"/>
    <w:rsid w:val="005F3EED"/>
    <w:rsid w:val="00601F76"/>
    <w:rsid w:val="006210EB"/>
    <w:rsid w:val="00651315"/>
    <w:rsid w:val="006707B8"/>
    <w:rsid w:val="00671288"/>
    <w:rsid w:val="00692B2D"/>
    <w:rsid w:val="006D5D49"/>
    <w:rsid w:val="006D6670"/>
    <w:rsid w:val="00707030"/>
    <w:rsid w:val="007107AA"/>
    <w:rsid w:val="007224D0"/>
    <w:rsid w:val="00732303"/>
    <w:rsid w:val="0075052D"/>
    <w:rsid w:val="007A5B10"/>
    <w:rsid w:val="007A764A"/>
    <w:rsid w:val="007B6E5D"/>
    <w:rsid w:val="00832767"/>
    <w:rsid w:val="00841E31"/>
    <w:rsid w:val="00860E8F"/>
    <w:rsid w:val="00890EB1"/>
    <w:rsid w:val="00890F23"/>
    <w:rsid w:val="008967E3"/>
    <w:rsid w:val="00897B38"/>
    <w:rsid w:val="008A2CBF"/>
    <w:rsid w:val="008F5FFE"/>
    <w:rsid w:val="0092339D"/>
    <w:rsid w:val="0093178D"/>
    <w:rsid w:val="00977C62"/>
    <w:rsid w:val="009F43C6"/>
    <w:rsid w:val="00A137E3"/>
    <w:rsid w:val="00A217B5"/>
    <w:rsid w:val="00A218FE"/>
    <w:rsid w:val="00AA356B"/>
    <w:rsid w:val="00AF3915"/>
    <w:rsid w:val="00B00A80"/>
    <w:rsid w:val="00B046A1"/>
    <w:rsid w:val="00B12E40"/>
    <w:rsid w:val="00B3691F"/>
    <w:rsid w:val="00B40DB4"/>
    <w:rsid w:val="00B53720"/>
    <w:rsid w:val="00B84142"/>
    <w:rsid w:val="00C56D8F"/>
    <w:rsid w:val="00CA53D7"/>
    <w:rsid w:val="00D861C7"/>
    <w:rsid w:val="00D87825"/>
    <w:rsid w:val="00D92859"/>
    <w:rsid w:val="00DF745A"/>
    <w:rsid w:val="00E4206E"/>
    <w:rsid w:val="00E42BA4"/>
    <w:rsid w:val="00ED75BE"/>
    <w:rsid w:val="00EE4E55"/>
    <w:rsid w:val="00F546C7"/>
    <w:rsid w:val="00F9082B"/>
    <w:rsid w:val="00FC4870"/>
    <w:rsid w:val="00FF0BC9"/>
    <w:rsid w:val="00FF65CD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65"/>
  </w:style>
  <w:style w:type="paragraph" w:styleId="2">
    <w:name w:val="heading 2"/>
    <w:basedOn w:val="a"/>
    <w:next w:val="a"/>
    <w:link w:val="20"/>
    <w:uiPriority w:val="9"/>
    <w:unhideWhenUsed/>
    <w:qFormat/>
    <w:rsid w:val="00B53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53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384231"/>
    <w:rPr>
      <w:b/>
      <w:bCs/>
    </w:rPr>
  </w:style>
  <w:style w:type="paragraph" w:customStyle="1" w:styleId="c2">
    <w:name w:val="c2"/>
    <w:basedOn w:val="a"/>
    <w:rsid w:val="00EE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E4E55"/>
  </w:style>
  <w:style w:type="paragraph" w:customStyle="1" w:styleId="c1">
    <w:name w:val="c1"/>
    <w:basedOn w:val="a"/>
    <w:rsid w:val="0086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F162-FBA7-4847-9E0E-63BB618E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12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Крылатых Анна Михайловна</cp:lastModifiedBy>
  <cp:revision>48</cp:revision>
  <cp:lastPrinted>2018-06-13T09:38:00Z</cp:lastPrinted>
  <dcterms:created xsi:type="dcterms:W3CDTF">2018-03-15T12:14:00Z</dcterms:created>
  <dcterms:modified xsi:type="dcterms:W3CDTF">2018-11-09T08:53:00Z</dcterms:modified>
</cp:coreProperties>
</file>