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75" w:rsidRPr="00D56075" w:rsidRDefault="00D56075" w:rsidP="00D56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6075" w:rsidRPr="00D56075" w:rsidRDefault="00D56075" w:rsidP="00D56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56075">
        <w:rPr>
          <w:rFonts w:ascii="Times New Roman" w:eastAsia="Calibri" w:hAnsi="Times New Roman" w:cs="Times New Roman"/>
          <w:b/>
          <w:sz w:val="28"/>
        </w:rPr>
        <w:t>«ВЯТСКОПОЛЯНСКАЯ РАЙОННАЯ ЦЕНТРАЛИЗОВАННАЯ БИБЛИОТЕЧНАЯ СИСТЕМА</w:t>
      </w:r>
    </w:p>
    <w:p w:rsidR="00D56075" w:rsidRPr="00D56075" w:rsidRDefault="00D56075" w:rsidP="00D56075">
      <w:pPr>
        <w:jc w:val="center"/>
        <w:rPr>
          <w:rFonts w:ascii="Calibri" w:eastAsia="Calibri" w:hAnsi="Calibri" w:cs="Times New Roman"/>
        </w:rPr>
      </w:pPr>
      <w:r w:rsidRPr="00D56075">
        <w:rPr>
          <w:rFonts w:ascii="Times New Roman" w:eastAsia="Calibri" w:hAnsi="Times New Roman" w:cs="Times New Roman"/>
          <w:b/>
          <w:sz w:val="32"/>
        </w:rPr>
        <w:t>Сосновская городская библиотека-филиал № 1)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0" t="0" r="64135" b="1079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0;margin-top:0;width:444.95pt;height:380.15pt;z-index:251658240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+asQA&#10;AADaAAAADwAAAGRycy9kb3ducmV2LnhtbESPQWvCQBSE74X+h+UVvJS6sahI6hpKwap4Mu1Bb4/s&#10;a5I2+zZkN3H9964g9DjMzDfMMgumEQN1rrasYDJOQBAXVtdcKvj+Wr8sQDiPrLGxTAou5CBbPT4s&#10;MdX2zAcacl+KCGGXooLK+zaV0hUVGXRj2xJH78d2Bn2UXSl1h+cIN418TZK5NFhzXKiwpY+Kir+8&#10;Nwqm7nO/O814M32WvfndH8JiOAalRk/h/Q2Ep+D/w/f2ViuYw+1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vmr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63000</wp14:pctPosHOffset>
                    </wp:positionH>
                  </mc:Choice>
                  <mc:Fallback>
                    <wp:positionH relativeFrom="page">
                      <wp:posOffset>4822190</wp:posOffset>
                    </wp:positionH>
                  </mc:Fallback>
                </mc:AlternateContent>
                <wp:positionV relativeFrom="page">
                  <wp:align>bottom</wp:align>
                </wp:positionV>
                <wp:extent cx="3831590" cy="9208135"/>
                <wp:effectExtent l="13335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1590" cy="9208135"/>
                          <a:chOff x="117230" y="0"/>
                          <a:chExt cx="3833446" cy="9205546"/>
                        </a:xfrm>
                      </wpg:grpSpPr>
                      <wps:wsp>
                        <wps:cNvPr id="11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5" name="Oval 15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0;margin-top:0;width:301.7pt;height:725.05pt;z-index:251658240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743"/>
      </w:tblGrid>
      <w:tr w:rsidR="00D56075" w:rsidRPr="00D56075" w:rsidTr="002B4C7B">
        <w:tc>
          <w:tcPr>
            <w:tcW w:w="5746" w:type="dxa"/>
          </w:tcPr>
          <w:p w:rsidR="00D56075" w:rsidRPr="00D56075" w:rsidRDefault="00D56075" w:rsidP="00D560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sz w:val="32"/>
                <w:szCs w:val="4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32"/>
                  <w:u w:val="single"/>
                </w:rPr>
                <w:alias w:val="Название"/>
                <w:id w:val="703864190"/>
                <w:placeholder>
                  <w:docPart w:val="CDAE9299029B4C16985414178172DEB8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48"/>
                    <w:szCs w:val="48"/>
                  </w:rPr>
                  <w:t>[Введите название документа]</w:t>
                </w:r>
              </w:sdtContent>
            </w:sdt>
          </w:p>
        </w:tc>
      </w:tr>
      <w:tr w:rsidR="00D56075" w:rsidRPr="00D56075" w:rsidTr="002B4C7B">
        <w:sdt>
          <w:sdtPr>
            <w:rPr>
              <w:rFonts w:ascii="Times New Roman" w:eastAsia="Calibri" w:hAnsi="Times New Roman" w:cs="Times New Roman"/>
              <w:sz w:val="28"/>
            </w:rPr>
            <w:alias w:val="Подзаголовок"/>
            <w:id w:val="703864195"/>
            <w:placeholder>
              <w:docPart w:val="64EAC887F8AD4C92BD66A72A157FBC80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746" w:type="dxa"/>
              </w:tcPr>
              <w:p w:rsidR="00D56075" w:rsidRPr="00D56075" w:rsidRDefault="00D56075" w:rsidP="00D56075">
                <w:pPr>
                  <w:spacing w:after="0" w:line="240" w:lineRule="auto"/>
                  <w:rPr>
                    <w:rFonts w:ascii="Calibri" w:eastAsia="Calibri" w:hAnsi="Calibri" w:cs="Times New Roman"/>
                    <w:color w:val="4A442A"/>
                    <w:sz w:val="32"/>
                    <w:szCs w:val="28"/>
                  </w:rPr>
                </w:pPr>
                <w:r>
                  <w:rPr>
                    <w:color w:val="EEECE1" w:themeColor="background2"/>
                    <w:sz w:val="28"/>
                    <w:szCs w:val="28"/>
                  </w:rPr>
                  <w:t>[Введите подзаголовок документа]</w:t>
                </w:r>
              </w:p>
            </w:tc>
          </w:sdtContent>
        </w:sdt>
      </w:tr>
      <w:tr w:rsidR="00D56075" w:rsidRPr="00D56075" w:rsidTr="002B4C7B">
        <w:tc>
          <w:tcPr>
            <w:tcW w:w="5746" w:type="dxa"/>
          </w:tcPr>
          <w:p w:rsidR="00D56075" w:rsidRPr="00D56075" w:rsidRDefault="00D56075" w:rsidP="00D56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56075">
              <w:rPr>
                <w:rFonts w:ascii="Times New Roman" w:eastAsia="Calibri" w:hAnsi="Times New Roman" w:cs="Times New Roman"/>
                <w:sz w:val="28"/>
              </w:rPr>
              <w:t>Подготовили и провели библиотекари</w:t>
            </w:r>
          </w:p>
          <w:p w:rsidR="00D56075" w:rsidRPr="00D56075" w:rsidRDefault="00D56075" w:rsidP="00D56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56075">
              <w:rPr>
                <w:rFonts w:ascii="Times New Roman" w:eastAsia="Calibri" w:hAnsi="Times New Roman" w:cs="Times New Roman"/>
                <w:sz w:val="28"/>
              </w:rPr>
              <w:t>Сосновской городской библиотеки-филиал №1</w:t>
            </w:r>
          </w:p>
        </w:tc>
      </w:tr>
      <w:tr w:rsidR="00D56075" w:rsidRPr="00D56075" w:rsidTr="002B4C7B">
        <w:tc>
          <w:tcPr>
            <w:tcW w:w="5746" w:type="dxa"/>
          </w:tcPr>
          <w:p w:rsidR="00D56075" w:rsidRPr="00D56075" w:rsidRDefault="00D56075" w:rsidP="00D56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56075">
              <w:rPr>
                <w:rFonts w:ascii="Times New Roman" w:eastAsia="Calibri" w:hAnsi="Times New Roman" w:cs="Times New Roman"/>
                <w:sz w:val="28"/>
              </w:rPr>
              <w:t>Лямина Е.Р. и Никифорова С.А.</w:t>
            </w:r>
          </w:p>
        </w:tc>
      </w:tr>
      <w:tr w:rsidR="00D56075" w:rsidRPr="00D56075" w:rsidTr="002B4C7B">
        <w:tc>
          <w:tcPr>
            <w:tcW w:w="5746" w:type="dxa"/>
          </w:tcPr>
          <w:p w:rsidR="00D56075" w:rsidRPr="00D56075" w:rsidRDefault="00D56075" w:rsidP="00D56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56075" w:rsidRPr="00D56075" w:rsidTr="002B4C7B">
        <w:tc>
          <w:tcPr>
            <w:tcW w:w="5746" w:type="dxa"/>
          </w:tcPr>
          <w:p w:rsidR="00D56075" w:rsidRPr="00D56075" w:rsidRDefault="00D56075" w:rsidP="00D56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56075" w:rsidRPr="00D56075" w:rsidTr="002B4C7B">
        <w:sdt>
          <w:sdtPr>
            <w:rPr>
              <w:rFonts w:ascii="Times New Roman" w:eastAsia="Calibri" w:hAnsi="Times New Roman" w:cs="Times New Roman"/>
              <w:sz w:val="28"/>
            </w:rPr>
            <w:alias w:val="Дата"/>
            <w:id w:val="703864210"/>
            <w:placeholder>
              <w:docPart w:val="634E83AD3B2A4DA990F3052D320F2427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5746" w:type="dxa"/>
              </w:tcPr>
              <w:p w:rsidR="00D56075" w:rsidRPr="00D56075" w:rsidRDefault="00D56075" w:rsidP="00D56075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8"/>
                  </w:rPr>
                </w:pPr>
                <w:r>
                  <w:rPr>
                    <w:b/>
                    <w:bCs/>
                  </w:rPr>
                  <w:t>[Выберите дату]</w:t>
                </w:r>
              </w:p>
            </w:tc>
          </w:sdtContent>
        </w:sdt>
      </w:tr>
      <w:tr w:rsidR="00D56075" w:rsidRPr="00D56075" w:rsidTr="002B4C7B">
        <w:tc>
          <w:tcPr>
            <w:tcW w:w="5746" w:type="dxa"/>
          </w:tcPr>
          <w:p w:rsidR="00D56075" w:rsidRPr="00D56075" w:rsidRDefault="00D56075" w:rsidP="00D56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D56075" w:rsidRPr="00D56075" w:rsidRDefault="00D56075" w:rsidP="00D56075">
      <w:pPr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2626995</wp:posOffset>
                </wp:positionH>
                <wp:positionV relativeFrom="page">
                  <wp:posOffset>1809115</wp:posOffset>
                </wp:positionV>
                <wp:extent cx="3648710" cy="2880360"/>
                <wp:effectExtent l="7620" t="8890" r="127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6.85pt;margin-top:142.45pt;width:287.3pt;height:226.8pt;z-index:251658240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" o:allowincell="f">
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CI8QA&#10;AADaAAAADwAAAGRycy9kb3ducmV2LnhtbESPQWvCQBSE74L/YXlCL0U3tSASXUUsosWCGgWvj+wz&#10;CWbfxuyqqb/eLRQ8DjPzDTOeNqYUN6pdYVnBRy8CQZxaXXCm4LBfdIcgnEfWWFomBb/kYDppt8YY&#10;a3vnHd0Sn4kAYRejgtz7KpbSpTkZdD1bEQfvZGuDPsg6k7rGe4CbUvajaCANFhwWcqxonlN6Tq5G&#10;wXVwPC/ft4/v9c8lLb9WmyTRj0Kpt04zG4Hw1PhX+L+90go+4e9Ku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QiPEAAAA2gAAAA8AAAAAAAAAAAAAAAAAmAIAAGRycy9k&#10;b3ducmV2LnhtbFBLBQYAAAAABAAEAPUAAACJAwAAAAA=&#10;" fillcolor="#9ab5e4" stroked="f">
                  <v:fill color2="#e1e8f5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  <w:r w:rsidRPr="00D56075">
        <w:rPr>
          <w:rFonts w:ascii="Times New Roman" w:eastAsia="Calibri" w:hAnsi="Times New Roman" w:cs="Times New Roman"/>
          <w:b/>
          <w:sz w:val="28"/>
          <w:u w:val="single"/>
        </w:rPr>
        <w:br w:type="page"/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0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Умная, хорошая книга – это верный, добрый, мудрый друг и советчик. Есть книги, к которым возвращаешься, не раз перечитываешь сам и советуешь другим, а есть те, с которыми Вы еще не знакомы, но они уже готовы стать вам добрыми друзьями и верными помощниками.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Семья – это маленькая планета, жизнь на этой планете нельзя представить без любви и заботы друг о друге. И еще ее нельзя представить без чтения книг. Книги помогают нам познавать окружающий мир, дарят нам бесценные знания, учат нас мыслить. Они делают нас лучше. </w:t>
      </w:r>
      <w:r w:rsidRPr="00D560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успешным человеком, нужно быть грамотным. Пусть это пафосно звучит, но образованность каждого зависит от уровня его начитанности. Поэтому книга – источник мудрости и знаний! «Кто много читает, тот много знает»- гласит пословица.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560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каждого поколения есть свои любимые книги – те, которыми он чаще других пользуется.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560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Сегодня мы поговорим о книгах, которые любят в каждой читающей семье.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На свете есть </w:t>
      </w:r>
      <w:hyperlink r:id="rId5" w:tgtFrame="_self" w:tooltip="книга" w:history="1">
        <w:r w:rsidRPr="00D5607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</w:rPr>
          <w:t>книга</w:t>
        </w:r>
      </w:hyperlink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, которая считается одной из самых древних в мире. Ее называют Книгой Книг. Писать ее начали еще несколько тысяч лет назад. Это </w:t>
      </w:r>
      <w:r w:rsidRPr="00D56075">
        <w:rPr>
          <w:rFonts w:ascii="Times New Roman" w:eastAsia="Calibri" w:hAnsi="Times New Roman" w:cs="Times New Roman"/>
          <w:b/>
          <w:sz w:val="28"/>
          <w:szCs w:val="28"/>
          <w:u w:val="single"/>
        </w:rPr>
        <w:t>Библия</w:t>
      </w:r>
      <w:r w:rsidRPr="00D56075">
        <w:rPr>
          <w:rFonts w:ascii="Times New Roman" w:eastAsia="Calibri" w:hAnsi="Times New Roman" w:cs="Times New Roman"/>
          <w:sz w:val="28"/>
          <w:szCs w:val="28"/>
        </w:rPr>
        <w:t>, священная книга христианской религии.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Первая книга Библии называется Книга Бытия. Там рассказано о сотворении мира, о рае, об Адаме и Еве.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Библия делится на Ветхий и Новый Заветы. Ветхий Завет рассказывает об истории еврейского народа. Он считается священной книгой для религии иудаизма. 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В Библии изложены моральные законы, принципы, по которым полезно жить людям. В Ветхом Завете это десять заповедей: не укради, не убей, почитай отца своего и </w:t>
      </w:r>
      <w:hyperlink r:id="rId6" w:tgtFrame="_self" w:tooltip="мать" w:history="1">
        <w:r w:rsidRPr="00D5607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</w:rPr>
          <w:t>мать</w:t>
        </w:r>
      </w:hyperlink>
      <w:r w:rsidRPr="00D5607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56075">
        <w:rPr>
          <w:rFonts w:ascii="Times New Roman" w:eastAsia="Calibri" w:hAnsi="Times New Roman" w:cs="Times New Roman"/>
          <w:sz w:val="28"/>
          <w:szCs w:val="28"/>
        </w:rPr>
        <w:t>свою, не прелюбодействуй. Многие важные вещи и законы морали также рассказаны и в Новом Завете. Новый Завет рассказывает о Сыне Божьем Иисусе Христе, его чудесном рождении у Девы Марии. Он учил добру, воскрешал мертвых, исцелял больных. Простые люди с восторгом следовали за ним и принимали его в своих домах. Но церковники и люди власти увидели в Иисусе угрозу для себя. Они испугались того, что люди слушают его больше, чем их.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Библейское Евангелие рассказывает о том, как Иуда предал своего Учителя, как Понтий Пилат судил Иисуса и его как пророка распяли на кресте. А потом Иисус воскрес и явился своим ученикам.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Я думаю, что если бы все люди соблюдали библейские заповеди и принципы, то мир стал бы намного лучше и добрее.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Библия оказывает большое влияние на литературу. Русские писатели, например, используют библейские легенды, образы, притчи, заповеди в своих произведениях. Примером может служить </w:t>
      </w:r>
      <w:r w:rsidRPr="00D5607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«Мастер и Маргарита»</w:t>
      </w: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 М. Булгакова.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К этому произведению всегда было неоднозначное отношение. Конечно, «Мастер и Маргарита» не легкое одноразовое чтиво, заставляющее работать весь потенциал воображения и интеллекта. Эта книга учит читать между строк.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Аллегорическая обертка произведения искусно скрывает истинную картину и положение советской системы периода 30-х годов, изобличая все ее недостатки и грехи через деяния главного негативного персонажа Воланда и его команды (Коровьева, кота Бегемота, Азазелло и др.): лицемерие, алчность, стяжательство, тоталитарность, безбожность и прочее. При встрече с ними все остальные герои романа в итоге получают «справедливые», с точки зрения Сатаны (Воланда), наказания за свои проступки и прегрешения в виде цепи самых разнообразных и трагических событий. «Мастер и Маргарита» стала своеобразным лакмусом, через который ярко проявилось все несовершенство идеологического и нравственного устройства советского общества.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Однако пасквильные уличения человеческих пороков − эгоизма, взяточничества, жадности, равнодушия, пьянства, лжи, грубости и т. д. − являются в то же время манифестом добра, любви и свободы. Эта тема проходит красной нитью через весь роман. Признавая несовершенство людей, автор, наряду с этим, утверждает положительный идеал их доброго начала. Эти идеи М. Булгаков в полной мере воплотил в книге посредством рассмотрения основных философских вопросов добра и зла, света и тьмы, истины и лжи, любви и ненависти, справедливости и милосердия (просьба Маргариты за Фриду), верности и дружбы (продолжение дела казненного Иешуа его верным учеником Левием Матвеем) и пр. Подводя итог, автор в конце своего романа дает четкое понимание собственного видения человека, как существа все же достойного любви и милосердия, главным условием для которого должно стать его стремление к добру, нравственности и т. д.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D5607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«Мастер и Маргарита» М.Булгакова </w:t>
      </w: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является своеобразным катехизисом нравственно-этических положений и главных философских вопросов, помогающих человеку развиваться и совершенствоваться. 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Французский писатель-гуманист Жюль Верн внес неоценимый вклад в мировую литературу: создал целую библиотеку интереснейших приключенческих книг, наполненных познавательными фактами из разных </w:t>
      </w:r>
      <w:r w:rsidRPr="00D56075">
        <w:rPr>
          <w:rFonts w:ascii="Times New Roman" w:eastAsia="Calibri" w:hAnsi="Times New Roman" w:cs="Times New Roman"/>
          <w:sz w:val="28"/>
          <w:szCs w:val="28"/>
        </w:rPr>
        <w:lastRenderedPageBreak/>
        <w:t>областей науки, а также стал одним из основоположников литературного жанра научной фантастики. Кем же был писатель – гениальным фантазером или прогрессивным ученым? К счастью, сохранилось большое количество интервью, статей и воспоминаний современников об этом талантливом человеке, и его биография изучена достаточно подробно.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Жюль-Габриэль Верн родился 8 февраля 1828 года в семье адвоката в Нанте. Романтика портового города, несомненно, наложила отпечаток на мироощущение юного Жюля. Его манили парусные корабли и далекие страны. В 11 лет он даже попытался осуществить свои мечты, устроившись юнгой на один из кораблей, уходивших в Индию. Но отец успел вернуть его домой. Будущий писатель пообещал родителю, что отныне будет совершать путешествие только в мечтах</w:t>
      </w:r>
      <w:r w:rsidRPr="00D5607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Любимая во многих семьях книга </w:t>
      </w:r>
      <w:r w:rsidRPr="00D5607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«Дети капитана Гранта»</w:t>
      </w: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 (1868) стала первой в трилогии, куда вошли еще </w:t>
      </w:r>
      <w:r w:rsidRPr="00D56075">
        <w:rPr>
          <w:rFonts w:ascii="Times New Roman" w:eastAsia="Calibri" w:hAnsi="Times New Roman" w:cs="Times New Roman"/>
          <w:b/>
          <w:sz w:val="28"/>
          <w:szCs w:val="28"/>
        </w:rPr>
        <w:t>«Двадцать тысяч лье под водой»</w:t>
      </w: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 (1870) и </w:t>
      </w:r>
      <w:r w:rsidRPr="00D56075">
        <w:rPr>
          <w:rFonts w:ascii="Times New Roman" w:eastAsia="Calibri" w:hAnsi="Times New Roman" w:cs="Times New Roman"/>
          <w:b/>
          <w:sz w:val="28"/>
          <w:szCs w:val="28"/>
        </w:rPr>
        <w:t>«Таинственный остров»</w:t>
      </w: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 (1875). Герои этих историй не только путешествуют, но и борются с несправедливостью, такой, как работорговля, расизм и колониальная система.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Жюль Верн и сам страстно любил путешествовать. Поэтому в его книгах прослеживается линия путешествия. Неслучайно, собрание его книг можно назвать географической энциклопедией, содержащей описание флоры и фауны всех материков, собственное видение подземного мира и даже космические просторы. Таким образом, писатель достиг свой цели, поставленной в начале своего творчества.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Он предсказал такие изобретения, как акваланги, телевидение, электрический стул, самолет, подводная лодка и многие другие, которые вы сейчас видите на слайдах.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Факт, что многие из описанных им научных достижений и открытий сбываются, писатель объяснял просто: имея обширную картотеку всевозможных сведений научного характера и анализируя информацию, ему удавалось предвидеть то или иное научное событие, что было результатом упорного труда. Его произведения явились синтезом науки и вымысла.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24 апреля 1905 года Жюль Верн умер в Амьене от сахарного диабета, оставив после себя богатое наследие: 66 романов, повести, сказки, пьесы, географические очерки и заметки. Он был членом французского Географического Общества и обладателем Большой премии французской Академии. Но самая большая его награда была и есть – любовь читателей всех возрастов. А благородные герои его книг остаются молодыми и продолжают увлекать за собой в захватывающие путешествия и неведомые миры</w:t>
      </w:r>
      <w:r w:rsidRPr="00D5607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lastRenderedPageBreak/>
        <w:t>Знаменитый капитан Грант отправляется в путешествие открывать новые острова, познавать мир, оставив своих детей на больную мать. Но на середине путешествия этого отважного моряка поджидает сильный шторм, который и приведёт к кораблекрушению…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Матросы яхты «Дункан» лорда Эдуарда Гленарвана в водах Шотландии поймали рыбу-молот, внутри которой нашли бутылку с просьбой о помощи, написанной на трёх языках: английском, немецком и французском. Несмотря на то, что вода сильно испортила текст, удалось разобрать, что английское судно «Британия» потерпело крушение, после которого остались в живых три человека: капитан Грант и двое матросов. Они нашли убежище на какой-то земле, лежащей на 37° южной широты. Долготу же, как и саму землю, на которую выбрались жертвы крушения, определить не удалось.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В общем, на яхте оказываются лорд Гленарван со своей женой, его кузен майор Мак-Наббс, а также Роберт и Мэри Грант. Яхтой «Дункан» командует капитан Джон Манглс. Также на судне оказывается лишний пассажир – известный французский географ Жак Паганель, по рассеянности перепутавший судно. Он направлялся в Индию по заданию географического общества. Пассажиры уговаривают его остаться, и Паганель присоединяется к поискам капитана Гранта. Эта книга хороша под любое настроение. А самое главное, она воспитывает стремление к знаниям, учит познавательности и взаимовыручке и многим другим хорошим качествам!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«Гарри Поттер и Тайная комната»</w:t>
      </w: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 - одна из книг серии знаменитой на весь мир писательницы Джоан Роулинг. На этот раз целью приключения Гарри Поттера и его друзей становится поиск тайной комнаты и виновника нападений на учеников. В основе этого лежит легенда о том, что когда-то в Хогвартсе на факультете Слизерин учился мальчик, считавший, что эта школа должна быть доступной только чистокровным магам. За это он был исключен, но ходят слухи, что в здании школы он создал тайную комнату, в которой живет страшное чудовище. Эта легенда оказывается правдой, и, как обычно, в центре раскрытия странного происшествия находится Гарри Поттер. С помощью сообразительности Гермионы, поддержки Рона и подсказок Альбуса Дамблдора, Гарри Поттер побеждает василиска – огромную ядовитую змею, умеющую убивать взглядом.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Самое увлекательное в этой книге – поиск тайной комнаты и причины развития странных событий в Хогвартсе. Появление новых жертв накаляет атмосферу, а борьба с василиском является кульминацией, после которой все становится ясно.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Фантастическое произведение Александра Беляева </w:t>
      </w:r>
      <w:r w:rsidRPr="00D5607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«Голова профессора Доуэля».</w:t>
      </w: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 В нем необычное следует за еще более удивительным. Невероятные эксперименты, проводимые ученым, описаны так, что становишься убежденным в возможности их реального воплощения. Именно поэтому Беляев является лучшим русским писателем-фантастом. Удивительно, что главным героем романа является не человек, а только его часть – голова, как это и заявлено в названии произведения. Профессор Доуэль – великий ученый, ставящий научные эксперименты. У него был помощник, Керн, который не побоялся обернуть смерть Доуэля себе на пользу. Керн произвел операцию и отделил голову профессора от тела. С этого момента голова была заключена в прозрачной колбе и оказалась в полной власти злого ученого. Профессор был вынужден помогать своему бывшему союзнику, а теперь врагу, в его новых экспериментах по отделению голов и устройстве их жизни без тела. Керн желал прославиться, присвоив себе достижения другого человека, но по счастливому стечению обстоятельств ему это не удалось. Нашлись люди, готовые разоблачить лжеца и открыть истину, несмотря на все трудности. Так Керн был выведен на чистую воду, и правда восторжествовала, хотя это привело к большой жертве. Избавляясь от улик, Керн с помощью препаратов изменил до неузнаваемости голову профессора Доуэля, от этого она и погибла.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Этот, с одной стороны, развлекательный роман с фантастическим сюжетом можно читать, чтобы отдохнуть и расслабиться, но, с другой стороны, он ненавязчиво учит одной простой истине: правда всегда восторжествует.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Война – это наше прошлое, которое нельзя забывать. Роман Бориса Васильева </w:t>
      </w:r>
      <w:r w:rsidRPr="00D560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«В списках не значился» </w:t>
      </w:r>
      <w:r w:rsidRPr="00D5607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один из лучших. </w:t>
      </w:r>
      <w:r w:rsidRPr="00D56075">
        <w:rPr>
          <w:rFonts w:ascii="Times New Roman" w:eastAsia="Calibri" w:hAnsi="Times New Roman" w:cs="Times New Roman"/>
          <w:sz w:val="28"/>
          <w:szCs w:val="28"/>
        </w:rPr>
        <w:t>В нем нет подробного описания военных событий, но зато своей искренностью книга вызывает самые сильные эмоции.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В центре повествования – Николай Плужников, молодой лейтенант, приехавший на военную службу в Брест. 22 июня 1941 года началась Великая Отечественная война. Николай героически обороняет крепость. Силы врага значительно превосходят, и советские солдаты гибнут один за другим. Вскоре единственным защитником крепости остается Николай. Несмотря на это, он все равно совершает вылазки и 9 месяцев, проявляя стойкость и мужество, истребляет врага. По воле случая Плужников знакомится с девушкой Миррой. Молодые люди полюбили друг друга, но война очень жестока, она не пощадила их. Не сумев выбраться из осажденной крепости, они, с честью выполнив свой долг, погибают.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Зачем мы читаем книги? Как выбираем из стольких произведений любимое? На эти вопросы нет, и не может быть однозначного ответа. Любимой мы называем книгу, которую прочитали в нужный момент, возможно, благодаря ей, нам удалось открыть что-то новое в самом себе, решить проблему, или найти ответ на давно волнующий вопрос. Таким произведением может стать роман Л.Н. Толстого </w:t>
      </w:r>
      <w:r w:rsidRPr="00D5607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«Анна Каренина».</w:t>
      </w: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 Можно с уверенностью сказать, что этот роман настолько многогранен, что каждый сможет найти в нем частичку себя. Личные искания героев, социальные проблемы и философские вопросы, поднятые в нем, будут востребованы всегда. Книга даёт нам бесценный жизненный опыт, и её можно перечитывать снова и снова, открывая в нем все новые грани. 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Хороших книг было написано во все времена писателями разных стран мира бесчисленное количество, и прочесть их все, конечно же, просто невозможно. Но есть такие книги, которые остаются популярными на протяжении веков, а читать их будут и через несколько сотен лет.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Одной из таких книг, любимых не только нашими детьми, но и их родителями является волшебное произведение Дж. Р.Р. Толкиена </w:t>
      </w:r>
      <w:r w:rsidRPr="00D56075">
        <w:rPr>
          <w:rFonts w:ascii="Times New Roman" w:eastAsia="Calibri" w:hAnsi="Times New Roman" w:cs="Times New Roman"/>
          <w:b/>
          <w:sz w:val="28"/>
          <w:szCs w:val="28"/>
          <w:u w:val="single"/>
        </w:rPr>
        <w:t>«Властелин колец»</w:t>
      </w:r>
      <w:r w:rsidRPr="00D56075">
        <w:rPr>
          <w:rFonts w:ascii="Times New Roman" w:eastAsia="Calibri" w:hAnsi="Times New Roman" w:cs="Times New Roman"/>
          <w:sz w:val="28"/>
          <w:szCs w:val="28"/>
        </w:rPr>
        <w:t>. В этой книге описан образ жизни и забавные традиции многих мифических народов: эльфов, гномов и хоббитов. Например, веселый народец, с крупными мохнатыми ногами и маленьким ростом, живет в небольших, но уютных домиках, не зная бедности и горя, потому что у каждого имеется свое хозяйство, а называют их хоббитами. Неуловимые, ловкие и утонченные эльфы живут в лесах, строя свои прекрасные дома на деревьях, или в горах, где найти их не так-то и просто. Трудолюбивые и богатые гномы нашли обиталище в горах, добывая там драгоценные камни и мастеря диковинные вещи: мечи, способные сразить дракона или кольчуги, защищающие от острого копья.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Живут в этом сказочном мире и обычные люди, которые мирно сосуществуют со всеми необычными народами и правят в великих городах. Но вскоре в волшебном мире наступает такой день, когда всем, прежде редко контактирующим </w:t>
      </w:r>
      <w:hyperlink r:id="rId7" w:tgtFrame="_self" w:tooltip="друг" w:history="1">
        <w:r w:rsidRPr="00D56075">
          <w:rPr>
            <w:rFonts w:ascii="Times New Roman" w:eastAsia="Calibri" w:hAnsi="Times New Roman" w:cs="Times New Roman"/>
            <w:sz w:val="28"/>
            <w:szCs w:val="28"/>
          </w:rPr>
          <w:t>друг</w:t>
        </w:r>
      </w:hyperlink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 с другом народам, приходится объединиться для совместной битвы со злым властелином, желающим захватить весь мир.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Тут-то и начинаются захватывающие и надолго запоминающиеся приключения главных героев книги, маленьких, но очень отважных хоббитов, которые смогли найти много настоящих и верных друзей, союзников и спасти весь сказочный мир от исчезновения.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Читая эту книгу, невольно начинаешь ощущать себя главным героем, прошедшим через множество приключений, увидевшим бесчисленное количество прекрасных мест и познакомившимся с удивительными эльфами </w:t>
      </w:r>
      <w:r w:rsidRPr="00D56075">
        <w:rPr>
          <w:rFonts w:ascii="Times New Roman" w:eastAsia="Calibri" w:hAnsi="Times New Roman" w:cs="Times New Roman"/>
          <w:sz w:val="28"/>
          <w:szCs w:val="28"/>
        </w:rPr>
        <w:lastRenderedPageBreak/>
        <w:t>и гномами, о которых ранее доводилось лишь читать в книжках. И такое путешествие, пусть даже если оно произошло во время чтения книги, не забывается никогда!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«</w:t>
      </w:r>
      <w:r w:rsidRPr="00D5607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Джейн Эйр»</w:t>
      </w: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 - роман английской писательницы Шарлотты Бронте. Он назван по имени главной героини. Это история бедной английской девушки, которую обижали с самого детства, но она все равно нашла свое </w:t>
      </w:r>
      <w:hyperlink r:id="rId8" w:tgtFrame="_self" w:tooltip="счастье" w:history="1">
        <w:r w:rsidRPr="00D5607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</w:rPr>
          <w:t>счастье</w:t>
        </w:r>
      </w:hyperlink>
      <w:r w:rsidRPr="00D56075">
        <w:rPr>
          <w:rFonts w:ascii="Times New Roman" w:eastAsia="Calibri" w:hAnsi="Times New Roman" w:cs="Times New Roman"/>
          <w:sz w:val="28"/>
          <w:szCs w:val="28"/>
        </w:rPr>
        <w:t>, и это благодаря тому, что Джейн была честной и благородной. Она никого не обманывала, никогда не шла против своей совести, даже если вынуждали обстоятельства.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С самого раннего детства оставшись без родителей, подвергалась унижению со стороны богатой тетки и её избалованных детей. Потом Джейн попала в школу для сирот. Там было голодно и холодно, но именно там Джейн узнала настоящую дружбу. 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Девушка прилежно училась, затем, работая гувернанткой в замке, познакомилась с его владельцем, Эдвардом Рочестером. Казалось бы, привлечь богатого аристократа бедной Джейн было нечем: была некрасива, обладала самой простой и непримечательной внешностью, да и одеться Джейн могла только очень скромно. Эдвард Рочестер полюбил ее именно за необычность, естественность, доброту и смелость.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В романе рассказана история любви двух не идеальных, а реальных людей. Рочестер – не принц на белом коне: резкий, несдержанный, язвительный, скрытный. У него много тайн из прошлого, которые постепенно раскрываются по ходу повествования. Джейн предстоит пережить много приключений, даже мистических, прежде чем она добьется счастья и выйдет замуж за любимого. Но став богатой, героиня останется все той же отзывчивой девушкой с добрым сердцем.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 xml:space="preserve">Роман «Джейн Эйр» не только поучителен, он по-настоящему увлекателен. В нем есть интересный сюжет, много загадок и тайн, неординарные личности героев. </w:t>
      </w:r>
    </w:p>
    <w:p w:rsidR="00D56075" w:rsidRPr="00D56075" w:rsidRDefault="00D56075" w:rsidP="00D560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75">
        <w:rPr>
          <w:rFonts w:ascii="Times New Roman" w:eastAsia="Calibri" w:hAnsi="Times New Roman" w:cs="Times New Roman"/>
          <w:sz w:val="28"/>
          <w:szCs w:val="28"/>
        </w:rPr>
        <w:t>Список любимых семейных книг можно продолжать до бесконечности, но главное, что все они, связывая несколько поколений, дают возможность размышлению, общению и обсуждению, что в наше время очень важно и нужно.</w:t>
      </w:r>
    </w:p>
    <w:p w:rsidR="00564920" w:rsidRDefault="00D56075">
      <w:bookmarkStart w:id="0" w:name="_GoBack"/>
      <w:bookmarkEnd w:id="0"/>
    </w:p>
    <w:sectPr w:rsidR="0056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E2"/>
    <w:rsid w:val="009D0DE2"/>
    <w:rsid w:val="00AD5A1C"/>
    <w:rsid w:val="00D56075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nenie-o.ru/sochinenie-na-temu-scha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hinenie-o.ru/sochinenie-na-temu-druzhb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hinenie-o.ru/sochinenie-pro-mam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chinenie-o.ru/sochinenie-na-temu-kniga.htm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AE9299029B4C16985414178172D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0FA22-4293-46D0-B766-54C257FC2DFF}"/>
      </w:docPartPr>
      <w:docPartBody>
        <w:p w:rsidR="00000000" w:rsidRDefault="00ED1363" w:rsidP="00ED1363">
          <w:pPr>
            <w:pStyle w:val="CDAE9299029B4C16985414178172DEB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64EAC887F8AD4C92BD66A72A157FB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EAA9B-7C43-483B-B8CC-17D1A059D25A}"/>
      </w:docPartPr>
      <w:docPartBody>
        <w:p w:rsidR="00000000" w:rsidRDefault="00ED1363" w:rsidP="00ED1363">
          <w:pPr>
            <w:pStyle w:val="64EAC887F8AD4C92BD66A72A157FBC80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634E83AD3B2A4DA990F3052D320F2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114E5-10FA-4AB2-8A49-02AA9E56E60E}"/>
      </w:docPartPr>
      <w:docPartBody>
        <w:p w:rsidR="00000000" w:rsidRDefault="00ED1363" w:rsidP="00ED1363">
          <w:pPr>
            <w:pStyle w:val="634E83AD3B2A4DA990F3052D320F2427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63"/>
    <w:rsid w:val="00ED1363"/>
    <w:rsid w:val="00F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AE9299029B4C16985414178172DEB8">
    <w:name w:val="CDAE9299029B4C16985414178172DEB8"/>
    <w:rsid w:val="00ED1363"/>
  </w:style>
  <w:style w:type="paragraph" w:customStyle="1" w:styleId="64EAC887F8AD4C92BD66A72A157FBC80">
    <w:name w:val="64EAC887F8AD4C92BD66A72A157FBC80"/>
    <w:rsid w:val="00ED1363"/>
  </w:style>
  <w:style w:type="paragraph" w:customStyle="1" w:styleId="634E83AD3B2A4DA990F3052D320F2427">
    <w:name w:val="634E83AD3B2A4DA990F3052D320F2427"/>
    <w:rsid w:val="00ED13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AE9299029B4C16985414178172DEB8">
    <w:name w:val="CDAE9299029B4C16985414178172DEB8"/>
    <w:rsid w:val="00ED1363"/>
  </w:style>
  <w:style w:type="paragraph" w:customStyle="1" w:styleId="64EAC887F8AD4C92BD66A72A157FBC80">
    <w:name w:val="64EAC887F8AD4C92BD66A72A157FBC80"/>
    <w:rsid w:val="00ED1363"/>
  </w:style>
  <w:style w:type="paragraph" w:customStyle="1" w:styleId="634E83AD3B2A4DA990F3052D320F2427">
    <w:name w:val="634E83AD3B2A4DA990F3052D320F2427"/>
    <w:rsid w:val="00ED1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14581</Characters>
  <Application>Microsoft Office Word</Application>
  <DocSecurity>0</DocSecurity>
  <Lines>121</Lines>
  <Paragraphs>34</Paragraphs>
  <ScaleCrop>false</ScaleCrop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Научно-методический отдел.</cp:lastModifiedBy>
  <cp:revision>2</cp:revision>
  <dcterms:created xsi:type="dcterms:W3CDTF">2018-10-15T07:15:00Z</dcterms:created>
  <dcterms:modified xsi:type="dcterms:W3CDTF">2018-10-15T07:16:00Z</dcterms:modified>
</cp:coreProperties>
</file>