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91" w:rsidRPr="005D7365" w:rsidRDefault="00253C91" w:rsidP="00253C91">
      <w:pPr>
        <w:spacing w:after="0" w:line="360" w:lineRule="auto"/>
        <w:jc w:val="center"/>
        <w:rPr>
          <w:rFonts w:ascii="Times" w:eastAsia="Times New Roman" w:hAnsi="Times" w:cs="Times"/>
          <w:b/>
          <w:sz w:val="28"/>
          <w:szCs w:val="28"/>
        </w:rPr>
      </w:pPr>
      <w:r w:rsidRPr="005D7365">
        <w:rPr>
          <w:rFonts w:ascii="Times" w:eastAsia="Times New Roman" w:hAnsi="Times" w:cs="Times"/>
          <w:b/>
          <w:sz w:val="28"/>
          <w:szCs w:val="28"/>
        </w:rPr>
        <w:t>Волшебство у «Чудо-дерева»</w:t>
      </w:r>
    </w:p>
    <w:p w:rsidR="00253C91" w:rsidRPr="005D7365" w:rsidRDefault="00DD1189" w:rsidP="00253C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365">
        <w:rPr>
          <w:rFonts w:ascii="Times" w:eastAsia="Times New Roman" w:hAnsi="Times" w:cs="Time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F2B137" wp14:editId="2A8579F3">
            <wp:simplePos x="0" y="0"/>
            <wp:positionH relativeFrom="column">
              <wp:posOffset>-114935</wp:posOffset>
            </wp:positionH>
            <wp:positionV relativeFrom="paragraph">
              <wp:posOffset>136525</wp:posOffset>
            </wp:positionV>
            <wp:extent cx="5948045" cy="4459605"/>
            <wp:effectExtent l="19050" t="0" r="0" b="0"/>
            <wp:wrapThrough wrapText="bothSides">
              <wp:wrapPolygon edited="0">
                <wp:start x="-69" y="0"/>
                <wp:lineTo x="-69" y="21499"/>
                <wp:lineTo x="21584" y="21499"/>
                <wp:lineTo x="21584" y="0"/>
                <wp:lineTo x="-69" y="0"/>
              </wp:wrapPolygon>
            </wp:wrapThrough>
            <wp:docPr id="1" name="Рисунок 0" descr="Авторы-дети Юрь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ы-дети Юрья 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C91" w:rsidRPr="005D7365">
        <w:rPr>
          <w:rFonts w:ascii="Times" w:eastAsia="Times New Roman" w:hAnsi="Times" w:cs="Times"/>
          <w:sz w:val="28"/>
          <w:szCs w:val="28"/>
        </w:rPr>
        <w:t>.</w:t>
      </w:r>
    </w:p>
    <w:p w:rsidR="00253C91" w:rsidRPr="005D7365" w:rsidRDefault="00DD1189" w:rsidP="00253C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365">
        <w:rPr>
          <w:rFonts w:ascii="Times" w:eastAsia="Times New Roman" w:hAnsi="Times" w:cs="Times"/>
          <w:b/>
          <w:bCs/>
          <w:sz w:val="28"/>
          <w:szCs w:val="28"/>
        </w:rPr>
        <w:t>22</w:t>
      </w:r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 xml:space="preserve"> марта</w:t>
      </w:r>
      <w:r w:rsidR="00253C91" w:rsidRPr="005D7365">
        <w:rPr>
          <w:rFonts w:ascii="Times" w:eastAsia="Times New Roman" w:hAnsi="Times" w:cs="Times"/>
          <w:sz w:val="28"/>
          <w:szCs w:val="28"/>
        </w:rPr>
        <w:t> Юрьянская районная детская библиотека превратилась в волшебное место. Взрослые и дети встретились, чтобы творить чудеса. И самое  важное – дети становись главными  героями и творцами, вкладывая свою часть истории в общий сюжет праздника, посвященного презентации проекта </w:t>
      </w:r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>«Авторы -  дети. Чудо  - дерево растет». </w:t>
      </w:r>
      <w:r w:rsidR="00253C91" w:rsidRPr="005D7365">
        <w:rPr>
          <w:rFonts w:ascii="Times" w:eastAsia="Times New Roman" w:hAnsi="Times" w:cs="Times"/>
          <w:sz w:val="28"/>
          <w:szCs w:val="28"/>
        </w:rPr>
        <w:t> </w:t>
      </w:r>
      <w:bookmarkStart w:id="0" w:name="more"/>
      <w:bookmarkEnd w:id="0"/>
      <w:r w:rsidR="00253C91" w:rsidRPr="005D73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C91" w:rsidRPr="005D7365">
        <w:rPr>
          <w:rFonts w:ascii="Times" w:eastAsia="Times New Roman" w:hAnsi="Times" w:cs="Times"/>
          <w:sz w:val="28"/>
          <w:szCs w:val="28"/>
        </w:rPr>
        <w:t xml:space="preserve">Ведущие Василисы познакомили с автором  и руководителем проекта </w:t>
      </w:r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 xml:space="preserve">Светланой Николаевной </w:t>
      </w:r>
      <w:proofErr w:type="spellStart"/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>Гординой</w:t>
      </w:r>
      <w:proofErr w:type="spellEnd"/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 xml:space="preserve">. </w:t>
      </w:r>
      <w:r w:rsidR="00253C91" w:rsidRPr="005D7365">
        <w:rPr>
          <w:rFonts w:ascii="Times" w:eastAsia="Times New Roman" w:hAnsi="Times" w:cs="Times"/>
          <w:sz w:val="28"/>
          <w:szCs w:val="28"/>
        </w:rPr>
        <w:t xml:space="preserve"> Вместе с ней рассмотрели </w:t>
      </w:r>
      <w:r w:rsidR="00253C91" w:rsidRPr="005D7365">
        <w:rPr>
          <w:rFonts w:ascii="Times" w:eastAsia="Times New Roman" w:hAnsi="Times" w:cs="Times"/>
          <w:b/>
          <w:bCs/>
          <w:sz w:val="28"/>
          <w:szCs w:val="28"/>
        </w:rPr>
        <w:t>«Чудо-дерево»,</w:t>
      </w:r>
      <w:r w:rsidR="00253C91" w:rsidRPr="005D7365">
        <w:rPr>
          <w:rFonts w:ascii="Times" w:eastAsia="Times New Roman" w:hAnsi="Times" w:cs="Times"/>
          <w:sz w:val="28"/>
          <w:szCs w:val="28"/>
        </w:rPr>
        <w:t xml:space="preserve"> на котором «растут» детские книжки, авторами которых являются дети. В своём выступлении она подчеркнула, что уже было издано несколько книг со стихами и прозой, написанные детьми. Она призвала талантливых детей и подростков активно участвовать в проекте, приносить и присылать свои творческие работы, ведь целью проекта является открытие новых имён и помощь им в издании их </w:t>
      </w:r>
      <w:r w:rsidR="00253C91" w:rsidRPr="005D7365">
        <w:rPr>
          <w:rFonts w:ascii="Times" w:eastAsia="Times New Roman" w:hAnsi="Times" w:cs="Times"/>
          <w:sz w:val="28"/>
          <w:szCs w:val="28"/>
        </w:rPr>
        <w:lastRenderedPageBreak/>
        <w:t xml:space="preserve">произведений.  Благодаря Светлане Николаевне  в Кировской области уже "посажено" 13 "Чудо-деревьев". </w:t>
      </w:r>
    </w:p>
    <w:p w:rsidR="00253C91" w:rsidRPr="005D7365" w:rsidRDefault="00253C91" w:rsidP="00253C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365">
        <w:rPr>
          <w:rFonts w:ascii="Times" w:hAnsi="Times" w:cs="Times"/>
          <w:sz w:val="28"/>
          <w:szCs w:val="28"/>
        </w:rPr>
        <w:t xml:space="preserve">А затем  начались чудеса творчества и радости. Василисы Премудрые взмахнув волшебной пригласили  на сцену добрых молодцев и красных девиц, которые проявив старание, усердие и внимание соткали чудный нам ковер, а на ковре том - волшебный узор из слов,  строчек, рифм.  Присутствующие послушали их стихи, сказки собственного сочинения. Затем пригласили юных художников. С помощью акварели, гуаши, восковых мелков, фломастеров и карандашей они учатся  создавать многоцветные реальные и фантастические картины. И самое важное пробуют себя в роли иллюстраторов произведений. Но не только сочинительством и художеством славятся, красны девицы и добры молодцы. Они и другим уменьем могут похвалиться. Под  волшебные звуки музыки мы вместе с юными музыкантами открыли дверь в страну мелодий. </w:t>
      </w:r>
      <w:r w:rsidRPr="005D7365">
        <w:rPr>
          <w:rFonts w:ascii="Times" w:eastAsia="Times New Roman" w:hAnsi="Times" w:cs="Times"/>
          <w:sz w:val="28"/>
          <w:szCs w:val="28"/>
        </w:rPr>
        <w:t xml:space="preserve">С этого дня талантливые юрьянские девчонки и мальчишки стали участниками проекта «Авторы-дети». </w:t>
      </w:r>
    </w:p>
    <w:p w:rsidR="00253C91" w:rsidRPr="005D7365" w:rsidRDefault="00253C91" w:rsidP="00253C91">
      <w:pPr>
        <w:spacing w:after="0" w:line="360" w:lineRule="auto"/>
        <w:jc w:val="both"/>
        <w:rPr>
          <w:rFonts w:ascii="Times" w:hAnsi="Times" w:cs="Times"/>
          <w:sz w:val="28"/>
          <w:szCs w:val="28"/>
        </w:rPr>
      </w:pPr>
      <w:r w:rsidRPr="005D7365">
        <w:rPr>
          <w:rFonts w:ascii="Times" w:eastAsia="Times New Roman" w:hAnsi="Times" w:cs="Times"/>
          <w:sz w:val="28"/>
          <w:szCs w:val="28"/>
        </w:rPr>
        <w:t xml:space="preserve">Специально к этому празднику сотрудники библиотеки представили творческие сборники: </w:t>
      </w:r>
      <w:r w:rsidRPr="005D7365">
        <w:rPr>
          <w:rFonts w:ascii="Times" w:eastAsia="Times New Roman" w:hAnsi="Times" w:cs="Times"/>
          <w:b/>
          <w:bCs/>
          <w:sz w:val="28"/>
          <w:szCs w:val="28"/>
        </w:rPr>
        <w:t>«Волшебное перышко», «Красная книга Юрьянского района в рассказах, стихах и рисунках детей»,</w:t>
      </w:r>
      <w:r w:rsidRPr="005D7365">
        <w:rPr>
          <w:rFonts w:ascii="Times" w:eastAsia="Times New Roman" w:hAnsi="Times" w:cs="Times"/>
          <w:sz w:val="28"/>
          <w:szCs w:val="28"/>
        </w:rPr>
        <w:t xml:space="preserve"> рукописная книга </w:t>
      </w:r>
      <w:r w:rsidRPr="005D7365">
        <w:rPr>
          <w:rFonts w:ascii="Times" w:eastAsia="Times New Roman" w:hAnsi="Times" w:cs="Times"/>
          <w:b/>
          <w:bCs/>
          <w:sz w:val="28"/>
          <w:szCs w:val="28"/>
        </w:rPr>
        <w:t>«Войны не видели, но знаем»</w:t>
      </w:r>
      <w:r w:rsidRPr="005D7365">
        <w:rPr>
          <w:rFonts w:ascii="Times" w:eastAsia="Times New Roman" w:hAnsi="Times" w:cs="Times"/>
          <w:sz w:val="28"/>
          <w:szCs w:val="28"/>
        </w:rPr>
        <w:t xml:space="preserve">, сборник иллюстраций к стихам Кировских поэтов </w:t>
      </w:r>
      <w:r w:rsidRPr="005D7365">
        <w:rPr>
          <w:rFonts w:ascii="Times" w:eastAsia="Times New Roman" w:hAnsi="Times" w:cs="Times"/>
          <w:b/>
          <w:bCs/>
          <w:sz w:val="28"/>
          <w:szCs w:val="28"/>
        </w:rPr>
        <w:t>«Разноцветные рифмы»</w:t>
      </w:r>
      <w:r w:rsidRPr="005D7365">
        <w:rPr>
          <w:rFonts w:ascii="Times" w:eastAsia="Times New Roman" w:hAnsi="Times" w:cs="Times"/>
          <w:sz w:val="28"/>
          <w:szCs w:val="28"/>
        </w:rPr>
        <w:t xml:space="preserve">, сборник сочинений </w:t>
      </w:r>
      <w:r w:rsidRPr="005D7365">
        <w:rPr>
          <w:rFonts w:ascii="Times" w:eastAsia="Times New Roman" w:hAnsi="Times" w:cs="Times"/>
          <w:b/>
          <w:bCs/>
          <w:sz w:val="28"/>
          <w:szCs w:val="28"/>
        </w:rPr>
        <w:t xml:space="preserve">«По страницам любимых книг». </w:t>
      </w:r>
      <w:r w:rsidRPr="005D7365">
        <w:rPr>
          <w:rFonts w:ascii="Times" w:eastAsia="Times New Roman" w:hAnsi="Times" w:cs="Times"/>
          <w:sz w:val="28"/>
          <w:szCs w:val="28"/>
        </w:rPr>
        <w:t xml:space="preserve">В завершении мероприятия все ребята  подучили сертификаты участников проекта "Авторы-дети. Чудо дерево растет" и подарочные сертификаты на 200 </w:t>
      </w:r>
      <w:proofErr w:type="spellStart"/>
      <w:r w:rsidRPr="005D7365">
        <w:rPr>
          <w:rFonts w:ascii="Times" w:eastAsia="Times New Roman" w:hAnsi="Times" w:cs="Times"/>
          <w:sz w:val="28"/>
          <w:szCs w:val="28"/>
        </w:rPr>
        <w:t>руб</w:t>
      </w:r>
      <w:proofErr w:type="spellEnd"/>
      <w:r w:rsidRPr="005D7365">
        <w:rPr>
          <w:rFonts w:ascii="Times" w:eastAsia="Times New Roman" w:hAnsi="Times" w:cs="Times"/>
          <w:sz w:val="28"/>
          <w:szCs w:val="28"/>
        </w:rPr>
        <w:t xml:space="preserve"> от магазина "Игрушки" (Руководитель – Молчанов И. А.). </w:t>
      </w:r>
      <w:r w:rsidRPr="005D7365">
        <w:rPr>
          <w:rFonts w:ascii="Times" w:hAnsi="Times" w:cs="Times"/>
          <w:sz w:val="28"/>
          <w:szCs w:val="28"/>
        </w:rPr>
        <w:t>Гости праздника пожелали юным талантам  добра, чудес и творческих успехов.</w:t>
      </w:r>
    </w:p>
    <w:p w:rsidR="004A3BB7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65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45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65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 2018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65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43088" cy="53148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22" cy="53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DF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DF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65" w:rsidRPr="005D7365" w:rsidRDefault="005D7365" w:rsidP="005D7365">
      <w:pPr>
        <w:spacing w:line="360" w:lineRule="auto"/>
        <w:jc w:val="center"/>
        <w:rPr>
          <w:sz w:val="28"/>
          <w:szCs w:val="28"/>
          <w:lang w:val="en-US"/>
        </w:rPr>
      </w:pPr>
      <w:bookmarkStart w:id="1" w:name="_GoBack"/>
      <w:bookmarkEnd w:id="1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ья 22 марта 2018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91" w:rsidRPr="005D7365" w:rsidRDefault="00253C91">
      <w:pPr>
        <w:spacing w:line="360" w:lineRule="auto"/>
        <w:jc w:val="both"/>
        <w:rPr>
          <w:sz w:val="28"/>
          <w:szCs w:val="28"/>
        </w:rPr>
      </w:pPr>
    </w:p>
    <w:sectPr w:rsidR="00253C91" w:rsidRPr="005D7365" w:rsidSect="004A3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3C91"/>
    <w:rsid w:val="00253C91"/>
    <w:rsid w:val="004A3BB7"/>
    <w:rsid w:val="005D7365"/>
    <w:rsid w:val="009F5EDF"/>
    <w:rsid w:val="00DD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Людмила Алексеевна</cp:lastModifiedBy>
  <cp:revision>6</cp:revision>
  <cp:lastPrinted>2018-04-01T06:25:00Z</cp:lastPrinted>
  <dcterms:created xsi:type="dcterms:W3CDTF">2018-03-26T05:38:00Z</dcterms:created>
  <dcterms:modified xsi:type="dcterms:W3CDTF">2018-04-03T12:05:00Z</dcterms:modified>
</cp:coreProperties>
</file>