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44" w:rsidRPr="0046629E" w:rsidRDefault="00551644" w:rsidP="00551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МКУ «Юрьянская ЦБС» за 2017 год.</w:t>
      </w:r>
    </w:p>
    <w:p w:rsidR="00551644" w:rsidRDefault="00551644" w:rsidP="00551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 происходящие в современном обществе, ставят библиотечных специалистов перед необходимостью постоянного поиска новых идей, форм, средст</w:t>
      </w:r>
      <w:r w:rsidR="007F7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методов работы</w:t>
      </w:r>
      <w:r w:rsidRPr="005516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лучшим образом ответить на многочисленные вопросы времени.</w:t>
      </w:r>
    </w:p>
    <w:p w:rsidR="00C850B7" w:rsidRDefault="00C850B7" w:rsidP="00C850B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50B7" w:rsidRPr="00EF0922" w:rsidRDefault="00C850B7" w:rsidP="00C850B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922">
        <w:rPr>
          <w:rFonts w:ascii="Times New Roman" w:hAnsi="Times New Roman" w:cs="Times New Roman"/>
          <w:sz w:val="24"/>
          <w:szCs w:val="24"/>
        </w:rPr>
        <w:t>Юрьянская центральная районная библиотека</w:t>
      </w:r>
      <w:r w:rsidR="00047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 С.И. Сычугова</w:t>
      </w:r>
      <w:r w:rsidRPr="00EF0922">
        <w:rPr>
          <w:rFonts w:ascii="Times New Roman" w:hAnsi="Times New Roman" w:cs="Times New Roman"/>
          <w:sz w:val="24"/>
          <w:szCs w:val="24"/>
        </w:rPr>
        <w:t xml:space="preserve"> была подключена к ресурсам Национальной электронной библиотеки (НЭБ).</w:t>
      </w:r>
    </w:p>
    <w:p w:rsidR="00551644" w:rsidRDefault="00551644" w:rsidP="0055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44" w:rsidRDefault="00551644" w:rsidP="0055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CA">
        <w:rPr>
          <w:rFonts w:ascii="Times New Roman" w:hAnsi="Times New Roman" w:cs="Times New Roman"/>
          <w:sz w:val="24"/>
          <w:szCs w:val="24"/>
        </w:rPr>
        <w:t>Получила дальнейшее развитие проектная деятельность библиотек, ориентированная на решение особо значимых проблем.</w:t>
      </w:r>
      <w:r>
        <w:rPr>
          <w:rFonts w:ascii="Times New Roman" w:hAnsi="Times New Roman" w:cs="Times New Roman"/>
          <w:sz w:val="24"/>
          <w:szCs w:val="24"/>
        </w:rPr>
        <w:t xml:space="preserve"> В 2017</w:t>
      </w:r>
      <w:r w:rsidRPr="00413AC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413ACA">
        <w:rPr>
          <w:rFonts w:ascii="Times New Roman" w:hAnsi="Times New Roman" w:cs="Times New Roman"/>
          <w:sz w:val="24"/>
          <w:szCs w:val="24"/>
        </w:rPr>
        <w:t>в ЦБС проходил конкурс «Проект года»</w:t>
      </w:r>
      <w:r>
        <w:rPr>
          <w:rFonts w:ascii="Times New Roman" w:hAnsi="Times New Roman" w:cs="Times New Roman"/>
          <w:sz w:val="24"/>
          <w:szCs w:val="24"/>
        </w:rPr>
        <w:t>, тема этого года</w:t>
      </w:r>
      <w:r w:rsidR="007F7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экология.  </w:t>
      </w:r>
      <w:r w:rsidR="00C850B7" w:rsidRPr="00850102">
        <w:rPr>
          <w:rFonts w:ascii="Times New Roman" w:hAnsi="Times New Roman" w:cs="Times New Roman"/>
          <w:sz w:val="24"/>
          <w:szCs w:val="24"/>
        </w:rPr>
        <w:t>Конкурс показал, что творческий потенциал  наших библиотек неисчерпаем</w:t>
      </w:r>
    </w:p>
    <w:p w:rsidR="00551644" w:rsidRPr="00A967B8" w:rsidRDefault="00551644" w:rsidP="00551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-162560</wp:posOffset>
            </wp:positionV>
            <wp:extent cx="1170305" cy="1448435"/>
            <wp:effectExtent l="19050" t="0" r="0" b="0"/>
            <wp:wrapTight wrapText="bothSides">
              <wp:wrapPolygon edited="0">
                <wp:start x="-352" y="0"/>
                <wp:lineTo x="-352" y="21306"/>
                <wp:lineTo x="21448" y="21306"/>
                <wp:lineTo x="21448" y="0"/>
                <wp:lineTo x="-352" y="0"/>
              </wp:wrapPolygon>
            </wp:wrapTight>
            <wp:docPr id="205" name="Рисунок 62" descr="F:\Проект Изумрудное Мурыгино\парад фото\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роект Изумрудное Мурыгино\парад фото\IMG_1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545"/>
                    <a:stretch/>
                  </pic:blipFill>
                  <pic:spPr bwMode="auto">
                    <a:xfrm>
                      <a:off x="0" y="0"/>
                      <a:ext cx="11703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967B8">
        <w:rPr>
          <w:rFonts w:ascii="Times New Roman" w:hAnsi="Times New Roman" w:cs="Times New Roman"/>
          <w:sz w:val="24"/>
          <w:szCs w:val="24"/>
        </w:rPr>
        <w:t xml:space="preserve">Хочется отметить проект </w:t>
      </w:r>
      <w:proofErr w:type="spellStart"/>
      <w:r w:rsidRPr="00A967B8">
        <w:rPr>
          <w:rFonts w:ascii="Times New Roman" w:hAnsi="Times New Roman" w:cs="Times New Roman"/>
          <w:sz w:val="24"/>
          <w:szCs w:val="24"/>
        </w:rPr>
        <w:t>Мурыгинской</w:t>
      </w:r>
      <w:proofErr w:type="spellEnd"/>
      <w:r w:rsidRPr="00A967B8">
        <w:rPr>
          <w:rFonts w:ascii="Times New Roman" w:hAnsi="Times New Roman" w:cs="Times New Roman"/>
          <w:sz w:val="24"/>
          <w:szCs w:val="24"/>
        </w:rPr>
        <w:t xml:space="preserve"> детской библиотеки «Изумрудное Мурыгино», </w:t>
      </w:r>
      <w:r w:rsidRPr="00A96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библиотека провела </w:t>
      </w:r>
      <w:r w:rsidRPr="00A9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крупное социально-значимое мероприятие для всего посёлка – </w:t>
      </w:r>
      <w:r w:rsidRPr="00C8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парад</w:t>
      </w:r>
      <w:r w:rsidRPr="00A9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7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«Изумрудное Мурыгино»</w:t>
      </w:r>
      <w:r w:rsidRPr="00A967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нём приняли участие 220 человек.</w:t>
      </w:r>
    </w:p>
    <w:p w:rsidR="00551644" w:rsidRPr="00A967B8" w:rsidRDefault="00551644" w:rsidP="005516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96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6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арад представлял собой крупное коллективное шествие детей и взрослых, представителей учреждений: Администрации посёлка, школы, детских садов, библиотек, </w:t>
      </w:r>
      <w:proofErr w:type="spellStart"/>
      <w:r w:rsidRPr="00A96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МЦКиД</w:t>
      </w:r>
      <w:proofErr w:type="spellEnd"/>
      <w:r w:rsidRPr="00A967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C850B7" w:rsidRDefault="00C850B7" w:rsidP="00C850B7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569595</wp:posOffset>
            </wp:positionV>
            <wp:extent cx="1012190" cy="1424305"/>
            <wp:effectExtent l="19050" t="0" r="0" b="0"/>
            <wp:wrapTight wrapText="bothSides">
              <wp:wrapPolygon edited="0">
                <wp:start x="-407" y="0"/>
                <wp:lineTo x="-407" y="21379"/>
                <wp:lineTo x="21546" y="21379"/>
                <wp:lineTo x="21546" y="0"/>
                <wp:lineTo x="-407" y="0"/>
              </wp:wrapPolygon>
            </wp:wrapTight>
            <wp:docPr id="214" name="Рисунок 7" descr="http://yuriabiblioteka.ucoz.ru/foto/lepb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uriabiblioteka.ucoz.ru/foto/lepby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138430</wp:posOffset>
            </wp:positionV>
            <wp:extent cx="1734820" cy="1296670"/>
            <wp:effectExtent l="19050" t="0" r="0" b="0"/>
            <wp:wrapTight wrapText="bothSides">
              <wp:wrapPolygon edited="0">
                <wp:start x="-237" y="0"/>
                <wp:lineTo x="-237" y="21262"/>
                <wp:lineTo x="21584" y="21262"/>
                <wp:lineTo x="21584" y="0"/>
                <wp:lineTo x="-237" y="0"/>
              </wp:wrapPolygon>
            </wp:wrapTight>
            <wp:docPr id="213" name="Рисунок 5" descr="http://yuriabiblioteka.ucoz.ru/foto/lepby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uriabiblioteka.ucoz.ru/foto/lepbyk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Загарской</w:t>
      </w:r>
      <w:proofErr w:type="spellEnd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библиотеке был реализован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проект «Дружить с природой все должны»,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результате которого для юных читателей от 5 до 8 лет в библиотеке появился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</w:rPr>
        <w:t>ЭкологиЯ</w:t>
      </w:r>
      <w:proofErr w:type="spellEnd"/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в стране </w:t>
      </w:r>
      <w:proofErr w:type="spell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лэпбукинг</w:t>
      </w:r>
      <w:proofErr w:type="spellEnd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считается методом новым и, пока еще, не получил широкого распространения. Однако</w:t>
      </w:r>
      <w:proofErr w:type="gram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 знать, что </w:t>
      </w:r>
      <w:proofErr w:type="spell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лэпбукинг</w:t>
      </w:r>
      <w:proofErr w:type="spellEnd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самый популярный метод домашнего обучения, используемый родителями по всему миру.</w:t>
      </w:r>
      <w:r w:rsidRPr="00A96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этим </w:t>
      </w:r>
      <w:proofErr w:type="spell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лэпбуком</w:t>
      </w:r>
      <w:proofErr w:type="spellEnd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библиотекарь Касаткина Валентина Леонидовна приняла участие во 2 международном конкурсе </w:t>
      </w:r>
      <w:proofErr w:type="spell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лэпбуков</w:t>
      </w:r>
      <w:proofErr w:type="spellEnd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«Новые идеи» на международном образовательном портале «Одаренность.</w:t>
      </w:r>
      <w:r w:rsidRPr="00A967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A967B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</w:t>
      </w:r>
      <w:r w:rsidRPr="00A967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заняла 1 место в номинации </w:t>
      </w:r>
      <w:proofErr w:type="spellStart"/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</w:t>
      </w:r>
      <w:proofErr w:type="spellEnd"/>
      <w:r w:rsidRPr="00A967B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школьников.</w:t>
      </w:r>
      <w:proofErr w:type="gramEnd"/>
    </w:p>
    <w:p w:rsidR="00C850B7" w:rsidRPr="00C850B7" w:rsidRDefault="00C850B7" w:rsidP="00C850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 Кокинской СБФ совместно с Домом культуры и детьми разного возраста совершили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Велоискурсию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деревню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Варзеги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«Здесь истоки мои».</w:t>
      </w:r>
    </w:p>
    <w:p w:rsidR="00C007A7" w:rsidRDefault="00BE6F46" w:rsidP="00BE6F46">
      <w:pPr>
        <w:pStyle w:val="a5"/>
        <w:spacing w:before="0" w:beforeAutospacing="0" w:after="0" w:afterAutospacing="0"/>
        <w:jc w:val="both"/>
      </w:pPr>
      <w:r>
        <w:t>Б</w:t>
      </w:r>
      <w:r w:rsidRPr="005D3227">
        <w:t>иблиотекари</w:t>
      </w:r>
      <w:r>
        <w:t xml:space="preserve"> Юрьянской центральной районной библиотеки им. С.И. Сычугова </w:t>
      </w:r>
      <w:r w:rsidRPr="005D3227">
        <w:t xml:space="preserve"> провели с населением </w:t>
      </w:r>
      <w:r w:rsidRPr="005D3227">
        <w:rPr>
          <w:b/>
        </w:rPr>
        <w:t>уличную акцию «Я счастлив!»</w:t>
      </w:r>
      <w:r>
        <w:t xml:space="preserve">. </w:t>
      </w:r>
      <w:r w:rsidRPr="00BE6F46">
        <w:t xml:space="preserve">Курящим и некурящим жителям поселка были вручены закладки с отрывком из стихотворения В. Маяковского </w:t>
      </w:r>
      <w:r>
        <w:t xml:space="preserve">о том, как он </w:t>
      </w:r>
      <w:r w:rsidRPr="00BE6F46">
        <w:t>бросил курить и историей его создания</w:t>
      </w:r>
      <w:r>
        <w:t>.</w:t>
      </w:r>
    </w:p>
    <w:p w:rsidR="008C3040" w:rsidRPr="007F73E3" w:rsidRDefault="008C3040" w:rsidP="007F73E3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86862"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110490</wp:posOffset>
            </wp:positionV>
            <wp:extent cx="1754505" cy="1169035"/>
            <wp:effectExtent l="19050" t="0" r="0" b="0"/>
            <wp:wrapTight wrapText="bothSides">
              <wp:wrapPolygon edited="0">
                <wp:start x="-235" y="0"/>
                <wp:lineTo x="-235" y="21119"/>
                <wp:lineTo x="21577" y="21119"/>
                <wp:lineTo x="21577" y="0"/>
                <wp:lineTo x="-235" y="0"/>
              </wp:wrapPolygon>
            </wp:wrapTight>
            <wp:docPr id="31" name="Рисунок 42" descr="C:\Documents and Settings\Admin\Мои документы\ОТЧЕТЫ 2017\Открытый микрофон\DSC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Admin\Мои документы\ОТЧЕТЫ 2017\Открытый микрофон\DSC_0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3E3">
        <w:rPr>
          <w:color w:val="000000"/>
        </w:rPr>
        <w:t>В ноябре в Юрьянской центральной районной библиотеке им. С.И. Сычугова</w:t>
      </w:r>
      <w:r w:rsidRPr="00186862">
        <w:rPr>
          <w:color w:val="000000"/>
        </w:rPr>
        <w:t xml:space="preserve"> состоялась </w:t>
      </w:r>
      <w:r w:rsidRPr="00186862">
        <w:rPr>
          <w:b/>
          <w:color w:val="000000"/>
        </w:rPr>
        <w:t xml:space="preserve">акция  «Открытый микрофон», </w:t>
      </w:r>
      <w:r w:rsidRPr="00186862">
        <w:rPr>
          <w:color w:val="000000"/>
        </w:rPr>
        <w:t xml:space="preserve">приуроченная к </w:t>
      </w:r>
      <w:r w:rsidRPr="00997482">
        <w:rPr>
          <w:rStyle w:val="a3"/>
          <w:rFonts w:eastAsiaTheme="majorEastAsia"/>
          <w:color w:val="000000"/>
        </w:rPr>
        <w:t xml:space="preserve">100-летию со дня Великой Октябрьской социалистической революции, </w:t>
      </w:r>
      <w:r w:rsidRPr="007F73E3">
        <w:rPr>
          <w:rStyle w:val="a3"/>
          <w:rFonts w:eastAsiaTheme="majorEastAsia"/>
          <w:b w:val="0"/>
          <w:color w:val="000000"/>
        </w:rPr>
        <w:t xml:space="preserve">где все желающие читали произведения разных авторов об этом историческом событии </w:t>
      </w:r>
    </w:p>
    <w:p w:rsidR="00BE6F46" w:rsidRPr="0004704F" w:rsidRDefault="008C3040" w:rsidP="000470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862">
        <w:tab/>
      </w:r>
      <w:proofErr w:type="gramStart"/>
      <w:r w:rsidRPr="009D5D82">
        <w:rPr>
          <w:rFonts w:ascii="Times New Roman" w:hAnsi="Times New Roman" w:cs="Times New Roman"/>
          <w:sz w:val="24"/>
          <w:szCs w:val="24"/>
        </w:rPr>
        <w:t xml:space="preserve">А 3 ноября в библиотеке </w:t>
      </w:r>
      <w:r w:rsidRPr="009D5D82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r w:rsidRPr="009D5D82"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9D5D82">
        <w:rPr>
          <w:rFonts w:ascii="Times New Roman" w:hAnsi="Times New Roman" w:cs="Times New Roman"/>
          <w:b/>
          <w:sz w:val="24"/>
          <w:szCs w:val="24"/>
        </w:rPr>
        <w:t xml:space="preserve">музыкальной </w:t>
      </w:r>
      <w:r w:rsidRPr="009D5D82">
        <w:rPr>
          <w:rFonts w:ascii="Times New Roman" w:hAnsi="Times New Roman" w:cs="Times New Roman"/>
          <w:sz w:val="24"/>
          <w:szCs w:val="24"/>
        </w:rPr>
        <w:t xml:space="preserve">и прошла под названием </w:t>
      </w:r>
      <w:r w:rsidRPr="009D5D82">
        <w:rPr>
          <w:rFonts w:ascii="Times New Roman" w:hAnsi="Times New Roman" w:cs="Times New Roman"/>
          <w:b/>
          <w:sz w:val="24"/>
          <w:szCs w:val="24"/>
        </w:rPr>
        <w:t>«Песни революции в библиотеке»,</w:t>
      </w:r>
      <w:r w:rsidRPr="009D5D82">
        <w:rPr>
          <w:rFonts w:ascii="Times New Roman" w:hAnsi="Times New Roman" w:cs="Times New Roman"/>
          <w:sz w:val="24"/>
          <w:szCs w:val="24"/>
        </w:rPr>
        <w:t xml:space="preserve"> </w:t>
      </w:r>
      <w:r w:rsidRPr="009D5D82">
        <w:rPr>
          <w:rFonts w:ascii="Times New Roman" w:hAnsi="Times New Roman" w:cs="Times New Roman"/>
          <w:sz w:val="24"/>
          <w:szCs w:val="24"/>
        </w:rPr>
        <w:lastRenderedPageBreak/>
        <w:t xml:space="preserve">в этот день прозвучало много революционных песен, таких как  «Смело, товарищи, в ногу», «Варшавянка» и «Песня про Щорса» и др. </w:t>
      </w:r>
      <w:r w:rsidRPr="009D5D82">
        <w:rPr>
          <w:rFonts w:ascii="Times New Roman" w:hAnsi="Times New Roman" w:cs="Times New Roman"/>
          <w:i/>
          <w:sz w:val="24"/>
          <w:szCs w:val="24"/>
        </w:rPr>
        <w:t>(3ноября, 13 чел., ч/</w:t>
      </w:r>
      <w:proofErr w:type="spellStart"/>
      <w:r w:rsidRPr="009D5D82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D5D82">
        <w:rPr>
          <w:rFonts w:ascii="Times New Roman" w:hAnsi="Times New Roman" w:cs="Times New Roman"/>
          <w:i/>
          <w:sz w:val="24"/>
          <w:szCs w:val="24"/>
        </w:rPr>
        <w:t xml:space="preserve"> ЦБ, </w:t>
      </w:r>
      <w:proofErr w:type="spellStart"/>
      <w:r w:rsidRPr="009D5D82">
        <w:rPr>
          <w:rFonts w:ascii="Times New Roman" w:hAnsi="Times New Roman" w:cs="Times New Roman"/>
          <w:i/>
          <w:sz w:val="24"/>
          <w:szCs w:val="24"/>
        </w:rPr>
        <w:t>Бабинцева</w:t>
      </w:r>
      <w:proofErr w:type="spellEnd"/>
      <w:r w:rsidRPr="009D5D82">
        <w:rPr>
          <w:rFonts w:ascii="Times New Roman" w:hAnsi="Times New Roman" w:cs="Times New Roman"/>
          <w:i/>
          <w:sz w:val="24"/>
          <w:szCs w:val="24"/>
        </w:rPr>
        <w:t xml:space="preserve"> Е.</w:t>
      </w:r>
      <w:proofErr w:type="gramEnd"/>
      <w:r w:rsidRPr="009D5D82">
        <w:rPr>
          <w:rFonts w:ascii="Times New Roman" w:hAnsi="Times New Roman" w:cs="Times New Roman"/>
          <w:i/>
          <w:sz w:val="24"/>
          <w:szCs w:val="24"/>
        </w:rPr>
        <w:t xml:space="preserve"> Ю.)</w:t>
      </w:r>
    </w:p>
    <w:p w:rsidR="00BE6F46" w:rsidRPr="0008019E" w:rsidRDefault="00BE6F46" w:rsidP="00BE6F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Библиотекарем краеведческой работы Юрьянской центральной районной библиотеки им. С.И. Сычугова с</w:t>
      </w:r>
      <w:r w:rsidRPr="0008019E">
        <w:rPr>
          <w:rFonts w:ascii="Times New Roman" w:hAnsi="Times New Roman" w:cs="Times New Roman"/>
          <w:sz w:val="24"/>
          <w:szCs w:val="24"/>
        </w:rPr>
        <w:t xml:space="preserve">оздан </w:t>
      </w:r>
      <w:r w:rsidRPr="0008019E">
        <w:rPr>
          <w:rFonts w:ascii="Times New Roman" w:hAnsi="Times New Roman" w:cs="Times New Roman"/>
          <w:b/>
          <w:sz w:val="24"/>
          <w:szCs w:val="24"/>
        </w:rPr>
        <w:t>электронный библиографический указатель «Мы с этим именем</w:t>
      </w:r>
      <w:r w:rsidRPr="0008019E">
        <w:rPr>
          <w:rFonts w:ascii="Times New Roman" w:hAnsi="Times New Roman" w:cs="Times New Roman"/>
          <w:sz w:val="24"/>
          <w:szCs w:val="24"/>
        </w:rPr>
        <w:t xml:space="preserve"> </w:t>
      </w:r>
      <w:r w:rsidRPr="0008019E">
        <w:rPr>
          <w:rFonts w:ascii="Times New Roman" w:hAnsi="Times New Roman" w:cs="Times New Roman"/>
          <w:b/>
          <w:sz w:val="24"/>
          <w:szCs w:val="24"/>
        </w:rPr>
        <w:t xml:space="preserve">живём, мы этим именем гордимся!» </w:t>
      </w:r>
      <w:r w:rsidRPr="0008019E">
        <w:rPr>
          <w:rFonts w:ascii="Times New Roman" w:hAnsi="Times New Roman" w:cs="Times New Roman"/>
          <w:sz w:val="24"/>
          <w:szCs w:val="24"/>
        </w:rPr>
        <w:t>с полнотекстовыми материалами статей литературы и деятельности С.И. Сычугова</w:t>
      </w:r>
      <w:r w:rsidRPr="0008019E">
        <w:rPr>
          <w:rFonts w:ascii="Times New Roman" w:hAnsi="Times New Roman" w:cs="Times New Roman"/>
          <w:b/>
          <w:sz w:val="24"/>
          <w:szCs w:val="24"/>
        </w:rPr>
        <w:t>.</w:t>
      </w:r>
    </w:p>
    <w:p w:rsidR="00BE6F46" w:rsidRDefault="00BE6F46" w:rsidP="00BE6F46">
      <w:pPr>
        <w:pStyle w:val="a5"/>
        <w:spacing w:before="0" w:beforeAutospacing="0" w:after="0" w:afterAutospacing="0"/>
        <w:jc w:val="both"/>
      </w:pPr>
    </w:p>
    <w:p w:rsidR="008C3040" w:rsidRPr="008C3040" w:rsidRDefault="007F73E3" w:rsidP="008C304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Виртуальные выставки</w:t>
      </w:r>
      <w:r w:rsidR="008C3040">
        <w:rPr>
          <w:rFonts w:ascii="Times New Roman" w:eastAsia="Calibri" w:hAnsi="Times New Roman" w:cs="Times New Roman"/>
          <w:sz w:val="24"/>
          <w:szCs w:val="24"/>
        </w:rPr>
        <w:t>:</w:t>
      </w:r>
      <w:r w:rsidR="008C3040" w:rsidRPr="00D85637">
        <w:rPr>
          <w:rFonts w:ascii="Times New Roman" w:eastAsia="Calibri" w:hAnsi="Times New Roman" w:cs="Times New Roman"/>
          <w:sz w:val="24"/>
          <w:szCs w:val="24"/>
        </w:rPr>
        <w:t xml:space="preserve"> «Открываем книгу – открываем мир: новые поступления» (ЦБ)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040" w:rsidRPr="00D85637">
        <w:rPr>
          <w:rFonts w:ascii="Times New Roman" w:eastAsia="Calibri" w:hAnsi="Times New Roman" w:cs="Times New Roman"/>
          <w:sz w:val="24"/>
          <w:szCs w:val="24"/>
        </w:rPr>
        <w:t xml:space="preserve">«Прочитал книгу сам – посоветуй друзьям»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были представлены на сайте </w:t>
      </w:r>
      <w:r>
        <w:rPr>
          <w:rFonts w:ascii="Times New Roman" w:hAnsi="Times New Roman" w:cs="Times New Roman"/>
          <w:sz w:val="24"/>
          <w:szCs w:val="24"/>
        </w:rPr>
        <w:t>Юрьянской центральной районной библиотеки им. С.И. Сычугова</w:t>
      </w:r>
    </w:p>
    <w:p w:rsidR="008C3040" w:rsidRDefault="008C3040" w:rsidP="00BE6F46">
      <w:pPr>
        <w:pStyle w:val="a5"/>
        <w:spacing w:before="0" w:beforeAutospacing="0" w:after="0" w:afterAutospacing="0"/>
        <w:jc w:val="both"/>
      </w:pPr>
      <w:r w:rsidRPr="008F3829">
        <w:t xml:space="preserve">В осенние каникулы в библиотеках Юрьянского района прошли  </w:t>
      </w:r>
      <w:r w:rsidRPr="008F3829">
        <w:rPr>
          <w:b/>
        </w:rPr>
        <w:t>дни общения</w:t>
      </w:r>
      <w:r w:rsidRPr="008F3829">
        <w:t xml:space="preserve"> </w:t>
      </w:r>
      <w:r w:rsidRPr="008F3829">
        <w:rPr>
          <w:b/>
        </w:rPr>
        <w:t>«Радуга дружбы».</w:t>
      </w:r>
      <w:r w:rsidRPr="008F3829">
        <w:t xml:space="preserve"> Юные читат</w:t>
      </w:r>
      <w:r>
        <w:t xml:space="preserve">ели с библиотекарями совершили </w:t>
      </w:r>
      <w:r w:rsidRPr="008F3829">
        <w:t xml:space="preserve">экскурсии в соседние библиотеки, провели встречи в детских садах. </w:t>
      </w:r>
      <w:r w:rsidR="0004704F">
        <w:rPr>
          <w:noProof/>
        </w:rPr>
        <w:t>Ю</w:t>
      </w:r>
      <w:r w:rsidR="0004704F">
        <w:t>н</w:t>
      </w:r>
      <w:r>
        <w:t xml:space="preserve">ые читатели </w:t>
      </w:r>
      <w:r w:rsidR="0004704F" w:rsidRPr="008F3829">
        <w:rPr>
          <w:noProof/>
        </w:rPr>
        <w:t>Медян</w:t>
      </w:r>
      <w:r w:rsidR="0004704F">
        <w:rPr>
          <w:noProof/>
        </w:rPr>
        <w:t xml:space="preserve">ской библиотеки </w:t>
      </w:r>
      <w:r>
        <w:t xml:space="preserve">побывали </w:t>
      </w:r>
      <w:r w:rsidRPr="008F3829">
        <w:t xml:space="preserve"> в гостях </w:t>
      </w:r>
      <w:r w:rsidR="0004704F">
        <w:t xml:space="preserve">у </w:t>
      </w:r>
      <w:r w:rsidRPr="008F3829">
        <w:t>юных читателей из Подгорной библиотеки</w:t>
      </w:r>
    </w:p>
    <w:p w:rsidR="008C3040" w:rsidRPr="003E0607" w:rsidRDefault="008C3040" w:rsidP="008C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E0607">
        <w:rPr>
          <w:rFonts w:ascii="Times New Roman" w:hAnsi="Times New Roman" w:cs="Times New Roman"/>
          <w:sz w:val="24"/>
          <w:szCs w:val="24"/>
        </w:rPr>
        <w:t>Мурыгинской</w:t>
      </w:r>
      <w:proofErr w:type="spellEnd"/>
      <w:r w:rsidRPr="003E0607">
        <w:rPr>
          <w:rFonts w:ascii="Times New Roman" w:hAnsi="Times New Roman" w:cs="Times New Roman"/>
          <w:sz w:val="24"/>
          <w:szCs w:val="24"/>
        </w:rPr>
        <w:t xml:space="preserve"> поселковой библиотеке состоялась </w:t>
      </w:r>
      <w:r w:rsidRPr="003E0607">
        <w:rPr>
          <w:rFonts w:ascii="Times New Roman" w:hAnsi="Times New Roman" w:cs="Times New Roman"/>
          <w:b/>
          <w:sz w:val="24"/>
          <w:szCs w:val="24"/>
        </w:rPr>
        <w:t>премьера фильма «Душа моя поет стихами»</w:t>
      </w:r>
      <w:r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поэте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Кутергине</w:t>
      </w:r>
      <w:proofErr w:type="spellEnd"/>
      <w:r w:rsidRPr="003E0607">
        <w:rPr>
          <w:rFonts w:ascii="Times New Roman" w:hAnsi="Times New Roman" w:cs="Times New Roman"/>
          <w:sz w:val="24"/>
          <w:szCs w:val="24"/>
        </w:rPr>
        <w:t>.</w:t>
      </w:r>
    </w:p>
    <w:p w:rsidR="0004704F" w:rsidRDefault="0004704F" w:rsidP="00BE6F46">
      <w:pPr>
        <w:pStyle w:val="a5"/>
        <w:spacing w:before="0" w:beforeAutospacing="0" w:after="0" w:afterAutospacing="0"/>
        <w:jc w:val="both"/>
      </w:pPr>
    </w:p>
    <w:p w:rsidR="008C3040" w:rsidRDefault="0004704F" w:rsidP="00BE6F46">
      <w:pPr>
        <w:pStyle w:val="a5"/>
        <w:spacing w:before="0" w:beforeAutospacing="0" w:after="0" w:afterAutospacing="0"/>
        <w:jc w:val="both"/>
        <w:rPr>
          <w:noProof/>
        </w:rPr>
      </w:pPr>
      <w:r w:rsidRPr="003E0607">
        <w:t xml:space="preserve">В </w:t>
      </w:r>
      <w:proofErr w:type="gramStart"/>
      <w:r w:rsidRPr="003E0607">
        <w:t>Подгорной</w:t>
      </w:r>
      <w:proofErr w:type="gramEnd"/>
      <w:r w:rsidRPr="003E0607">
        <w:t xml:space="preserve"> СБФ организовали </w:t>
      </w:r>
      <w:r w:rsidRPr="003E0607">
        <w:rPr>
          <w:b/>
          <w:noProof/>
        </w:rPr>
        <w:t>Ретробутик</w:t>
      </w:r>
      <w:r w:rsidRPr="003E0607">
        <w:rPr>
          <w:noProof/>
        </w:rPr>
        <w:t xml:space="preserve"> </w:t>
      </w:r>
      <w:r w:rsidRPr="003E0607">
        <w:rPr>
          <w:b/>
          <w:i/>
          <w:noProof/>
        </w:rPr>
        <w:t>«Во всех ты, душенька, нарядах хороша!»</w:t>
      </w:r>
      <w:r>
        <w:rPr>
          <w:noProof/>
        </w:rPr>
        <w:t xml:space="preserve"> - одежда </w:t>
      </w:r>
      <w:r w:rsidRPr="003E0607">
        <w:rPr>
          <w:noProof/>
        </w:rPr>
        <w:t xml:space="preserve"> разных национальностей.</w:t>
      </w:r>
    </w:p>
    <w:p w:rsidR="0004704F" w:rsidRDefault="0004704F" w:rsidP="00BE6F46">
      <w:pPr>
        <w:pStyle w:val="a5"/>
        <w:spacing w:before="0" w:beforeAutospacing="0" w:after="0" w:afterAutospacing="0"/>
        <w:jc w:val="both"/>
        <w:rPr>
          <w:noProof/>
        </w:rPr>
      </w:pPr>
    </w:p>
    <w:p w:rsidR="0004704F" w:rsidRPr="00BE6F46" w:rsidRDefault="0004704F" w:rsidP="00BE6F46">
      <w:pPr>
        <w:pStyle w:val="a5"/>
        <w:spacing w:before="0" w:beforeAutospacing="0" w:after="0" w:afterAutospacing="0"/>
        <w:jc w:val="both"/>
      </w:pPr>
      <w:r w:rsidRPr="00627548">
        <w:t>В первые</w:t>
      </w:r>
      <w:r w:rsidRPr="00627548">
        <w:rPr>
          <w:shd w:val="clear" w:color="auto" w:fill="FFFFFF"/>
        </w:rPr>
        <w:t xml:space="preserve"> в </w:t>
      </w:r>
      <w:proofErr w:type="spellStart"/>
      <w:r w:rsidRPr="00627548">
        <w:rPr>
          <w:shd w:val="clear" w:color="auto" w:fill="FFFFFF"/>
        </w:rPr>
        <w:t>Мурыгинской</w:t>
      </w:r>
      <w:proofErr w:type="spellEnd"/>
      <w:r w:rsidRPr="00627548">
        <w:rPr>
          <w:shd w:val="clear" w:color="auto" w:fill="FFFFFF"/>
        </w:rPr>
        <w:t xml:space="preserve"> детской библиотеке прошёл конкурс моделей одежды из экологически чистых, бросовых материалов </w:t>
      </w:r>
      <w:r w:rsidRPr="00627548">
        <w:rPr>
          <w:b/>
          <w:i/>
          <w:shd w:val="clear" w:color="auto" w:fill="FFFFFF"/>
        </w:rPr>
        <w:t>«Модная</w:t>
      </w:r>
      <w:proofErr w:type="gramStart"/>
      <w:r w:rsidRPr="00627548">
        <w:rPr>
          <w:b/>
          <w:i/>
          <w:shd w:val="clear" w:color="auto" w:fill="FFFFFF"/>
        </w:rPr>
        <w:t xml:space="preserve"> Э</w:t>
      </w:r>
      <w:proofErr w:type="gramEnd"/>
      <w:r w:rsidRPr="00627548">
        <w:rPr>
          <w:b/>
          <w:i/>
          <w:shd w:val="clear" w:color="auto" w:fill="FFFFFF"/>
        </w:rPr>
        <w:t>ко – я»</w:t>
      </w:r>
      <w:r w:rsidRPr="00627548">
        <w:rPr>
          <w:shd w:val="clear" w:color="auto" w:fill="FFFFFF"/>
        </w:rPr>
        <w:t xml:space="preserve"> при сотрудничестве с школой-студией театра моды «Авангард»</w:t>
      </w:r>
    </w:p>
    <w:sectPr w:rsidR="0004704F" w:rsidRPr="00BE6F46" w:rsidSect="00D4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C06"/>
    <w:multiLevelType w:val="hybridMultilevel"/>
    <w:tmpl w:val="364E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644"/>
    <w:rsid w:val="0004704F"/>
    <w:rsid w:val="002F256E"/>
    <w:rsid w:val="00374721"/>
    <w:rsid w:val="00466D70"/>
    <w:rsid w:val="0054282E"/>
    <w:rsid w:val="00551644"/>
    <w:rsid w:val="007657BD"/>
    <w:rsid w:val="007F73E3"/>
    <w:rsid w:val="008C3040"/>
    <w:rsid w:val="00AE4BF1"/>
    <w:rsid w:val="00BC73E8"/>
    <w:rsid w:val="00BE6F46"/>
    <w:rsid w:val="00C850B7"/>
    <w:rsid w:val="00D456FB"/>
    <w:rsid w:val="00F5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0B7"/>
    <w:rPr>
      <w:b/>
      <w:bCs/>
    </w:rPr>
  </w:style>
  <w:style w:type="character" w:customStyle="1" w:styleId="apple-converted-space">
    <w:name w:val="apple-converted-space"/>
    <w:basedOn w:val="a0"/>
    <w:rsid w:val="00C850B7"/>
  </w:style>
  <w:style w:type="character" w:customStyle="1" w:styleId="apple-style-span">
    <w:name w:val="apple-style-span"/>
    <w:basedOn w:val="a0"/>
    <w:rsid w:val="00C850B7"/>
  </w:style>
  <w:style w:type="paragraph" w:styleId="a4">
    <w:name w:val="List Paragraph"/>
    <w:basedOn w:val="a"/>
    <w:uiPriority w:val="34"/>
    <w:qFormat/>
    <w:rsid w:val="00C850B7"/>
    <w:pPr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qFormat/>
    <w:rsid w:val="00BE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2018-01-18T10:12:00Z</dcterms:created>
  <dcterms:modified xsi:type="dcterms:W3CDTF">2018-01-19T05:36:00Z</dcterms:modified>
</cp:coreProperties>
</file>