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1" w:rsidRDefault="00AA5861" w:rsidP="00AA5861">
      <w:pPr>
        <w:ind w:firstLine="709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МКУ «Слободская ЦБС</w:t>
      </w:r>
      <w:bookmarkStart w:id="0" w:name="_GoBack"/>
      <w:bookmarkEnd w:id="0"/>
      <w:r>
        <w:rPr>
          <w:b/>
          <w:sz w:val="22"/>
          <w:szCs w:val="22"/>
        </w:rPr>
        <w:t>»</w:t>
      </w:r>
    </w:p>
    <w:p w:rsidR="00AA5861" w:rsidRDefault="00AA5861" w:rsidP="00AA5861">
      <w:pPr>
        <w:ind w:firstLine="709"/>
        <w:jc w:val="both"/>
        <w:outlineLvl w:val="0"/>
        <w:rPr>
          <w:b/>
          <w:sz w:val="22"/>
          <w:szCs w:val="22"/>
        </w:rPr>
      </w:pPr>
    </w:p>
    <w:p w:rsidR="00AA5861" w:rsidRPr="006115F2" w:rsidRDefault="00AA5861" w:rsidP="00AA5861">
      <w:pPr>
        <w:ind w:firstLine="709"/>
        <w:jc w:val="both"/>
        <w:outlineLvl w:val="0"/>
        <w:rPr>
          <w:b/>
          <w:sz w:val="22"/>
          <w:szCs w:val="22"/>
        </w:rPr>
      </w:pPr>
      <w:r w:rsidRPr="006115F2">
        <w:rPr>
          <w:b/>
          <w:sz w:val="22"/>
          <w:szCs w:val="22"/>
        </w:rPr>
        <w:t>12.5 Инновационная деятельность. Изучение, обобщение и распространение новшеств и передового библиотечного опыта</w:t>
      </w:r>
    </w:p>
    <w:p w:rsidR="00AA5861" w:rsidRPr="00A01134" w:rsidRDefault="00AA5861" w:rsidP="00AA5861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ушедшем году активизировалась работа с сайтом ЦБС, т.к. на работу в ИМО принят сотрудник, занимающийся пополнением сайта, его раскруткой, работой с библиотеками-филиалами в этом направлении.</w:t>
      </w:r>
      <w:r w:rsidRPr="006115F2">
        <w:rPr>
          <w:sz w:val="22"/>
          <w:szCs w:val="22"/>
        </w:rPr>
        <w:t xml:space="preserve"> </w:t>
      </w:r>
      <w:r w:rsidRPr="00A01134">
        <w:rPr>
          <w:sz w:val="22"/>
          <w:szCs w:val="22"/>
        </w:rPr>
        <w:t>С февраля 2017 года началась работа по разработке единого корпоративного стиля и индивидуальной символике всех библиотек-филиалов системы. Результатом этой работы стали фирменные логотипы каждой СБФ и единый стиль информации, публикуемой в сети Интернет.</w:t>
      </w:r>
    </w:p>
    <w:p w:rsidR="00AA5861" w:rsidRPr="00A01134" w:rsidRDefault="00AA5861" w:rsidP="00AA5861">
      <w:pPr>
        <w:ind w:firstLine="709"/>
        <w:jc w:val="both"/>
        <w:rPr>
          <w:sz w:val="22"/>
          <w:szCs w:val="22"/>
        </w:rPr>
      </w:pPr>
      <w:r w:rsidRPr="00A01134">
        <w:rPr>
          <w:sz w:val="22"/>
          <w:szCs w:val="22"/>
        </w:rPr>
        <w:t xml:space="preserve">На официальном сайте </w:t>
      </w:r>
      <w:hyperlink r:id="rId5" w:history="1">
        <w:r w:rsidRPr="00A01134">
          <w:rPr>
            <w:rStyle w:val="a3"/>
            <w:sz w:val="22"/>
            <w:szCs w:val="22"/>
          </w:rPr>
          <w:t>http://slobcbs.ru</w:t>
        </w:r>
      </w:hyperlink>
      <w:r w:rsidRPr="00A01134">
        <w:rPr>
          <w:sz w:val="22"/>
          <w:szCs w:val="22"/>
        </w:rPr>
        <w:t xml:space="preserve"> появились новые актуальные рубрики, в которых размещается полезная и безопасная информация для пользователей различных категорий: «Анонсы», «Виртуальные выставки и презентации», «Рекомендуем электронные ресурсы», «Наши издания». Благодаря этим разделам каждый посетитель нашего электронного ресурса может не только ознакомиться с предоставленными материалами, но и бесплатно их скачать или получить прямую ссылку на заинтересовавшую  информацию. Также на сайте была размещена рубрика «Поэты и писатели Слободского района»,  которая стала электронной версией краеведческого сборника «Литературная карта Слободского района». </w:t>
      </w:r>
    </w:p>
    <w:p w:rsidR="00AA5861" w:rsidRPr="00A01134" w:rsidRDefault="00AA5861" w:rsidP="00AA5861">
      <w:pPr>
        <w:ind w:firstLine="709"/>
        <w:jc w:val="both"/>
        <w:rPr>
          <w:sz w:val="22"/>
          <w:szCs w:val="22"/>
        </w:rPr>
      </w:pPr>
      <w:r w:rsidRPr="00A01134">
        <w:rPr>
          <w:sz w:val="22"/>
          <w:szCs w:val="22"/>
        </w:rPr>
        <w:t>Отчеты обо всех самых значимых библиотечных мероприятиях сводились в единую публикацию и помещались на главной странице сайта, для пропаганды деятельности всех СБФ системы.</w:t>
      </w:r>
    </w:p>
    <w:p w:rsidR="00AA5861" w:rsidRPr="00A01134" w:rsidRDefault="00AA5861" w:rsidP="00AA5861">
      <w:pPr>
        <w:ind w:firstLine="709"/>
        <w:jc w:val="both"/>
        <w:rPr>
          <w:bCs/>
          <w:color w:val="000000"/>
          <w:sz w:val="22"/>
          <w:szCs w:val="22"/>
        </w:rPr>
      </w:pPr>
      <w:r w:rsidRPr="00A01134">
        <w:rPr>
          <w:sz w:val="22"/>
          <w:szCs w:val="22"/>
        </w:rPr>
        <w:t>Для увеличения количества посещений наших электронных ресурсов и библиотечных массовых мероприятий нами стал использоваться портал ЕИПСК, с помощью которого делались тематические рассылки и приглашения. Дополнительно в 2017 году все библиотеки филиалы системы были зарегистрированы в реестре единого портала культурного наследия и традиций народов России «</w:t>
      </w:r>
      <w:proofErr w:type="spellStart"/>
      <w:r w:rsidRPr="00A01134">
        <w:rPr>
          <w:sz w:val="22"/>
          <w:szCs w:val="22"/>
        </w:rPr>
        <w:t>Культура</w:t>
      </w:r>
      <w:proofErr w:type="gramStart"/>
      <w:r w:rsidRPr="00A01134">
        <w:rPr>
          <w:sz w:val="22"/>
          <w:szCs w:val="22"/>
        </w:rPr>
        <w:t>.Р</w:t>
      </w:r>
      <w:proofErr w:type="gramEnd"/>
      <w:r w:rsidRPr="00A01134">
        <w:rPr>
          <w:sz w:val="22"/>
          <w:szCs w:val="22"/>
        </w:rPr>
        <w:t>Ф</w:t>
      </w:r>
      <w:proofErr w:type="spellEnd"/>
      <w:r w:rsidRPr="00A01134">
        <w:rPr>
          <w:sz w:val="22"/>
          <w:szCs w:val="22"/>
        </w:rPr>
        <w:t xml:space="preserve">» </w:t>
      </w:r>
      <w:hyperlink r:id="rId6" w:history="1">
        <w:r w:rsidRPr="00A01134">
          <w:rPr>
            <w:rStyle w:val="a3"/>
            <w:bCs/>
            <w:sz w:val="22"/>
            <w:szCs w:val="22"/>
          </w:rPr>
          <w:t>https://www.culture.ru/</w:t>
        </w:r>
      </w:hyperlink>
      <w:r w:rsidRPr="00A01134">
        <w:rPr>
          <w:bCs/>
          <w:color w:val="000000"/>
          <w:sz w:val="22"/>
          <w:szCs w:val="22"/>
        </w:rPr>
        <w:t xml:space="preserve">. </w:t>
      </w:r>
    </w:p>
    <w:p w:rsidR="00E07318" w:rsidRDefault="00E07318"/>
    <w:sectPr w:rsidR="00E0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61"/>
    <w:rsid w:val="00AA5861"/>
    <w:rsid w:val="00E0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861"/>
    <w:rPr>
      <w:color w:val="0000FF"/>
      <w:u w:val="single"/>
    </w:rPr>
  </w:style>
  <w:style w:type="paragraph" w:styleId="2">
    <w:name w:val="Body Text Indent 2"/>
    <w:basedOn w:val="a"/>
    <w:link w:val="20"/>
    <w:rsid w:val="00AA58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5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861"/>
    <w:rPr>
      <w:color w:val="0000FF"/>
      <w:u w:val="single"/>
    </w:rPr>
  </w:style>
  <w:style w:type="paragraph" w:styleId="2">
    <w:name w:val="Body Text Indent 2"/>
    <w:basedOn w:val="a"/>
    <w:link w:val="20"/>
    <w:rsid w:val="00AA58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5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ulture.ru/" TargetMode="External"/><Relationship Id="rId5" Type="http://schemas.openxmlformats.org/officeDocument/2006/relationships/hyperlink" Target="http://slobcb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Vitalievna</dc:creator>
  <cp:lastModifiedBy>Larisa Vitalievna</cp:lastModifiedBy>
  <cp:revision>1</cp:revision>
  <dcterms:created xsi:type="dcterms:W3CDTF">2018-01-19T11:38:00Z</dcterms:created>
  <dcterms:modified xsi:type="dcterms:W3CDTF">2018-01-19T11:39:00Z</dcterms:modified>
</cp:coreProperties>
</file>