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B4D" w:rsidRPr="00C15CD4" w:rsidRDefault="00545B39" w:rsidP="00545B3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5CD4">
        <w:rPr>
          <w:rFonts w:ascii="Times New Roman" w:hAnsi="Times New Roman" w:cs="Times New Roman"/>
          <w:b/>
          <w:sz w:val="24"/>
          <w:szCs w:val="28"/>
        </w:rPr>
        <w:t>МКУК «</w:t>
      </w:r>
      <w:proofErr w:type="gramStart"/>
      <w:r w:rsidRPr="00C15CD4">
        <w:rPr>
          <w:rFonts w:ascii="Times New Roman" w:hAnsi="Times New Roman" w:cs="Times New Roman"/>
          <w:b/>
          <w:sz w:val="24"/>
          <w:szCs w:val="28"/>
        </w:rPr>
        <w:t>Верхнекамская</w:t>
      </w:r>
      <w:proofErr w:type="gramEnd"/>
      <w:r w:rsidRPr="00C15CD4">
        <w:rPr>
          <w:rFonts w:ascii="Times New Roman" w:hAnsi="Times New Roman" w:cs="Times New Roman"/>
          <w:b/>
          <w:sz w:val="24"/>
          <w:szCs w:val="28"/>
        </w:rPr>
        <w:t xml:space="preserve"> ЦБС» Кировской области</w:t>
      </w:r>
    </w:p>
    <w:p w:rsidR="00545B39" w:rsidRPr="00545B39" w:rsidRDefault="00545B39" w:rsidP="00545B3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45B39" w:rsidRDefault="00545B39" w:rsidP="00545B3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45B39">
        <w:rPr>
          <w:rFonts w:ascii="Times New Roman" w:hAnsi="Times New Roman" w:cs="Times New Roman"/>
          <w:b/>
          <w:sz w:val="24"/>
          <w:szCs w:val="28"/>
        </w:rPr>
        <w:t>Инновации в работе библиотек в 2017 году</w:t>
      </w:r>
    </w:p>
    <w:p w:rsidR="00545B39" w:rsidRDefault="00545B39" w:rsidP="00545B3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4"/>
        <w:gridCol w:w="7417"/>
      </w:tblGrid>
      <w:tr w:rsidR="00545B39" w:rsidTr="00545B39">
        <w:tc>
          <w:tcPr>
            <w:tcW w:w="1838" w:type="dxa"/>
          </w:tcPr>
          <w:p w:rsidR="00545B39" w:rsidRDefault="00545B39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Библиотека</w:t>
            </w:r>
          </w:p>
        </w:tc>
        <w:tc>
          <w:tcPr>
            <w:tcW w:w="7507" w:type="dxa"/>
          </w:tcPr>
          <w:p w:rsidR="00545B39" w:rsidRDefault="00545B39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Инновации</w:t>
            </w:r>
          </w:p>
        </w:tc>
      </w:tr>
      <w:tr w:rsidR="00545B39" w:rsidTr="00545B39">
        <w:tc>
          <w:tcPr>
            <w:tcW w:w="1838" w:type="dxa"/>
          </w:tcPr>
          <w:p w:rsidR="00545B39" w:rsidRDefault="00A15D84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Кирс</w:t>
            </w:r>
            <w:r w:rsidR="008318FD">
              <w:rPr>
                <w:rFonts w:ascii="Times New Roman" w:hAnsi="Times New Roman" w:cs="Times New Roman"/>
                <w:b/>
                <w:sz w:val="24"/>
                <w:szCs w:val="28"/>
              </w:rPr>
              <w:t>инская</w:t>
            </w:r>
            <w:proofErr w:type="spellEnd"/>
            <w:r w:rsidR="008318F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ЦБ</w:t>
            </w:r>
          </w:p>
        </w:tc>
        <w:tc>
          <w:tcPr>
            <w:tcW w:w="7507" w:type="dxa"/>
          </w:tcPr>
          <w:p w:rsidR="00FF351D" w:rsidRPr="00755248" w:rsidRDefault="00FF351D" w:rsidP="00A15D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1637030</wp:posOffset>
                  </wp:positionH>
                  <wp:positionV relativeFrom="paragraph">
                    <wp:posOffset>99695</wp:posOffset>
                  </wp:positionV>
                  <wp:extent cx="2733675" cy="2029460"/>
                  <wp:effectExtent l="0" t="0" r="9525" b="8890"/>
                  <wp:wrapTight wrapText="bothSides">
                    <wp:wrapPolygon edited="0">
                      <wp:start x="0" y="0"/>
                      <wp:lineTo x="0" y="21492"/>
                      <wp:lineTo x="21525" y="21492"/>
                      <wp:lineTo x="2152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2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D21A4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FF351D">
              <w:rPr>
                <w:rFonts w:ascii="Times New Roman" w:hAnsi="Times New Roman" w:cs="Times New Roman"/>
                <w:sz w:val="24"/>
                <w:szCs w:val="28"/>
              </w:rPr>
              <w:t xml:space="preserve">В рамках Всероссийской акции </w:t>
            </w:r>
            <w:r w:rsidRPr="003502C7">
              <w:rPr>
                <w:rFonts w:ascii="Times New Roman" w:hAnsi="Times New Roman" w:cs="Times New Roman"/>
                <w:b/>
                <w:sz w:val="24"/>
                <w:szCs w:val="28"/>
              </w:rPr>
              <w:t>Библионочь-2017</w:t>
            </w:r>
            <w:r w:rsidRPr="00FF351D">
              <w:rPr>
                <w:rFonts w:ascii="Times New Roman" w:hAnsi="Times New Roman" w:cs="Times New Roman"/>
                <w:sz w:val="24"/>
                <w:szCs w:val="28"/>
              </w:rPr>
              <w:t xml:space="preserve"> «Новое прочтение» гостей праздника встречала площадка «Звездные гастроли», на которой </w:t>
            </w:r>
            <w:r w:rsidRPr="00FF351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впервые прошел спектакль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 пьесам А.П. Че</w:t>
            </w:r>
            <w:r w:rsidRPr="00FF351D">
              <w:rPr>
                <w:rFonts w:ascii="Times New Roman" w:hAnsi="Times New Roman" w:cs="Times New Roman"/>
                <w:sz w:val="24"/>
                <w:szCs w:val="28"/>
              </w:rPr>
              <w:t>хова «Ба, знакомые все лица!»</w:t>
            </w:r>
            <w:r w:rsidR="008A48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F351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A4858" w:rsidRPr="008A4858">
              <w:rPr>
                <w:rFonts w:ascii="Times New Roman" w:hAnsi="Times New Roman" w:cs="Times New Roman"/>
                <w:sz w:val="24"/>
                <w:szCs w:val="28"/>
              </w:rPr>
              <w:t>Миниатюры «Знамение времени», «</w:t>
            </w:r>
            <w:proofErr w:type="gramStart"/>
            <w:r w:rsidR="008A4858" w:rsidRPr="008A4858">
              <w:rPr>
                <w:rFonts w:ascii="Times New Roman" w:hAnsi="Times New Roman" w:cs="Times New Roman"/>
                <w:sz w:val="24"/>
                <w:szCs w:val="28"/>
              </w:rPr>
              <w:t>Дура</w:t>
            </w:r>
            <w:proofErr w:type="gramEnd"/>
            <w:r w:rsidR="008A4858" w:rsidRPr="008A4858">
              <w:rPr>
                <w:rFonts w:ascii="Times New Roman" w:hAnsi="Times New Roman" w:cs="Times New Roman"/>
                <w:sz w:val="24"/>
                <w:szCs w:val="28"/>
              </w:rPr>
              <w:t>, или капитан в отставке», «Идиллия - увы и ах», «С женой поссорился», «</w:t>
            </w:r>
            <w:r w:rsidR="008A4858">
              <w:rPr>
                <w:rFonts w:ascii="Times New Roman" w:hAnsi="Times New Roman" w:cs="Times New Roman"/>
                <w:sz w:val="24"/>
                <w:szCs w:val="28"/>
              </w:rPr>
              <w:t xml:space="preserve">Контора объявлений Антоши Ч.», </w:t>
            </w:r>
            <w:r w:rsidR="008A4858" w:rsidRPr="008A4858">
              <w:rPr>
                <w:rFonts w:ascii="Times New Roman" w:hAnsi="Times New Roman" w:cs="Times New Roman"/>
                <w:sz w:val="24"/>
                <w:szCs w:val="28"/>
              </w:rPr>
              <w:t>наполненные самоиронией и юм</w:t>
            </w:r>
            <w:r w:rsidR="00AD7AEE">
              <w:rPr>
                <w:rFonts w:ascii="Times New Roman" w:hAnsi="Times New Roman" w:cs="Times New Roman"/>
                <w:sz w:val="24"/>
                <w:szCs w:val="28"/>
              </w:rPr>
              <w:t xml:space="preserve">ором, эпохой чеховского времени, </w:t>
            </w:r>
            <w:r w:rsidR="00AD7AEE">
              <w:rPr>
                <w:rFonts w:ascii="Times New Roman" w:hAnsi="Times New Roman" w:cs="Times New Roman"/>
                <w:b/>
                <w:sz w:val="24"/>
                <w:szCs w:val="28"/>
              </w:rPr>
              <w:t>исполнили сотрудники</w:t>
            </w:r>
            <w:r w:rsidRPr="00FF351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библиотеки</w:t>
            </w:r>
            <w:r w:rsidR="00AD7AEE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545B39" w:rsidRDefault="00E617DC" w:rsidP="00A15D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841375</wp:posOffset>
                  </wp:positionV>
                  <wp:extent cx="1884045" cy="2871470"/>
                  <wp:effectExtent l="0" t="0" r="1905" b="5080"/>
                  <wp:wrapTight wrapText="bothSides">
                    <wp:wrapPolygon edited="0">
                      <wp:start x="0" y="0"/>
                      <wp:lineTo x="0" y="21495"/>
                      <wp:lineTo x="21403" y="21495"/>
                      <wp:lineTo x="2140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8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8F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</w:t>
            </w:r>
            <w:r w:rsidR="00A15D84" w:rsidRPr="00A15D8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 Дню Верхнекамского района </w:t>
            </w:r>
            <w:r w:rsidR="008318FD" w:rsidRPr="008318FD">
              <w:rPr>
                <w:rFonts w:ascii="Times New Roman" w:hAnsi="Times New Roman" w:cs="Times New Roman"/>
                <w:sz w:val="24"/>
                <w:szCs w:val="28"/>
              </w:rPr>
              <w:t xml:space="preserve">была оформлена </w:t>
            </w:r>
            <w:r w:rsidR="00A15D84" w:rsidRPr="008318F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A15D84" w:rsidRPr="00E41D3B">
              <w:rPr>
                <w:rFonts w:ascii="Times New Roman" w:hAnsi="Times New Roman" w:cs="Times New Roman"/>
                <w:b/>
                <w:sz w:val="24"/>
                <w:szCs w:val="28"/>
              </w:rPr>
              <w:t>художественно-поэтическую галерея</w:t>
            </w:r>
            <w:r w:rsidR="00A15D84" w:rsidRPr="008318FD">
              <w:rPr>
                <w:rFonts w:ascii="Times New Roman" w:hAnsi="Times New Roman" w:cs="Times New Roman"/>
                <w:sz w:val="24"/>
                <w:szCs w:val="28"/>
              </w:rPr>
              <w:t xml:space="preserve"> «Любимый сердцем край», куда вошла книжная выставка произведений местных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поэто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в-</w:t>
            </w:r>
            <w:proofErr w:type="gramEnd"/>
            <w:r w:rsidR="00A15D84" w:rsidRPr="008318FD">
              <w:rPr>
                <w:rFonts w:ascii="Times New Roman" w:hAnsi="Times New Roman" w:cs="Times New Roman"/>
                <w:sz w:val="24"/>
                <w:szCs w:val="28"/>
              </w:rPr>
              <w:t xml:space="preserve"> авторов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«О родной земле» </w:t>
            </w:r>
            <w:r w:rsidR="00A15D84" w:rsidRPr="008318FD">
              <w:rPr>
                <w:rFonts w:ascii="Times New Roman" w:hAnsi="Times New Roman" w:cs="Times New Roman"/>
                <w:sz w:val="24"/>
                <w:szCs w:val="28"/>
              </w:rPr>
              <w:t xml:space="preserve"> и выставка художественных работ «Вглядитесь в эту красоту» </w:t>
            </w:r>
            <w:proofErr w:type="spellStart"/>
            <w:r w:rsidR="00A15D84" w:rsidRPr="008318FD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3069D5">
              <w:rPr>
                <w:rFonts w:ascii="Times New Roman" w:hAnsi="Times New Roman" w:cs="Times New Roman"/>
                <w:sz w:val="24"/>
                <w:szCs w:val="28"/>
              </w:rPr>
              <w:t>ветлаковой</w:t>
            </w:r>
            <w:proofErr w:type="spellEnd"/>
            <w:r w:rsidR="003069D5">
              <w:rPr>
                <w:rFonts w:ascii="Times New Roman" w:hAnsi="Times New Roman" w:cs="Times New Roman"/>
                <w:sz w:val="24"/>
                <w:szCs w:val="28"/>
              </w:rPr>
              <w:t xml:space="preserve"> Т.С.</w:t>
            </w:r>
          </w:p>
          <w:p w:rsidR="008318FD" w:rsidRPr="008318FD" w:rsidRDefault="008318FD" w:rsidP="00A15D8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318FD" w:rsidRDefault="00E617DC" w:rsidP="008318F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</w:t>
            </w:r>
          </w:p>
          <w:p w:rsidR="008318FD" w:rsidRDefault="008318FD" w:rsidP="00A15D8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617DC" w:rsidRDefault="00E617DC" w:rsidP="008318F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1FA329E" wp14:editId="2674C266">
                  <wp:extent cx="2132965" cy="1671871"/>
                  <wp:effectExtent l="0" t="0" r="63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44" cy="169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7DC" w:rsidRDefault="00E617DC" w:rsidP="008318F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617DC" w:rsidRDefault="00E617DC" w:rsidP="008318F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617DC" w:rsidRDefault="00E617DC" w:rsidP="008318F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617DC" w:rsidRDefault="00E617DC" w:rsidP="008318F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7664E8" w:rsidRDefault="008C3356" w:rsidP="008318F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13335</wp:posOffset>
                  </wp:positionV>
                  <wp:extent cx="2681605" cy="1828800"/>
                  <wp:effectExtent l="0" t="0" r="4445" b="0"/>
                  <wp:wrapTight wrapText="bothSides">
                    <wp:wrapPolygon edited="0">
                      <wp:start x="0" y="0"/>
                      <wp:lineTo x="0" y="21375"/>
                      <wp:lineTo x="21482" y="21375"/>
                      <wp:lineTo x="2148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24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8318FD">
              <w:rPr>
                <w:rFonts w:ascii="Times New Roman" w:hAnsi="Times New Roman" w:cs="Times New Roman"/>
                <w:b/>
                <w:sz w:val="24"/>
                <w:szCs w:val="28"/>
              </w:rPr>
              <w:t>К 100-летию Октябрьской</w:t>
            </w:r>
            <w:r w:rsidR="0085388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12699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революции </w:t>
            </w:r>
            <w:r w:rsidR="008318FD" w:rsidRPr="008318FD">
              <w:rPr>
                <w:rFonts w:ascii="Times New Roman" w:hAnsi="Times New Roman" w:cs="Times New Roman"/>
                <w:sz w:val="24"/>
                <w:szCs w:val="28"/>
              </w:rPr>
              <w:t xml:space="preserve">в читальном зале впервые работала </w:t>
            </w:r>
            <w:r w:rsidR="008318FD" w:rsidRPr="00126993">
              <w:rPr>
                <w:rFonts w:ascii="Times New Roman" w:hAnsi="Times New Roman" w:cs="Times New Roman"/>
                <w:b/>
                <w:sz w:val="24"/>
                <w:szCs w:val="28"/>
              </w:rPr>
              <w:t>выставка-дискуссия</w:t>
            </w:r>
            <w:r w:rsidR="00853881">
              <w:rPr>
                <w:rFonts w:ascii="Times New Roman" w:hAnsi="Times New Roman" w:cs="Times New Roman"/>
                <w:sz w:val="24"/>
                <w:szCs w:val="28"/>
              </w:rPr>
              <w:t xml:space="preserve"> «Изменившая мир»</w:t>
            </w:r>
            <w:r w:rsidR="00FB29E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2126CE">
              <w:rPr>
                <w:rFonts w:ascii="Times New Roman" w:hAnsi="Times New Roman" w:cs="Times New Roman"/>
                <w:sz w:val="24"/>
                <w:szCs w:val="28"/>
              </w:rPr>
              <w:t>на которой были представлены</w:t>
            </w:r>
            <w:r w:rsidR="008318F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126CE">
              <w:rPr>
                <w:rFonts w:ascii="Times New Roman" w:hAnsi="Times New Roman" w:cs="Times New Roman"/>
                <w:sz w:val="24"/>
                <w:szCs w:val="28"/>
              </w:rPr>
              <w:t>издания, отражающие</w:t>
            </w:r>
            <w:r w:rsidR="00FB29E0" w:rsidRPr="00FB29E0">
              <w:rPr>
                <w:rFonts w:ascii="Times New Roman" w:hAnsi="Times New Roman" w:cs="Times New Roman"/>
                <w:sz w:val="24"/>
                <w:szCs w:val="28"/>
              </w:rPr>
              <w:t xml:space="preserve"> разные точки зрения</w:t>
            </w:r>
            <w:r w:rsidR="00703348">
              <w:rPr>
                <w:rFonts w:ascii="Times New Roman" w:hAnsi="Times New Roman" w:cs="Times New Roman"/>
                <w:sz w:val="24"/>
                <w:szCs w:val="28"/>
              </w:rPr>
              <w:t xml:space="preserve"> на роль </w:t>
            </w:r>
            <w:r w:rsidR="0070334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революции 1917 года </w:t>
            </w:r>
            <w:r w:rsidR="00FB29E0">
              <w:rPr>
                <w:rFonts w:ascii="Times New Roman" w:hAnsi="Times New Roman" w:cs="Times New Roman"/>
                <w:sz w:val="24"/>
                <w:szCs w:val="28"/>
              </w:rPr>
              <w:t>в истории, и «втягивала</w:t>
            </w:r>
            <w:r w:rsidR="00703348">
              <w:rPr>
                <w:rFonts w:ascii="Times New Roman" w:hAnsi="Times New Roman" w:cs="Times New Roman"/>
                <w:sz w:val="24"/>
                <w:szCs w:val="28"/>
              </w:rPr>
              <w:t>» читателей в дискуссию,</w:t>
            </w:r>
            <w:r w:rsidR="00703348">
              <w:t xml:space="preserve"> </w:t>
            </w:r>
            <w:r w:rsidR="00703348" w:rsidRPr="00703348">
              <w:rPr>
                <w:rFonts w:ascii="Times New Roman" w:hAnsi="Times New Roman" w:cs="Times New Roman"/>
                <w:sz w:val="24"/>
                <w:szCs w:val="28"/>
              </w:rPr>
              <w:t xml:space="preserve">привлекая </w:t>
            </w:r>
            <w:r w:rsidR="00703348">
              <w:rPr>
                <w:rFonts w:ascii="Times New Roman" w:hAnsi="Times New Roman" w:cs="Times New Roman"/>
                <w:sz w:val="24"/>
                <w:szCs w:val="28"/>
              </w:rPr>
              <w:t xml:space="preserve">их </w:t>
            </w:r>
            <w:r w:rsidR="00703348" w:rsidRPr="00703348">
              <w:rPr>
                <w:rFonts w:ascii="Times New Roman" w:hAnsi="Times New Roman" w:cs="Times New Roman"/>
                <w:sz w:val="24"/>
                <w:szCs w:val="28"/>
              </w:rPr>
              <w:t>внимание к проблемным, дискуссионным моментам</w:t>
            </w:r>
            <w:r w:rsidR="00703348">
              <w:rPr>
                <w:rFonts w:ascii="Times New Roman" w:hAnsi="Times New Roman" w:cs="Times New Roman"/>
                <w:sz w:val="24"/>
                <w:szCs w:val="28"/>
              </w:rPr>
              <w:t xml:space="preserve"> данной</w:t>
            </w:r>
            <w:r w:rsidR="00703348" w:rsidRPr="00703348">
              <w:rPr>
                <w:rFonts w:ascii="Times New Roman" w:hAnsi="Times New Roman" w:cs="Times New Roman"/>
                <w:sz w:val="24"/>
                <w:szCs w:val="28"/>
              </w:rPr>
              <w:t xml:space="preserve"> темы</w:t>
            </w:r>
            <w:r w:rsidR="005140CC">
              <w:rPr>
                <w:rFonts w:ascii="Times New Roman" w:hAnsi="Times New Roman" w:cs="Times New Roman"/>
                <w:sz w:val="24"/>
                <w:szCs w:val="28"/>
              </w:rPr>
              <w:t>. Вы</w:t>
            </w:r>
            <w:r w:rsidR="00703348">
              <w:rPr>
                <w:rFonts w:ascii="Times New Roman" w:hAnsi="Times New Roman" w:cs="Times New Roman"/>
                <w:sz w:val="24"/>
                <w:szCs w:val="28"/>
              </w:rPr>
              <w:t>ставка была представлена тремя разделами: «Октябрьский финал», «Первое советское правительство» и «Мнения других».</w:t>
            </w:r>
          </w:p>
          <w:p w:rsidR="00A51E26" w:rsidRPr="00755248" w:rsidRDefault="003A2ABA" w:rsidP="00A934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43180</wp:posOffset>
                  </wp:positionV>
                  <wp:extent cx="2838450" cy="1894205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455" y="21289"/>
                      <wp:lineTo x="2145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248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5503D2">
              <w:rPr>
                <w:rFonts w:ascii="Times New Roman" w:hAnsi="Times New Roman" w:cs="Times New Roman"/>
                <w:sz w:val="24"/>
                <w:szCs w:val="28"/>
              </w:rPr>
              <w:t>На ежегодном облас</w:t>
            </w:r>
            <w:r w:rsidR="003D2A0E">
              <w:rPr>
                <w:rFonts w:ascii="Times New Roman" w:hAnsi="Times New Roman" w:cs="Times New Roman"/>
                <w:sz w:val="24"/>
                <w:szCs w:val="28"/>
              </w:rPr>
              <w:t>тном фольклорном празднике</w:t>
            </w:r>
            <w:r w:rsidR="005503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503D2" w:rsidRPr="00A51E26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spellStart"/>
            <w:r w:rsidR="005503D2" w:rsidRPr="00A51E26">
              <w:rPr>
                <w:rFonts w:ascii="Times New Roman" w:hAnsi="Times New Roman" w:cs="Times New Roman"/>
                <w:b/>
                <w:sz w:val="24"/>
                <w:szCs w:val="28"/>
              </w:rPr>
              <w:t>Кайская</w:t>
            </w:r>
            <w:proofErr w:type="spellEnd"/>
            <w:r w:rsidR="005503D2" w:rsidRPr="00A51E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побаска»</w:t>
            </w:r>
            <w:r w:rsidR="003D2A0E">
              <w:rPr>
                <w:rFonts w:ascii="Times New Roman" w:hAnsi="Times New Roman" w:cs="Times New Roman"/>
                <w:sz w:val="24"/>
                <w:szCs w:val="28"/>
              </w:rPr>
              <w:t>, который проходит в Верхнекамском районе,</w:t>
            </w:r>
            <w:r w:rsidR="00E5009B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  <w:r w:rsidR="005503D2">
              <w:rPr>
                <w:rFonts w:ascii="Times New Roman" w:hAnsi="Times New Roman" w:cs="Times New Roman"/>
                <w:sz w:val="24"/>
                <w:szCs w:val="28"/>
              </w:rPr>
              <w:t xml:space="preserve"> была представле</w:t>
            </w:r>
            <w:r w:rsidR="00E5009B">
              <w:rPr>
                <w:rFonts w:ascii="Times New Roman" w:hAnsi="Times New Roman" w:cs="Times New Roman"/>
                <w:sz w:val="24"/>
                <w:szCs w:val="28"/>
              </w:rPr>
              <w:t xml:space="preserve">на площадкой «Сказки от </w:t>
            </w:r>
            <w:proofErr w:type="spellStart"/>
            <w:r w:rsidR="00E5009B">
              <w:rPr>
                <w:rFonts w:ascii="Times New Roman" w:hAnsi="Times New Roman" w:cs="Times New Roman"/>
                <w:sz w:val="24"/>
                <w:szCs w:val="28"/>
              </w:rPr>
              <w:t>Кайской</w:t>
            </w:r>
            <w:proofErr w:type="spellEnd"/>
            <w:r w:rsidR="00E5009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503D2">
              <w:rPr>
                <w:rFonts w:ascii="Times New Roman" w:hAnsi="Times New Roman" w:cs="Times New Roman"/>
                <w:sz w:val="24"/>
                <w:szCs w:val="28"/>
              </w:rPr>
              <w:t>побаски»</w:t>
            </w:r>
            <w:r w:rsidR="00126627">
              <w:rPr>
                <w:rFonts w:ascii="Times New Roman" w:hAnsi="Times New Roman" w:cs="Times New Roman"/>
                <w:sz w:val="24"/>
                <w:szCs w:val="28"/>
              </w:rPr>
              <w:t>. Впервые гостям</w:t>
            </w:r>
            <w:r w:rsidR="003D2A0E">
              <w:rPr>
                <w:rFonts w:ascii="Times New Roman" w:hAnsi="Times New Roman" w:cs="Times New Roman"/>
                <w:sz w:val="24"/>
                <w:szCs w:val="28"/>
              </w:rPr>
              <w:t xml:space="preserve"> праздника </w:t>
            </w:r>
            <w:r w:rsidR="00E433BF">
              <w:rPr>
                <w:rFonts w:ascii="Times New Roman" w:hAnsi="Times New Roman" w:cs="Times New Roman"/>
                <w:sz w:val="24"/>
                <w:szCs w:val="28"/>
              </w:rPr>
              <w:t xml:space="preserve">была предложена </w:t>
            </w:r>
            <w:proofErr w:type="spellStart"/>
            <w:r w:rsidR="00E433BF" w:rsidRPr="00126627">
              <w:rPr>
                <w:rFonts w:ascii="Times New Roman" w:hAnsi="Times New Roman" w:cs="Times New Roman"/>
                <w:b/>
                <w:sz w:val="24"/>
                <w:szCs w:val="28"/>
              </w:rPr>
              <w:t>дар</w:t>
            </w:r>
            <w:r w:rsidR="003D2A0E" w:rsidRPr="00126627">
              <w:rPr>
                <w:rFonts w:ascii="Times New Roman" w:hAnsi="Times New Roman" w:cs="Times New Roman"/>
                <w:b/>
                <w:sz w:val="24"/>
                <w:szCs w:val="28"/>
              </w:rPr>
              <w:t>тс</w:t>
            </w:r>
            <w:proofErr w:type="spellEnd"/>
            <w:r w:rsidR="003D2A0E" w:rsidRPr="00126627">
              <w:rPr>
                <w:rFonts w:ascii="Times New Roman" w:hAnsi="Times New Roman" w:cs="Times New Roman"/>
                <w:b/>
                <w:sz w:val="24"/>
                <w:szCs w:val="28"/>
              </w:rPr>
              <w:t>-яблоня.</w:t>
            </w:r>
            <w:r w:rsidR="00411BD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</w:t>
            </w:r>
            <w:r w:rsidR="00411BD5" w:rsidRPr="00411BD5">
              <w:rPr>
                <w:rFonts w:ascii="Times New Roman" w:hAnsi="Times New Roman" w:cs="Times New Roman"/>
                <w:sz w:val="24"/>
                <w:szCs w:val="28"/>
              </w:rPr>
              <w:t>Иван Царевич и  Василиса Премудрая  всем желающим предлагали сбить волшебное яблоко со сказочной  яблони. Яблочки не простые, а с заданиями: отгадать   русскую народную сказку; назват</w:t>
            </w:r>
            <w:r w:rsidR="00D62BE8">
              <w:rPr>
                <w:rFonts w:ascii="Times New Roman" w:hAnsi="Times New Roman" w:cs="Times New Roman"/>
                <w:sz w:val="24"/>
                <w:szCs w:val="28"/>
              </w:rPr>
              <w:t xml:space="preserve">ь волшебный предмет, с помощью </w:t>
            </w:r>
            <w:r w:rsidR="00411BD5" w:rsidRPr="00411BD5">
              <w:rPr>
                <w:rFonts w:ascii="Times New Roman" w:hAnsi="Times New Roman" w:cs="Times New Roman"/>
                <w:sz w:val="24"/>
                <w:szCs w:val="28"/>
              </w:rPr>
              <w:t xml:space="preserve">которого можно смастерить самые замечательные вещи, а можно даже убить страшного героя русских сказок;  сложить  паззл </w:t>
            </w:r>
            <w:r w:rsidR="00A858F1">
              <w:rPr>
                <w:rFonts w:ascii="Times New Roman" w:hAnsi="Times New Roman" w:cs="Times New Roman"/>
                <w:sz w:val="24"/>
                <w:szCs w:val="28"/>
              </w:rPr>
              <w:t xml:space="preserve">и назвать сказку. А везунчикам </w:t>
            </w:r>
            <w:r w:rsidR="00411BD5" w:rsidRPr="00411BD5">
              <w:rPr>
                <w:rFonts w:ascii="Times New Roman" w:hAnsi="Times New Roman" w:cs="Times New Roman"/>
                <w:sz w:val="24"/>
                <w:szCs w:val="28"/>
              </w:rPr>
              <w:t>попадались  особенные   яблочки - призы.</w:t>
            </w:r>
          </w:p>
          <w:p w:rsidR="008318FD" w:rsidRDefault="00755248" w:rsidP="00A934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</w:t>
            </w:r>
            <w:r w:rsidR="00A93440" w:rsidRPr="00A93440">
              <w:rPr>
                <w:rFonts w:ascii="Times New Roman" w:hAnsi="Times New Roman" w:cs="Times New Roman"/>
                <w:b/>
                <w:sz w:val="24"/>
                <w:szCs w:val="28"/>
              </w:rPr>
              <w:t>Впервые</w:t>
            </w:r>
            <w:r w:rsidR="00A93440" w:rsidRPr="00A93440">
              <w:rPr>
                <w:rFonts w:ascii="Times New Roman" w:hAnsi="Times New Roman" w:cs="Times New Roman"/>
                <w:sz w:val="24"/>
                <w:szCs w:val="28"/>
              </w:rPr>
              <w:t xml:space="preserve"> в Пушкинский день России </w:t>
            </w:r>
            <w:r w:rsidR="002B1760">
              <w:rPr>
                <w:rFonts w:ascii="Times New Roman" w:hAnsi="Times New Roman" w:cs="Times New Roman"/>
                <w:sz w:val="24"/>
                <w:szCs w:val="28"/>
              </w:rPr>
              <w:t>стихи</w:t>
            </w:r>
            <w:r w:rsidR="00A93440" w:rsidRPr="00A9344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93440">
              <w:rPr>
                <w:rFonts w:ascii="Times New Roman" w:hAnsi="Times New Roman" w:cs="Times New Roman"/>
                <w:sz w:val="24"/>
                <w:szCs w:val="28"/>
              </w:rPr>
              <w:t xml:space="preserve">А.С. </w:t>
            </w:r>
            <w:r w:rsidR="00A93440" w:rsidRPr="00A93440">
              <w:rPr>
                <w:rFonts w:ascii="Times New Roman" w:hAnsi="Times New Roman" w:cs="Times New Roman"/>
                <w:sz w:val="24"/>
                <w:szCs w:val="28"/>
              </w:rPr>
              <w:t xml:space="preserve">Пушкина в исполнении российских актёров «Поэзии божественная сила» </w:t>
            </w:r>
            <w:r w:rsidR="002B1760">
              <w:rPr>
                <w:rFonts w:ascii="Times New Roman" w:hAnsi="Times New Roman" w:cs="Times New Roman"/>
                <w:sz w:val="24"/>
                <w:szCs w:val="28"/>
              </w:rPr>
              <w:t>звучали через наружное звуковое оповещение на РЦ «Досуг».</w:t>
            </w:r>
          </w:p>
          <w:p w:rsidR="00A51E26" w:rsidRPr="00A93440" w:rsidRDefault="00A51E26" w:rsidP="00A934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E1C54" w:rsidTr="00545B39">
        <w:tc>
          <w:tcPr>
            <w:tcW w:w="1838" w:type="dxa"/>
          </w:tcPr>
          <w:p w:rsidR="00FE1C54" w:rsidRDefault="00FE1C54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Кирсинская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ГБФ №2</w:t>
            </w:r>
          </w:p>
        </w:tc>
        <w:tc>
          <w:tcPr>
            <w:tcW w:w="7507" w:type="dxa"/>
          </w:tcPr>
          <w:p w:rsidR="00FB577D" w:rsidRPr="00FB577D" w:rsidRDefault="00755248" w:rsidP="00153B5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 </w:t>
            </w:r>
            <w:r w:rsidR="00FB577D" w:rsidRPr="00FB577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В организации любых мероприятий библиотека всегда использует элементы новизны.</w:t>
            </w:r>
          </w:p>
          <w:p w:rsidR="00153B55" w:rsidRPr="00153B55" w:rsidRDefault="00FB577D" w:rsidP="00153B5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</w:t>
            </w:r>
            <w:r w:rsidR="0075524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</w:t>
            </w:r>
            <w:r w:rsidR="00153B5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К Дню библиотек  </w:t>
            </w:r>
            <w:r w:rsidR="00153B55"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были организованы очень интересные мероприятия:</w:t>
            </w:r>
          </w:p>
          <w:p w:rsidR="00153B55" w:rsidRPr="00153B55" w:rsidRDefault="00153B55" w:rsidP="00153B5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- </w:t>
            </w:r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квест – игра для детей «Вирус чтения», в ходе которой нужно было выполнять задания, чтобы найти клад. В процессе игры были проведены:</w:t>
            </w:r>
          </w:p>
          <w:p w:rsidR="00153B55" w:rsidRPr="00153B55" w:rsidRDefault="00153B55" w:rsidP="00153B5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•б</w:t>
            </w:r>
            <w:r w:rsidR="00537FF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ук</w:t>
            </w:r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кроссинг «Бери и читай!» (на автобусной остановке мы оставили коробку с принесёнными читателями книгами и призывом «Бери и читай!».</w:t>
            </w:r>
            <w:proofErr w:type="gramEnd"/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Результат: к вечеру ни одной книги в коробке не было.)</w:t>
            </w:r>
            <w:r w:rsidR="00A269A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;</w:t>
            </w:r>
            <w:proofErr w:type="gramEnd"/>
          </w:p>
          <w:p w:rsidR="00153B55" w:rsidRPr="00153B55" w:rsidRDefault="00153B55" w:rsidP="00153B5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•ф</w:t>
            </w:r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леш – моб «Вирус чтения. </w:t>
            </w:r>
            <w:proofErr w:type="gramStart"/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З</w:t>
            </w:r>
            <w:r w:rsidR="00A269A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аразился сам – зарази других!» (с</w:t>
            </w:r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о словами этого призыва дети выстроились у магазина, хором поздравляли прохожих с Днём библиотек, приглашали за книгами.</w:t>
            </w:r>
            <w:proofErr w:type="gramEnd"/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Результат: пришли 2 должника</w:t>
            </w:r>
            <w:r w:rsidR="00A269A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);</w:t>
            </w:r>
            <w:proofErr w:type="gramEnd"/>
          </w:p>
          <w:p w:rsidR="00153B55" w:rsidRPr="00153B55" w:rsidRDefault="00514EE2" w:rsidP="00153B5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B577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44450</wp:posOffset>
                  </wp:positionV>
                  <wp:extent cx="2628900" cy="1904365"/>
                  <wp:effectExtent l="0" t="0" r="0" b="635"/>
                  <wp:wrapTight wrapText="bothSides">
                    <wp:wrapPolygon edited="0">
                      <wp:start x="0" y="0"/>
                      <wp:lineTo x="0" y="21391"/>
                      <wp:lineTo x="21443" y="21391"/>
                      <wp:lineTo x="2144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0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•р</w:t>
            </w:r>
            <w:r w:rsidR="00153B55"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екламная акция </w:t>
            </w:r>
            <w:r w:rsidR="00A269A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«Есть по соседству библиотека!» (д</w:t>
            </w:r>
            <w:r w:rsidR="00153B55"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ети на улице раздавали закладки – приглашения в библиотеку.</w:t>
            </w:r>
            <w:proofErr w:type="gramEnd"/>
            <w:r w:rsidR="00153B55"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proofErr w:type="gramStart"/>
            <w:r w:rsidR="00153B55" w:rsidRPr="00153B5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Результат: в библиотеку</w:t>
            </w:r>
            <w:r w:rsidR="00A269A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сразу же записалось 3 человека);</w:t>
            </w:r>
            <w:proofErr w:type="gramEnd"/>
          </w:p>
          <w:p w:rsidR="00684A46" w:rsidRDefault="00153B55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53B5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•</w:t>
            </w:r>
            <w:r w:rsidR="00AE1F5E">
              <w:t xml:space="preserve"> </w:t>
            </w:r>
            <w:r w:rsidR="00AE1F5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п</w:t>
            </w:r>
            <w:r w:rsidR="00AE1F5E" w:rsidRPr="00AE1F5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оиск клада привёл детей в библиотеку, где и состоялось литературное ча</w:t>
            </w:r>
            <w:r w:rsidR="00AE1F5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епитие </w:t>
            </w:r>
            <w:r w:rsidR="00AE1F5E" w:rsidRPr="00AE1F5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«Библиотека – волшебное место, где весело всем и всем интересно!».</w:t>
            </w:r>
          </w:p>
          <w:p w:rsidR="00ED2669" w:rsidRPr="00ED2669" w:rsidRDefault="00684A46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 </w:t>
            </w:r>
            <w:r w:rsidR="00ED2669" w:rsidRPr="00ED2669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«Мюнхаузен – ШОУ»</w:t>
            </w:r>
            <w:r w:rsidR="00ED2669"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(280 лет Э</w:t>
            </w:r>
            <w:r w:rsid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</w:t>
            </w:r>
            <w:r w:rsidR="00ED2669"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Распе) </w:t>
            </w:r>
          </w:p>
          <w:p w:rsidR="00ED2669" w:rsidRPr="00ED2669" w:rsidRDefault="00ED2669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t>«Мюнхаузен – ШОУ» - это КВН фантазёров. Они попали на остров Небылиц, где поучавствовали в конкурсе необычайных историй, лепили из пластилина Неведомочто, пробовали попасть косточкой в нарисованного оленя, сочиняли продолжение рассказов о Мюнхаузене.</w:t>
            </w:r>
          </w:p>
          <w:p w:rsidR="00ED2669" w:rsidRPr="00737138" w:rsidRDefault="00ED2669" w:rsidP="00ED2669">
            <w:pP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 w:rsidRPr="00ED2669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«Дом дружбы»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(80 лет Э. Успенский) – </w:t>
            </w:r>
            <w:r w:rsidRPr="0073713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час творческого созидания.</w:t>
            </w:r>
          </w:p>
          <w:p w:rsidR="00ED2669" w:rsidRPr="00ED2669" w:rsidRDefault="00ED2669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Участвуя в этом мероприятии, ре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бята стали строителями, а строили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они … Дом Дружбы!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Ответы на 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вопросы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о дружбе искали</w:t>
            </w:r>
            <w:r w:rsidR="00FB55F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вместе с героями книг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Э. Успенского.</w:t>
            </w:r>
          </w:p>
          <w:p w:rsidR="00FE1C54" w:rsidRDefault="00ED2669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Доброта, внимание к другу, желание вовремя помочь, защит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ить друга, понять его - все это кирпичики, из которых ребята строили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дом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дружбы, 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отвечали на вопросы викторины,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разгадывали кроссворд, слушали</w:t>
            </w:r>
            <w:r w:rsidRPr="00ED266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песни из мультфильмов. «Штроили мы, штроили и, наконец, поштроили! Да ждравствуют мы! Ура!». Закончив строительство, ребята ответили на главный вопрос викторины: «Почему герои книги «Крокодил Гена и его друзья» подружились?».</w:t>
            </w:r>
            <w:r w:rsidR="00153B55" w:rsidRPr="00AE1F5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ab/>
            </w:r>
          </w:p>
          <w:p w:rsidR="00ED2669" w:rsidRDefault="00026E0F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 w:rsidR="00684A4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 w:rsidRPr="00026E0F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Час краеведческих удивлений «Предметы быта наших предков»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удивил посетителей  выставкой</w:t>
            </w:r>
            <w:r w:rsidRPr="00026E0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«Предметы нашего быта»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, на которой</w:t>
            </w:r>
            <w:r w:rsidRPr="00026E0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были представлены старый самовар, самотканые половички, корчага, разнообразные подзоры, чугунок, прялка и веретено, даже плюшевый жакет от модницы прошлого века.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А н</w:t>
            </w:r>
            <w:r w:rsidRPr="00026E0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а основе экспозиции 83 – летняя читательница библиотеки рассказала о предметах выставки, а также о традициях и быте своего деревенского детства.</w:t>
            </w:r>
          </w:p>
          <w:p w:rsidR="00A51E26" w:rsidRPr="00153B55" w:rsidRDefault="00A51E26" w:rsidP="00ED2669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</w:tr>
      <w:tr w:rsidR="00545B39" w:rsidTr="00545B39">
        <w:tc>
          <w:tcPr>
            <w:tcW w:w="1838" w:type="dxa"/>
          </w:tcPr>
          <w:p w:rsidR="00545B39" w:rsidRDefault="00655832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5583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Рудничная ГБФ им. Л.А. Сафронова</w:t>
            </w:r>
          </w:p>
        </w:tc>
        <w:tc>
          <w:tcPr>
            <w:tcW w:w="7507" w:type="dxa"/>
          </w:tcPr>
          <w:p w:rsidR="00655832" w:rsidRPr="00655832" w:rsidRDefault="00D40BBF" w:rsidP="0065583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27305</wp:posOffset>
                  </wp:positionV>
                  <wp:extent cx="2493645" cy="1865630"/>
                  <wp:effectExtent l="0" t="0" r="1905" b="1270"/>
                  <wp:wrapTight wrapText="bothSides">
                    <wp:wrapPolygon edited="0">
                      <wp:start x="0" y="0"/>
                      <wp:lineTo x="0" y="21394"/>
                      <wp:lineTo x="21451" y="21394"/>
                      <wp:lineTo x="2145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64F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655832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655832" w:rsidRPr="00655832">
              <w:rPr>
                <w:rFonts w:ascii="Times New Roman" w:hAnsi="Times New Roman" w:cs="Times New Roman"/>
                <w:sz w:val="24"/>
                <w:szCs w:val="28"/>
              </w:rPr>
              <w:t xml:space="preserve"> летний период </w:t>
            </w:r>
            <w:r w:rsidR="00655832">
              <w:rPr>
                <w:rFonts w:ascii="Times New Roman" w:hAnsi="Times New Roman" w:cs="Times New Roman"/>
                <w:sz w:val="24"/>
                <w:szCs w:val="28"/>
              </w:rPr>
              <w:t>была организована летняя беседка</w:t>
            </w:r>
            <w:r w:rsidR="00655832" w:rsidRPr="0065583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55832" w:rsidRPr="00DC764F">
              <w:rPr>
                <w:rFonts w:ascii="Times New Roman" w:hAnsi="Times New Roman" w:cs="Times New Roman"/>
                <w:b/>
                <w:sz w:val="24"/>
                <w:szCs w:val="28"/>
              </w:rPr>
              <w:t>«Выходи читатель в парк».</w:t>
            </w:r>
            <w:r w:rsidR="00655832" w:rsidRPr="00655832"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</w:p>
          <w:p w:rsidR="00545B39" w:rsidRDefault="00DC764F" w:rsidP="0065583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библиотечной скамье можно было не только полистать любимые журналы</w:t>
            </w:r>
            <w:r w:rsidR="00C37606">
              <w:rPr>
                <w:rFonts w:ascii="Times New Roman" w:hAnsi="Times New Roman" w:cs="Times New Roman"/>
                <w:sz w:val="24"/>
                <w:szCs w:val="28"/>
              </w:rPr>
              <w:t xml:space="preserve"> и книги, но и поучаствовать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DC764F">
              <w:rPr>
                <w:rFonts w:ascii="Times New Roman" w:hAnsi="Times New Roman" w:cs="Times New Roman"/>
                <w:sz w:val="24"/>
                <w:szCs w:val="28"/>
              </w:rPr>
              <w:t>онкурс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C764F">
              <w:rPr>
                <w:rFonts w:ascii="Times New Roman" w:hAnsi="Times New Roman" w:cs="Times New Roman"/>
                <w:sz w:val="24"/>
                <w:szCs w:val="28"/>
              </w:rPr>
              <w:t xml:space="preserve"> скороговорок,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стать актером </w:t>
            </w:r>
            <w:proofErr w:type="gramStart"/>
            <w:r w:rsidRPr="00DC764F">
              <w:rPr>
                <w:rFonts w:ascii="Times New Roman" w:hAnsi="Times New Roman" w:cs="Times New Roman"/>
                <w:sz w:val="24"/>
                <w:szCs w:val="28"/>
              </w:rPr>
              <w:t>блиц-театр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«Поиграем в сказку» и др.</w:t>
            </w:r>
          </w:p>
          <w:p w:rsidR="00A51E26" w:rsidRPr="00655832" w:rsidRDefault="00A51E26" w:rsidP="0065583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45B39" w:rsidTr="00545B39">
        <w:tc>
          <w:tcPr>
            <w:tcW w:w="1838" w:type="dxa"/>
          </w:tcPr>
          <w:p w:rsidR="00545B39" w:rsidRDefault="00D74FF0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Пещерская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СБФ</w:t>
            </w:r>
          </w:p>
        </w:tc>
        <w:tc>
          <w:tcPr>
            <w:tcW w:w="7507" w:type="dxa"/>
          </w:tcPr>
          <w:p w:rsidR="00DD533C" w:rsidRPr="00DD533C" w:rsidRDefault="00816596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DC764F">
              <w:rPr>
                <w:rFonts w:ascii="Times New Roman" w:hAnsi="Times New Roman" w:cs="Times New Roman"/>
                <w:sz w:val="24"/>
                <w:szCs w:val="28"/>
              </w:rPr>
              <w:t>В библиотеке прошел</w:t>
            </w:r>
            <w:r w:rsidR="00DC764F" w:rsidRPr="00DC764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вечер в эко-стиле </w:t>
            </w:r>
            <w:r w:rsidR="00DD533C" w:rsidRPr="00DC764F">
              <w:rPr>
                <w:rFonts w:ascii="Times New Roman" w:hAnsi="Times New Roman" w:cs="Times New Roman"/>
                <w:b/>
                <w:sz w:val="24"/>
                <w:szCs w:val="28"/>
              </w:rPr>
              <w:t>«Наш дом – Земля»</w:t>
            </w:r>
            <w:r w:rsidR="00DC764F" w:rsidRPr="00DC764F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Участники мероприятия </w:t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совершили увлекательное виртуальное путешествие по красивейшим местам нашей планеты, познакомились с мультимедийной презентацией «Не рвите цветы» и имели возможность заработать призы собственными знаниями.</w:t>
            </w:r>
          </w:p>
          <w:p w:rsidR="00DD533C" w:rsidRPr="00DD533C" w:rsidRDefault="00321BC3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260985</wp:posOffset>
                  </wp:positionV>
                  <wp:extent cx="2286000" cy="1732280"/>
                  <wp:effectExtent l="0" t="0" r="0" b="1270"/>
                  <wp:wrapTight wrapText="bothSides">
                    <wp:wrapPolygon edited="0">
                      <wp:start x="0" y="0"/>
                      <wp:lineTo x="0" y="21378"/>
                      <wp:lineTo x="21420" y="21378"/>
                      <wp:lineTo x="2142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В игровых программах состязались (два поколения) две команды: команда юных – «Ручеек»  и команда мудрых – «Радуга».                        </w:t>
            </w:r>
          </w:p>
          <w:p w:rsidR="00DD533C" w:rsidRPr="00DD533C" w:rsidRDefault="00DD533C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>Самые</w:t>
            </w:r>
            <w:proofErr w:type="gramEnd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начитанные состязались в эколого-литературной викторине                       «Дорогами сказок» на знание экологических народных сказок. </w:t>
            </w:r>
          </w:p>
          <w:p w:rsidR="00DD533C" w:rsidRPr="00DD533C" w:rsidRDefault="00DD533C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>Один из фрагментов викторины:</w:t>
            </w:r>
          </w:p>
          <w:p w:rsidR="00DD533C" w:rsidRPr="00DD533C" w:rsidRDefault="00DD533C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С давних времен люди считали, что многие серьезные болезни людям передаются от животных. Один из путей передачи инфекции - через воду. Поэтому даже в </w:t>
            </w:r>
            <w:r w:rsidRPr="00DD533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сказках предостерегали не пить грязную воду из открытых источников. </w:t>
            </w:r>
          </w:p>
          <w:p w:rsidR="00E64893" w:rsidRDefault="00DD533C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Вопрос: </w:t>
            </w:r>
            <w:proofErr w:type="gramStart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>Героиня</w:t>
            </w:r>
            <w:proofErr w:type="gramEnd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какой сказки не разрешает своему брату пить грязную воду?  (Сказка «Сестрица Алёнушка и братец Иванушка»)</w:t>
            </w:r>
          </w:p>
          <w:p w:rsidR="00DD533C" w:rsidRPr="00DD533C" w:rsidRDefault="00E64893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6985</wp:posOffset>
                  </wp:positionV>
                  <wp:extent cx="2295525" cy="1682750"/>
                  <wp:effectExtent l="0" t="0" r="9525" b="0"/>
                  <wp:wrapTight wrapText="bothSides">
                    <wp:wrapPolygon edited="0">
                      <wp:start x="0" y="0"/>
                      <wp:lineTo x="0" y="21274"/>
                      <wp:lineTo x="21510" y="21274"/>
                      <wp:lineTo x="2151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Самые тв</w:t>
            </w:r>
            <w:r w:rsidR="000D6A67">
              <w:rPr>
                <w:rFonts w:ascii="Times New Roman" w:hAnsi="Times New Roman" w:cs="Times New Roman"/>
                <w:sz w:val="24"/>
                <w:szCs w:val="28"/>
              </w:rPr>
              <w:t xml:space="preserve">орческие смогли поделиться </w:t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мастерст</w:t>
            </w:r>
            <w:r w:rsidR="00816596">
              <w:rPr>
                <w:rFonts w:ascii="Times New Roman" w:hAnsi="Times New Roman" w:cs="Times New Roman"/>
                <w:sz w:val="24"/>
                <w:szCs w:val="28"/>
              </w:rPr>
              <w:t xml:space="preserve">вом прочтения стихов </w:t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в ЭКОЛОГО-лирический микрофон «Родные картинки».</w:t>
            </w:r>
          </w:p>
          <w:p w:rsidR="00E64893" w:rsidRDefault="00DD533C" w:rsidP="00E6489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>Самые</w:t>
            </w:r>
            <w:proofErr w:type="gramEnd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музыкальные соревновались в песенном </w:t>
            </w:r>
            <w:r w:rsidR="000D6A67">
              <w:rPr>
                <w:rFonts w:ascii="Times New Roman" w:hAnsi="Times New Roman" w:cs="Times New Roman"/>
                <w:sz w:val="24"/>
                <w:szCs w:val="28"/>
              </w:rPr>
              <w:t>марафоне «Экологическая азбука».</w:t>
            </w: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На иг</w:t>
            </w:r>
            <w:r w:rsidR="000D6A67">
              <w:rPr>
                <w:rFonts w:ascii="Times New Roman" w:hAnsi="Times New Roman" w:cs="Times New Roman"/>
                <w:sz w:val="24"/>
                <w:szCs w:val="28"/>
              </w:rPr>
              <w:t>ровом поле (Алфавит) они выбирали</w:t>
            </w: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D6A67">
              <w:rPr>
                <w:rFonts w:ascii="Times New Roman" w:hAnsi="Times New Roman" w:cs="Times New Roman"/>
                <w:sz w:val="24"/>
                <w:szCs w:val="28"/>
              </w:rPr>
              <w:t>любую букву, на которую получали</w:t>
            </w: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задание – слово</w:t>
            </w:r>
            <w:r w:rsidR="000D6A67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с ко</w:t>
            </w:r>
            <w:r w:rsidR="00E64893">
              <w:rPr>
                <w:rFonts w:ascii="Times New Roman" w:hAnsi="Times New Roman" w:cs="Times New Roman"/>
                <w:sz w:val="24"/>
                <w:szCs w:val="28"/>
              </w:rPr>
              <w:t>торым должны исполнить не менее</w:t>
            </w: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>2-х строчек песни. За каждый правильный</w:t>
            </w:r>
            <w:r w:rsidR="000D6A67">
              <w:rPr>
                <w:rFonts w:ascii="Times New Roman" w:hAnsi="Times New Roman" w:cs="Times New Roman"/>
                <w:sz w:val="24"/>
                <w:szCs w:val="28"/>
              </w:rPr>
              <w:t xml:space="preserve"> ответ команда получала</w:t>
            </w:r>
            <w:r w:rsidR="00E64893">
              <w:rPr>
                <w:rFonts w:ascii="Times New Roman" w:hAnsi="Times New Roman" w:cs="Times New Roman"/>
                <w:sz w:val="24"/>
                <w:szCs w:val="28"/>
              </w:rPr>
              <w:t xml:space="preserve"> жетон. </w:t>
            </w:r>
          </w:p>
          <w:p w:rsidR="00DD533C" w:rsidRPr="00DD533C" w:rsidRDefault="00321BC3" w:rsidP="00E6489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77470</wp:posOffset>
                  </wp:positionV>
                  <wp:extent cx="2286000" cy="171513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20" y="21352"/>
                      <wp:lineTo x="2142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Желающие имели возможность  посмотреть экологические мультфильмы в «</w:t>
            </w:r>
            <w:proofErr w:type="gramStart"/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Экологическом</w:t>
            </w:r>
            <w:proofErr w:type="gramEnd"/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мультсалоне</w:t>
            </w:r>
            <w:proofErr w:type="spellEnd"/>
            <w:r w:rsidR="00DD533C" w:rsidRPr="00DD533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E6489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D533C" w:rsidRPr="00DD533C" w:rsidRDefault="00DD533C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Заключительным моментом  вечера был </w:t>
            </w:r>
            <w:proofErr w:type="spellStart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>фитобар</w:t>
            </w:r>
            <w:proofErr w:type="spellEnd"/>
            <w:r w:rsidRPr="00DD533C">
              <w:rPr>
                <w:rFonts w:ascii="Times New Roman" w:hAnsi="Times New Roman" w:cs="Times New Roman"/>
                <w:sz w:val="24"/>
                <w:szCs w:val="28"/>
              </w:rPr>
              <w:t xml:space="preserve"> «Аптека в стакане», где каждый желающий имел возможность  продегустировать чай из шиповника, мелиссы, зверобоя… наслаждаться «Эликсиром бодрости» и делиться полученными эмоциями.</w:t>
            </w:r>
          </w:p>
          <w:p w:rsidR="00545B39" w:rsidRPr="00DD533C" w:rsidRDefault="00545B39" w:rsidP="00DD533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45B39" w:rsidTr="00545B39">
        <w:tc>
          <w:tcPr>
            <w:tcW w:w="1838" w:type="dxa"/>
          </w:tcPr>
          <w:p w:rsidR="00545B39" w:rsidRDefault="007F3AF1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Пушейская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СБФ</w:t>
            </w:r>
          </w:p>
        </w:tc>
        <w:tc>
          <w:tcPr>
            <w:tcW w:w="7507" w:type="dxa"/>
          </w:tcPr>
          <w:p w:rsidR="00551D31" w:rsidRDefault="00684A46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7F3AF1">
              <w:rPr>
                <w:rFonts w:ascii="Times New Roman" w:hAnsi="Times New Roman" w:cs="Times New Roman"/>
                <w:sz w:val="24"/>
                <w:szCs w:val="28"/>
              </w:rPr>
              <w:t xml:space="preserve">Внедрила в 2017 году </w:t>
            </w:r>
            <w:proofErr w:type="spellStart"/>
            <w:r w:rsidR="007F3AF1" w:rsidRPr="007F3AF1">
              <w:rPr>
                <w:rFonts w:ascii="Times New Roman" w:hAnsi="Times New Roman" w:cs="Times New Roman"/>
                <w:b/>
                <w:sz w:val="24"/>
                <w:szCs w:val="28"/>
              </w:rPr>
              <w:t>квест</w:t>
            </w:r>
            <w:proofErr w:type="spellEnd"/>
            <w:r w:rsidR="007F3AF1">
              <w:rPr>
                <w:rFonts w:ascii="Times New Roman" w:hAnsi="Times New Roman" w:cs="Times New Roman"/>
                <w:sz w:val="24"/>
                <w:szCs w:val="28"/>
              </w:rPr>
              <w:t>, игровую форму работу с читателями.</w:t>
            </w:r>
            <w:r w:rsidR="007F3AF1">
              <w:t xml:space="preserve"> </w:t>
            </w:r>
            <w:proofErr w:type="spellStart"/>
            <w:r w:rsidR="007F3AF1" w:rsidRPr="007F3AF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7F3AF1" w:rsidRPr="007F3AF1">
              <w:rPr>
                <w:rFonts w:ascii="Times New Roman" w:hAnsi="Times New Roman" w:cs="Times New Roman"/>
                <w:sz w:val="24"/>
                <w:szCs w:val="24"/>
              </w:rPr>
              <w:t>-игра «Держава</w:t>
            </w:r>
            <w:r w:rsidR="007F3AF1">
              <w:rPr>
                <w:rFonts w:ascii="Times New Roman" w:hAnsi="Times New Roman" w:cs="Times New Roman"/>
                <w:sz w:val="24"/>
                <w:szCs w:val="28"/>
              </w:rPr>
              <w:t xml:space="preserve"> армией крепка» </w:t>
            </w:r>
            <w:r w:rsidR="00371F58">
              <w:rPr>
                <w:rFonts w:ascii="Times New Roman" w:hAnsi="Times New Roman" w:cs="Times New Roman"/>
                <w:sz w:val="24"/>
                <w:szCs w:val="28"/>
              </w:rPr>
              <w:t>прошла для детей</w:t>
            </w:r>
            <w:r w:rsidR="00551D31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551D31" w:rsidRDefault="007F3AF1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3AF1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r w:rsidR="00371F58">
              <w:rPr>
                <w:rFonts w:ascii="Times New Roman" w:hAnsi="Times New Roman" w:cs="Times New Roman"/>
                <w:sz w:val="24"/>
                <w:szCs w:val="28"/>
              </w:rPr>
              <w:t xml:space="preserve">военное </w:t>
            </w:r>
            <w:r w:rsidRPr="007F3AF1">
              <w:rPr>
                <w:rFonts w:ascii="Times New Roman" w:hAnsi="Times New Roman" w:cs="Times New Roman"/>
                <w:sz w:val="24"/>
                <w:szCs w:val="28"/>
              </w:rPr>
              <w:t>задание -  ответить на вопросы викторины</w:t>
            </w:r>
            <w:r w:rsidR="00551D31">
              <w:rPr>
                <w:rFonts w:ascii="Times New Roman" w:hAnsi="Times New Roman" w:cs="Times New Roman"/>
                <w:sz w:val="24"/>
                <w:szCs w:val="28"/>
              </w:rPr>
              <w:t xml:space="preserve"> «Путь мужества и славы»;</w:t>
            </w:r>
          </w:p>
          <w:p w:rsidR="00551D31" w:rsidRDefault="00551D31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2 - «Порази цель»;</w:t>
            </w:r>
            <w:r w:rsidR="00371F58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:rsidR="00551D31" w:rsidRDefault="00551D31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– «Разминируй поле»;</w:t>
            </w:r>
          </w:p>
          <w:p w:rsidR="00551D31" w:rsidRDefault="00551D31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– «Строевая подготовка»;</w:t>
            </w:r>
            <w:r w:rsidR="00371F5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551D31" w:rsidRDefault="00371F58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– «Морской поход»</w:t>
            </w:r>
            <w:r w:rsidR="00551D31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551D31" w:rsidRDefault="00371F58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– «Т</w:t>
            </w:r>
            <w:r w:rsidR="00551D31">
              <w:rPr>
                <w:rFonts w:ascii="Times New Roman" w:hAnsi="Times New Roman" w:cs="Times New Roman"/>
                <w:sz w:val="24"/>
                <w:szCs w:val="28"/>
              </w:rPr>
              <w:t>екст военной присяги»</w:t>
            </w:r>
          </w:p>
          <w:p w:rsidR="00545B39" w:rsidRDefault="007F3AF1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3AF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71F58">
              <w:rPr>
                <w:rFonts w:ascii="Times New Roman" w:hAnsi="Times New Roman" w:cs="Times New Roman"/>
                <w:sz w:val="24"/>
                <w:szCs w:val="28"/>
              </w:rPr>
              <w:t>Такой увлекательный марш-бросок очень понравился юным читателям.</w:t>
            </w:r>
          </w:p>
          <w:p w:rsidR="00595BF0" w:rsidRPr="007F3AF1" w:rsidRDefault="00595BF0" w:rsidP="00371F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45B39" w:rsidTr="00545B39">
        <w:tc>
          <w:tcPr>
            <w:tcW w:w="1838" w:type="dxa"/>
          </w:tcPr>
          <w:p w:rsidR="00545B39" w:rsidRDefault="000861A6" w:rsidP="00545B3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Светлополянская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ГБФ</w:t>
            </w:r>
          </w:p>
        </w:tc>
        <w:tc>
          <w:tcPr>
            <w:tcW w:w="7507" w:type="dxa"/>
          </w:tcPr>
          <w:p w:rsidR="00477EFA" w:rsidRDefault="00684A46" w:rsidP="000861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77EFA" w:rsidRPr="00477EFA">
              <w:rPr>
                <w:rFonts w:ascii="Times New Roman" w:hAnsi="Times New Roman" w:cs="Times New Roman"/>
                <w:sz w:val="24"/>
                <w:szCs w:val="28"/>
              </w:rPr>
              <w:t xml:space="preserve">Пригласили детей на </w:t>
            </w:r>
            <w:r w:rsidR="00477EFA" w:rsidRPr="00477EFA">
              <w:rPr>
                <w:rFonts w:ascii="Times New Roman" w:hAnsi="Times New Roman" w:cs="Times New Roman"/>
                <w:b/>
                <w:sz w:val="24"/>
                <w:szCs w:val="28"/>
              </w:rPr>
              <w:t>литературный каламбур</w:t>
            </w:r>
            <w:r w:rsidR="00477EFA" w:rsidRPr="00477EFA">
              <w:rPr>
                <w:rFonts w:ascii="Times New Roman" w:hAnsi="Times New Roman" w:cs="Times New Roman"/>
                <w:sz w:val="24"/>
                <w:szCs w:val="28"/>
              </w:rPr>
              <w:t xml:space="preserve"> «Сказки ходят в гости к нам». Мероприятие получилось насыщенным, познавательным и развлекательным. Ребята познакомились с историей праздника, с большим интересом послушали рассказ об истории книги, ну и с пользой отдохнули: ответили на вопросы сказочной викторины «Знатоки сказок», приняли участие в игре «Угадай мелодию», «Бюро находок». Много эмоций вызвала у ребят </w:t>
            </w:r>
            <w:r w:rsidR="00477EFA">
              <w:rPr>
                <w:rFonts w:ascii="Times New Roman" w:hAnsi="Times New Roman" w:cs="Times New Roman"/>
                <w:sz w:val="24"/>
                <w:szCs w:val="28"/>
              </w:rPr>
              <w:t xml:space="preserve">виртуальная экскурсия </w:t>
            </w:r>
            <w:r w:rsidR="00477EFA" w:rsidRPr="00477EFA">
              <w:rPr>
                <w:rFonts w:ascii="Times New Roman" w:hAnsi="Times New Roman" w:cs="Times New Roman"/>
                <w:sz w:val="24"/>
                <w:szCs w:val="28"/>
              </w:rPr>
              <w:t>«Памятники сказочным героям</w:t>
            </w:r>
            <w:r w:rsidR="00477EFA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  <w:p w:rsidR="00545B39" w:rsidRDefault="00FB5C1C" w:rsidP="000861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99695</wp:posOffset>
                  </wp:positionV>
                  <wp:extent cx="2867660" cy="1771650"/>
                  <wp:effectExtent l="0" t="0" r="8890" b="0"/>
                  <wp:wrapTight wrapText="bothSides">
                    <wp:wrapPolygon edited="0">
                      <wp:start x="0" y="0"/>
                      <wp:lineTo x="0" y="21368"/>
                      <wp:lineTo x="21523" y="21368"/>
                      <wp:lineTo x="2152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A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861A6">
              <w:rPr>
                <w:rFonts w:ascii="Times New Roman" w:hAnsi="Times New Roman" w:cs="Times New Roman"/>
                <w:sz w:val="24"/>
                <w:szCs w:val="28"/>
              </w:rPr>
              <w:t xml:space="preserve">В рамках </w:t>
            </w:r>
            <w:r w:rsidR="000861A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IV</w:t>
            </w:r>
            <w:r w:rsidR="000861A6">
              <w:rPr>
                <w:rFonts w:ascii="Times New Roman" w:hAnsi="Times New Roman" w:cs="Times New Roman"/>
                <w:sz w:val="24"/>
                <w:szCs w:val="28"/>
              </w:rPr>
              <w:t xml:space="preserve"> районных Вяземских литературно-краеведческих чтений, посвященных Году экологии в России «Природы чудный лик» библиотека провела </w:t>
            </w:r>
            <w:r w:rsidR="000861A6" w:rsidRPr="00684A46">
              <w:rPr>
                <w:rFonts w:ascii="Times New Roman" w:hAnsi="Times New Roman" w:cs="Times New Roman"/>
                <w:b/>
                <w:sz w:val="24"/>
                <w:szCs w:val="28"/>
              </w:rPr>
              <w:t>мастер-класс «Из мусорной кучки – классные штучки!»</w:t>
            </w:r>
            <w:r w:rsidR="000861A6">
              <w:rPr>
                <w:rFonts w:ascii="Times New Roman" w:hAnsi="Times New Roman" w:cs="Times New Roman"/>
                <w:sz w:val="24"/>
                <w:szCs w:val="28"/>
              </w:rPr>
              <w:t xml:space="preserve">. Библиотекарь Назарова Т.Г.  представила технологию изготовления </w:t>
            </w:r>
            <w:proofErr w:type="spellStart"/>
            <w:r w:rsidR="000861A6">
              <w:rPr>
                <w:rFonts w:ascii="Times New Roman" w:hAnsi="Times New Roman" w:cs="Times New Roman"/>
                <w:sz w:val="24"/>
                <w:szCs w:val="28"/>
              </w:rPr>
              <w:t>карандашниц</w:t>
            </w:r>
            <w:proofErr w:type="spellEnd"/>
            <w:r w:rsidR="000861A6">
              <w:rPr>
                <w:rFonts w:ascii="Times New Roman" w:hAnsi="Times New Roman" w:cs="Times New Roman"/>
                <w:sz w:val="24"/>
                <w:szCs w:val="28"/>
              </w:rPr>
              <w:t xml:space="preserve"> из пластмассовых бутылок.</w:t>
            </w:r>
          </w:p>
          <w:p w:rsidR="003A6369" w:rsidRPr="00F81C0F" w:rsidRDefault="00F81C0F" w:rsidP="003A63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3A6369">
              <w:rPr>
                <w:rFonts w:ascii="Times New Roman" w:hAnsi="Times New Roman" w:cs="Times New Roman"/>
                <w:sz w:val="24"/>
                <w:szCs w:val="28"/>
              </w:rPr>
              <w:t>В очередной раз</w:t>
            </w:r>
            <w:r w:rsidR="003A6369" w:rsidRPr="003A6369">
              <w:rPr>
                <w:rFonts w:ascii="Times New Roman" w:hAnsi="Times New Roman" w:cs="Times New Roman"/>
                <w:sz w:val="24"/>
                <w:szCs w:val="28"/>
              </w:rPr>
              <w:t xml:space="preserve"> библиотека присоединилась к Всероссийской культурно-образовательной акции </w:t>
            </w:r>
            <w:r w:rsidR="003A6369" w:rsidRPr="00F87155">
              <w:rPr>
                <w:rFonts w:ascii="Times New Roman" w:hAnsi="Times New Roman" w:cs="Times New Roman"/>
                <w:b/>
                <w:sz w:val="24"/>
                <w:szCs w:val="28"/>
              </w:rPr>
              <w:t>«Ночь искусств».</w:t>
            </w:r>
            <w:r w:rsidR="003A6369" w:rsidRPr="003A6369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proofErr w:type="gramStart"/>
            <w:r w:rsidR="003A6369" w:rsidRPr="003A6369">
              <w:rPr>
                <w:rFonts w:ascii="Times New Roman" w:hAnsi="Times New Roman" w:cs="Times New Roman"/>
                <w:sz w:val="24"/>
                <w:szCs w:val="28"/>
              </w:rPr>
              <w:t>Путешествие в прекр</w:t>
            </w:r>
            <w:r w:rsidR="003A6369">
              <w:rPr>
                <w:rFonts w:ascii="Times New Roman" w:hAnsi="Times New Roman" w:cs="Times New Roman"/>
                <w:sz w:val="24"/>
                <w:szCs w:val="28"/>
              </w:rPr>
              <w:t xml:space="preserve">асное началось со знакомства с </w:t>
            </w:r>
            <w:r w:rsidR="003A6369" w:rsidRPr="00F81C0F">
              <w:rPr>
                <w:rFonts w:ascii="Times New Roman" w:hAnsi="Times New Roman" w:cs="Times New Roman"/>
                <w:sz w:val="24"/>
                <w:szCs w:val="28"/>
              </w:rPr>
              <w:t xml:space="preserve">выставкой-инсталляцией «В мире прекрасного», на которой были представлены книги, иллюстрации, портреты художников, композиторов, скульпторов, живописцев. </w:t>
            </w:r>
            <w:proofErr w:type="gramEnd"/>
          </w:p>
          <w:p w:rsidR="003A6369" w:rsidRPr="00F81C0F" w:rsidRDefault="003A6369" w:rsidP="003A63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Для посетителей был организован бли</w:t>
            </w:r>
            <w:proofErr w:type="gramStart"/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ц</w:t>
            </w:r>
            <w:r w:rsidR="00F87155" w:rsidRPr="00F81C0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gramEnd"/>
            <w:r w:rsidRPr="00F81C0F">
              <w:rPr>
                <w:rFonts w:ascii="Times New Roman" w:hAnsi="Times New Roman" w:cs="Times New Roman"/>
                <w:sz w:val="24"/>
                <w:szCs w:val="28"/>
              </w:rPr>
              <w:t xml:space="preserve"> опрос «Логика в искусстве».</w:t>
            </w:r>
          </w:p>
          <w:p w:rsidR="003A6369" w:rsidRPr="00F81C0F" w:rsidRDefault="003A6369" w:rsidP="003A63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Затем отправились в видео</w:t>
            </w:r>
            <w:r w:rsidR="00F87155" w:rsidRPr="00F81C0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путешестви</w:t>
            </w:r>
            <w:r w:rsidR="00F87155" w:rsidRPr="00F81C0F">
              <w:rPr>
                <w:rFonts w:ascii="Times New Roman" w:hAnsi="Times New Roman" w:cs="Times New Roman"/>
                <w:sz w:val="24"/>
                <w:szCs w:val="28"/>
              </w:rPr>
              <w:t xml:space="preserve">е «Самые необычные музеи мира». </w:t>
            </w:r>
            <w:proofErr w:type="gramStart"/>
            <w:r w:rsidRPr="00F81C0F">
              <w:rPr>
                <w:rFonts w:ascii="Times New Roman" w:hAnsi="Times New Roman" w:cs="Times New Roman"/>
                <w:sz w:val="24"/>
                <w:szCs w:val="28"/>
              </w:rPr>
              <w:t xml:space="preserve">Присутствующие познакомились с самыми </w:t>
            </w:r>
            <w:r w:rsidR="003F3543">
              <w:rPr>
                <w:rFonts w:ascii="Times New Roman" w:hAnsi="Times New Roman" w:cs="Times New Roman"/>
                <w:sz w:val="24"/>
                <w:szCs w:val="28"/>
              </w:rPr>
              <w:t xml:space="preserve">нестандартными музеями </w:t>
            </w:r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мира: музеем игрушки в Сергиевом Посаде, музеем хлеба в Измайлово, музеем музыкальных инструментов в Берлине, музеем часов в Вене, музеем самоваров в Туле, музеем динозавров в Москве, музеем пыток в Гааге, музеем лжи в Германии, японским музеем снежинок, музеем атомной бомбы в Нагасаки, музеем танца в Стокгольме, музеем сновидений в Санкт-Петербурге, музеем карет в</w:t>
            </w:r>
            <w:proofErr w:type="gramEnd"/>
            <w:r w:rsidRPr="00F81C0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Лиссабоне</w:t>
            </w:r>
            <w:proofErr w:type="gramEnd"/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A6369" w:rsidRPr="003A6369" w:rsidRDefault="003A6369" w:rsidP="003A63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Продолжил мероприятие «Поэтический листопад».  Гости собирали паз</w:t>
            </w:r>
            <w:r w:rsidR="00F81C0F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F81C0F">
              <w:rPr>
                <w:rFonts w:ascii="Times New Roman" w:hAnsi="Times New Roman" w:cs="Times New Roman"/>
                <w:sz w:val="24"/>
                <w:szCs w:val="28"/>
              </w:rPr>
              <w:t>л-картинку с изображением осеннего листа, чтобы прочитать стихотво</w:t>
            </w:r>
            <w:r w:rsidR="00F87155" w:rsidRPr="00F81C0F">
              <w:rPr>
                <w:rFonts w:ascii="Times New Roman" w:hAnsi="Times New Roman" w:cs="Times New Roman"/>
                <w:sz w:val="24"/>
                <w:szCs w:val="28"/>
              </w:rPr>
              <w:t>рные строчки, вспомнить</w:t>
            </w:r>
            <w:r w:rsidR="00F87155">
              <w:rPr>
                <w:rFonts w:ascii="Times New Roman" w:hAnsi="Times New Roman" w:cs="Times New Roman"/>
                <w:sz w:val="24"/>
                <w:szCs w:val="28"/>
              </w:rPr>
              <w:t xml:space="preserve"> автора </w:t>
            </w:r>
            <w:r w:rsidRPr="003A6369">
              <w:rPr>
                <w:rFonts w:ascii="Times New Roman" w:hAnsi="Times New Roman" w:cs="Times New Roman"/>
                <w:sz w:val="24"/>
                <w:szCs w:val="28"/>
              </w:rPr>
              <w:t xml:space="preserve">и название стихотворения.                       </w:t>
            </w:r>
          </w:p>
          <w:p w:rsidR="003A6369" w:rsidRPr="003A6369" w:rsidRDefault="00F54C45" w:rsidP="00F54C4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56515</wp:posOffset>
                  </wp:positionV>
                  <wp:extent cx="241935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30" y="21382"/>
                      <wp:lineTo x="2143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3A6369" w:rsidRPr="003A6369">
              <w:rPr>
                <w:rFonts w:ascii="Times New Roman" w:hAnsi="Times New Roman" w:cs="Times New Roman"/>
                <w:sz w:val="24"/>
                <w:szCs w:val="28"/>
              </w:rPr>
              <w:t>В фотосалоне «Я – литературный герой» желающие могли примерить костюм литературного героя и сфотографиро</w:t>
            </w:r>
            <w:r w:rsidR="00F87155">
              <w:rPr>
                <w:rFonts w:ascii="Times New Roman" w:hAnsi="Times New Roman" w:cs="Times New Roman"/>
                <w:sz w:val="24"/>
                <w:szCs w:val="28"/>
              </w:rPr>
              <w:t>ваться со своей любимой книгой.</w:t>
            </w:r>
          </w:p>
          <w:p w:rsidR="00477EFA" w:rsidRPr="000861A6" w:rsidRDefault="003A6369" w:rsidP="003A63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A6369">
              <w:rPr>
                <w:rFonts w:ascii="Times New Roman" w:hAnsi="Times New Roman" w:cs="Times New Roman"/>
                <w:sz w:val="24"/>
                <w:szCs w:val="28"/>
              </w:rPr>
              <w:t>В музыкальной гостиной «Мелодии осени» звучали знаменитые песни и романсы на стихи русских поэтов.</w:t>
            </w:r>
          </w:p>
        </w:tc>
      </w:tr>
    </w:tbl>
    <w:p w:rsidR="00545B39" w:rsidRDefault="00545B39" w:rsidP="00545B3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140CC" w:rsidRDefault="005140CC" w:rsidP="00545B3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140CC" w:rsidRDefault="005140CC" w:rsidP="005140CC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Информацию подготовила:</w:t>
      </w:r>
    </w:p>
    <w:p w:rsidR="005140CC" w:rsidRDefault="005140CC" w:rsidP="005140CC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Павлова Т.В.</w:t>
      </w:r>
    </w:p>
    <w:p w:rsidR="005140CC" w:rsidRPr="005140CC" w:rsidRDefault="005140CC" w:rsidP="005140CC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т: 2-30-66</w:t>
      </w:r>
    </w:p>
    <w:sectPr w:rsidR="005140CC" w:rsidRPr="005140CC" w:rsidSect="003A576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B39"/>
    <w:rsid w:val="00026E0F"/>
    <w:rsid w:val="00082B4D"/>
    <w:rsid w:val="000861A6"/>
    <w:rsid w:val="000D6A67"/>
    <w:rsid w:val="00126627"/>
    <w:rsid w:val="00126993"/>
    <w:rsid w:val="00153B55"/>
    <w:rsid w:val="001D1A2E"/>
    <w:rsid w:val="001F49C4"/>
    <w:rsid w:val="002126CE"/>
    <w:rsid w:val="002B1760"/>
    <w:rsid w:val="003069D5"/>
    <w:rsid w:val="00321BC3"/>
    <w:rsid w:val="003502C7"/>
    <w:rsid w:val="00371F58"/>
    <w:rsid w:val="00390909"/>
    <w:rsid w:val="003A2ABA"/>
    <w:rsid w:val="003A5761"/>
    <w:rsid w:val="003A6369"/>
    <w:rsid w:val="003D2A0E"/>
    <w:rsid w:val="003F3543"/>
    <w:rsid w:val="00411BD5"/>
    <w:rsid w:val="00477EFA"/>
    <w:rsid w:val="005140CC"/>
    <w:rsid w:val="00514EE2"/>
    <w:rsid w:val="00537FFD"/>
    <w:rsid w:val="00545B39"/>
    <w:rsid w:val="005503D2"/>
    <w:rsid w:val="00551D31"/>
    <w:rsid w:val="00595BF0"/>
    <w:rsid w:val="005C657A"/>
    <w:rsid w:val="00655832"/>
    <w:rsid w:val="00684A46"/>
    <w:rsid w:val="00703348"/>
    <w:rsid w:val="00737138"/>
    <w:rsid w:val="00755248"/>
    <w:rsid w:val="007664E8"/>
    <w:rsid w:val="00781FC1"/>
    <w:rsid w:val="007D2C1F"/>
    <w:rsid w:val="007F3AF1"/>
    <w:rsid w:val="00801299"/>
    <w:rsid w:val="00816596"/>
    <w:rsid w:val="008318FD"/>
    <w:rsid w:val="00853881"/>
    <w:rsid w:val="008A4858"/>
    <w:rsid w:val="008C3356"/>
    <w:rsid w:val="00970665"/>
    <w:rsid w:val="009D21A4"/>
    <w:rsid w:val="00A15D84"/>
    <w:rsid w:val="00A269A9"/>
    <w:rsid w:val="00A41475"/>
    <w:rsid w:val="00A51E26"/>
    <w:rsid w:val="00A71080"/>
    <w:rsid w:val="00A858F1"/>
    <w:rsid w:val="00A93440"/>
    <w:rsid w:val="00AD7AEE"/>
    <w:rsid w:val="00AE1F5E"/>
    <w:rsid w:val="00BE332A"/>
    <w:rsid w:val="00BE7D04"/>
    <w:rsid w:val="00C15CD4"/>
    <w:rsid w:val="00C37606"/>
    <w:rsid w:val="00D40BBF"/>
    <w:rsid w:val="00D62BE8"/>
    <w:rsid w:val="00D74FF0"/>
    <w:rsid w:val="00DC764F"/>
    <w:rsid w:val="00DD533C"/>
    <w:rsid w:val="00E41D3B"/>
    <w:rsid w:val="00E433BF"/>
    <w:rsid w:val="00E5009B"/>
    <w:rsid w:val="00E617DC"/>
    <w:rsid w:val="00E64893"/>
    <w:rsid w:val="00E801D6"/>
    <w:rsid w:val="00ED2669"/>
    <w:rsid w:val="00F54C45"/>
    <w:rsid w:val="00F81C0F"/>
    <w:rsid w:val="00F87155"/>
    <w:rsid w:val="00FB29E0"/>
    <w:rsid w:val="00FB55F4"/>
    <w:rsid w:val="00FB577D"/>
    <w:rsid w:val="00FB5C1C"/>
    <w:rsid w:val="00FE1C54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Крылатых Анна Михайловна</cp:lastModifiedBy>
  <cp:revision>85</cp:revision>
  <dcterms:created xsi:type="dcterms:W3CDTF">2018-01-22T05:34:00Z</dcterms:created>
  <dcterms:modified xsi:type="dcterms:W3CDTF">2018-02-22T09:54:00Z</dcterms:modified>
</cp:coreProperties>
</file>