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A1" w:rsidRPr="004D5501" w:rsidRDefault="009D50A1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>М</w:t>
      </w:r>
      <w:r w:rsidR="00D223F3" w:rsidRPr="004D5501">
        <w:rPr>
          <w:rFonts w:ascii="Times New Roman" w:hAnsi="Times New Roman" w:cs="Times New Roman"/>
          <w:b/>
          <w:sz w:val="20"/>
          <w:szCs w:val="20"/>
          <w:u w:val="single"/>
        </w:rPr>
        <w:t>БУК</w:t>
      </w:r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>Арбажская</w:t>
      </w:r>
      <w:proofErr w:type="spellEnd"/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 xml:space="preserve"> централизованная библиотечная система</w:t>
      </w:r>
      <w:r w:rsidR="00D223F3" w:rsidRPr="004D5501">
        <w:rPr>
          <w:rFonts w:ascii="Times New Roman" w:hAnsi="Times New Roman" w:cs="Times New Roman"/>
          <w:sz w:val="20"/>
          <w:szCs w:val="20"/>
        </w:rPr>
        <w:t xml:space="preserve"> </w:t>
      </w:r>
      <w:r w:rsidRPr="004D5501">
        <w:rPr>
          <w:rFonts w:ascii="Times New Roman" w:hAnsi="Times New Roman" w:cs="Times New Roman"/>
          <w:sz w:val="20"/>
          <w:szCs w:val="20"/>
        </w:rPr>
        <w:t>Социокультурная акция «</w:t>
      </w:r>
      <w:proofErr w:type="spellStart"/>
      <w:r w:rsidRPr="004D5501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>»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Арбажская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центральная библиотека им. А.П. Батуева – 37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Арбажская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районная детская библиотека – 23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Верхотульская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сельская библиотека-филиал – 14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Корминская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сельская библиотека-филиал – 25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Пишнурская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сельская библиотека-филиал – 9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Сорвижская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сельская библиотека-филиал – 37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sz w:val="20"/>
          <w:szCs w:val="20"/>
        </w:rPr>
        <w:t>Шембетская</w:t>
      </w:r>
      <w:proofErr w:type="spellEnd"/>
      <w:r w:rsidRPr="004D5501">
        <w:rPr>
          <w:rFonts w:ascii="Times New Roman" w:hAnsi="Times New Roman" w:cs="Times New Roman"/>
          <w:sz w:val="20"/>
          <w:szCs w:val="20"/>
        </w:rPr>
        <w:t xml:space="preserve"> сельская библиотека-филиал – 11 чел.</w:t>
      </w:r>
    </w:p>
    <w:p w:rsidR="009D50A1" w:rsidRPr="004D5501" w:rsidRDefault="009D50A1" w:rsidP="009D50A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</w:rPr>
        <w:t xml:space="preserve">Итого: 156 чел. </w:t>
      </w:r>
    </w:p>
    <w:p w:rsidR="009D50A1" w:rsidRDefault="009D50A1" w:rsidP="00A32BED">
      <w:pPr>
        <w:rPr>
          <w:rFonts w:ascii="Times New Roman" w:hAnsi="Times New Roman" w:cs="Times New Roman"/>
          <w:b/>
          <w:sz w:val="20"/>
          <w:szCs w:val="20"/>
        </w:rPr>
      </w:pP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>МБУК «</w:t>
      </w:r>
      <w:proofErr w:type="spellStart"/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>Афанасьевская</w:t>
      </w:r>
      <w:proofErr w:type="spellEnd"/>
      <w:r w:rsidRPr="004D5501">
        <w:rPr>
          <w:rFonts w:ascii="Times New Roman" w:hAnsi="Times New Roman" w:cs="Times New Roman"/>
          <w:b/>
          <w:sz w:val="20"/>
          <w:szCs w:val="20"/>
          <w:u w:val="single"/>
        </w:rPr>
        <w:t xml:space="preserve"> ЦБ»</w:t>
      </w:r>
      <w:r w:rsidRPr="004D550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D5501">
        <w:rPr>
          <w:rFonts w:ascii="Times New Roman" w:hAnsi="Times New Roman" w:cs="Times New Roman"/>
          <w:b/>
          <w:sz w:val="20"/>
          <w:szCs w:val="20"/>
        </w:rPr>
        <w:t>Библионочь</w:t>
      </w:r>
      <w:proofErr w:type="spellEnd"/>
      <w:r w:rsidRPr="004D5501">
        <w:rPr>
          <w:rFonts w:ascii="Times New Roman" w:hAnsi="Times New Roman" w:cs="Times New Roman"/>
          <w:b/>
          <w:sz w:val="20"/>
          <w:szCs w:val="20"/>
        </w:rPr>
        <w:t xml:space="preserve"> - 2015 в библиотеках 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</w:rPr>
        <w:t xml:space="preserve">Центральная библиотека 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Посетители – 98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Вновь записалось  - 7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</w:rPr>
        <w:t>Московская библиотека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Посетители     34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b/>
          <w:sz w:val="20"/>
          <w:szCs w:val="20"/>
        </w:rPr>
        <w:t>Бисеровская</w:t>
      </w:r>
      <w:proofErr w:type="spellEnd"/>
      <w:r w:rsidRPr="004D5501">
        <w:rPr>
          <w:rFonts w:ascii="Times New Roman" w:hAnsi="Times New Roman" w:cs="Times New Roman"/>
          <w:b/>
          <w:sz w:val="20"/>
          <w:szCs w:val="20"/>
        </w:rPr>
        <w:t xml:space="preserve"> библиотека </w:t>
      </w:r>
      <w:proofErr w:type="spellStart"/>
      <w:r w:rsidRPr="004D5501">
        <w:rPr>
          <w:rFonts w:ascii="Times New Roman" w:hAnsi="Times New Roman" w:cs="Times New Roman"/>
          <w:b/>
          <w:sz w:val="20"/>
          <w:szCs w:val="20"/>
        </w:rPr>
        <w:t>им.Ф.Ф.Павленкова</w:t>
      </w:r>
      <w:proofErr w:type="spellEnd"/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Посетители    54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Вновь записалось  - 1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</w:rPr>
        <w:t xml:space="preserve">Борская библиотека 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Посетители     44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Вновь записалось – 3 чел.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D5501">
        <w:rPr>
          <w:rFonts w:ascii="Times New Roman" w:hAnsi="Times New Roman" w:cs="Times New Roman"/>
          <w:b/>
          <w:sz w:val="20"/>
          <w:szCs w:val="20"/>
        </w:rPr>
        <w:t>Гординская</w:t>
      </w:r>
      <w:proofErr w:type="spellEnd"/>
      <w:r w:rsidRPr="004D5501">
        <w:rPr>
          <w:rFonts w:ascii="Times New Roman" w:hAnsi="Times New Roman" w:cs="Times New Roman"/>
          <w:b/>
          <w:sz w:val="20"/>
          <w:szCs w:val="20"/>
        </w:rPr>
        <w:t xml:space="preserve">  библиотека</w:t>
      </w:r>
    </w:p>
    <w:p w:rsidR="00D223F3" w:rsidRPr="004D5501" w:rsidRDefault="00D223F3" w:rsidP="00D223F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D5501">
        <w:rPr>
          <w:rFonts w:ascii="Times New Roman" w:hAnsi="Times New Roman" w:cs="Times New Roman"/>
          <w:sz w:val="20"/>
          <w:szCs w:val="20"/>
        </w:rPr>
        <w:t>Посетители  86 чел.</w:t>
      </w:r>
    </w:p>
    <w:p w:rsidR="00D223F3" w:rsidRDefault="00D223F3" w:rsidP="00D223F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D5501">
        <w:rPr>
          <w:rFonts w:ascii="Times New Roman" w:hAnsi="Times New Roman" w:cs="Times New Roman"/>
          <w:b/>
          <w:sz w:val="20"/>
          <w:szCs w:val="20"/>
        </w:rPr>
        <w:t>Всего посетителей    316  чел.</w:t>
      </w:r>
      <w:r w:rsidR="00F2392B">
        <w:rPr>
          <w:rFonts w:ascii="Times New Roman" w:hAnsi="Times New Roman" w:cs="Times New Roman"/>
          <w:b/>
          <w:sz w:val="20"/>
          <w:szCs w:val="20"/>
        </w:rPr>
        <w:t>, вновь записалось 11 человек.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2392B">
        <w:rPr>
          <w:rFonts w:ascii="Times New Roman" w:hAnsi="Times New Roman" w:cs="Times New Roman"/>
          <w:b/>
          <w:sz w:val="20"/>
          <w:szCs w:val="20"/>
        </w:rPr>
        <w:t>Афанасьевская</w:t>
      </w:r>
      <w:proofErr w:type="spellEnd"/>
      <w:r w:rsidRPr="00F2392B">
        <w:rPr>
          <w:rFonts w:ascii="Times New Roman" w:hAnsi="Times New Roman" w:cs="Times New Roman"/>
          <w:b/>
          <w:sz w:val="20"/>
          <w:szCs w:val="20"/>
        </w:rPr>
        <w:t xml:space="preserve"> Центральная библиотека </w:t>
      </w:r>
      <w:r w:rsidRPr="00F2392B">
        <w:rPr>
          <w:rFonts w:ascii="Times New Roman" w:hAnsi="Times New Roman" w:cs="Times New Roman"/>
          <w:sz w:val="20"/>
          <w:szCs w:val="20"/>
        </w:rPr>
        <w:t xml:space="preserve"> 4-й раз участвовала в акции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>.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 xml:space="preserve">Для всех гостей  в читальном  зале   была показана презентация  «История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». 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2901F8" wp14:editId="013D5CE4">
            <wp:extent cx="3698113" cy="2057400"/>
            <wp:effectExtent l="0" t="0" r="0" b="0"/>
            <wp:docPr id="62" name="Рисунок 62" descr="C:\Users\1\Desktop\Фотографии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графии\P101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1005" cy="20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>В краеведческом отделе   Пуртова И.И. провела мастер- класс «Изготовление кукол». В ее руках  из остатков ткани получались замечательные куклы - обереги.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A21497B" wp14:editId="5A0CC56E">
            <wp:extent cx="3315322" cy="2486025"/>
            <wp:effectExtent l="0" t="0" r="0" b="0"/>
            <wp:docPr id="63" name="Рисунок 63" descr="C:\Users\1\Desktop\Фотографии\P10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графии\P101013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46" cy="248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2392B">
        <w:rPr>
          <w:rFonts w:ascii="Times New Roman" w:hAnsi="Times New Roman" w:cs="Times New Roman"/>
          <w:sz w:val="20"/>
          <w:szCs w:val="20"/>
        </w:rPr>
        <w:lastRenderedPageBreak/>
        <w:t>Нелюбина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 М.М. показала </w:t>
      </w:r>
      <w:proofErr w:type="gramStart"/>
      <w:r w:rsidRPr="00F2392B">
        <w:rPr>
          <w:rFonts w:ascii="Times New Roman" w:hAnsi="Times New Roman" w:cs="Times New Roman"/>
          <w:sz w:val="20"/>
          <w:szCs w:val="20"/>
        </w:rPr>
        <w:t>гостям</w:t>
      </w:r>
      <w:proofErr w:type="gramEnd"/>
      <w:r w:rsidRPr="00F2392B">
        <w:rPr>
          <w:rFonts w:ascii="Times New Roman" w:hAnsi="Times New Roman" w:cs="Times New Roman"/>
          <w:sz w:val="20"/>
          <w:szCs w:val="20"/>
        </w:rPr>
        <w:t xml:space="preserve">  что можно сделать из простой соломки. Сразу же нашлись желающие  позаниматься в кружке 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М.Нелюбиной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>.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FEF8D2" wp14:editId="6E9C6914">
            <wp:extent cx="3109865" cy="2218687"/>
            <wp:effectExtent l="0" t="0" r="0" b="0"/>
            <wp:docPr id="64" name="Рисунок 64" descr="C:\Users\1\Desktop\Фотографии\P10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графии\P101016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05" cy="22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>В читальном   зале была показана презентация «Новинки краеведческой литературы». Затем молодежь разделилась на команды и участвовала в интеллектуальной игре «Знатоки литературы».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78077A" wp14:editId="74C37350">
            <wp:extent cx="2965010" cy="2025901"/>
            <wp:effectExtent l="0" t="0" r="6985" b="0"/>
            <wp:docPr id="65" name="Рисунок 65" descr="C:\Users\1\Desktop\Фотографии\P10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графии\P101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5665" cy="20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 xml:space="preserve"> А настольные игры так увлекли молодежь, что им не хотелось уходить из библиотеки.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92BB369" wp14:editId="6C8E7F03">
            <wp:extent cx="2903420" cy="1982143"/>
            <wp:effectExtent l="0" t="0" r="0" b="0"/>
            <wp:docPr id="66" name="Рисунок 66" descr="C:\Users\1\Desktop\Фотографии\P10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графии\P1010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1545" cy="19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2392B">
        <w:rPr>
          <w:rFonts w:ascii="Times New Roman" w:hAnsi="Times New Roman" w:cs="Times New Roman"/>
          <w:b/>
          <w:sz w:val="20"/>
          <w:szCs w:val="20"/>
        </w:rPr>
        <w:t>Были оформлены  выставки и стенды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1AB74F3" wp14:editId="19B26678">
            <wp:extent cx="2714625" cy="2439351"/>
            <wp:effectExtent l="0" t="0" r="0" b="0"/>
            <wp:docPr id="67" name="Рисунок 67" descr="C:\Users\1\Desktop\Фотографии\P10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\P101008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27" cy="24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2B2C6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 xml:space="preserve">Выставка  работ из соломки </w:t>
      </w:r>
      <w:proofErr w:type="spellStart"/>
      <w:r w:rsidRPr="00F2392B">
        <w:rPr>
          <w:rFonts w:ascii="Times New Roman" w:hAnsi="Times New Roman" w:cs="Times New Roman"/>
          <w:i/>
          <w:sz w:val="20"/>
          <w:szCs w:val="20"/>
        </w:rPr>
        <w:t>М.Нелюбиной</w:t>
      </w:r>
      <w:proofErr w:type="spellEnd"/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F2392B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inline distT="0" distB="0" distL="0" distR="0" wp14:anchorId="6C11DB6A" wp14:editId="041B58D7">
            <wp:extent cx="2396601" cy="1797113"/>
            <wp:effectExtent l="0" t="0" r="3810" b="0"/>
            <wp:docPr id="68" name="Рисунок 68" descr="C:\Users\1\Desktop\Фотографии\P10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графии\P101008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26" cy="17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2B2C6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Выставка поделок из мусора (работы библиотекарей)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282BCFCD" wp14:editId="33CFBEF2">
            <wp:extent cx="2412748" cy="1809222"/>
            <wp:effectExtent l="0" t="0" r="6985" b="635"/>
            <wp:docPr id="69" name="Рисунок 69" descr="C:\Users\1\Desktop\Фотографии\P10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графии\P101017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82" cy="18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2B2C6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Выставка книг  «Круг чтения современной молодежи»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43DD0ABA" wp14:editId="11F15FFC">
            <wp:extent cx="2634558" cy="1975547"/>
            <wp:effectExtent l="0" t="0" r="0" b="5715"/>
            <wp:docPr id="70" name="Рисунок 70" descr="C:\Users\1\Desktop\Фотографии\P1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графии\P101009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56" cy="19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2B2C6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Выставка кукол «Такие разные куклы»</w:t>
      </w:r>
    </w:p>
    <w:p w:rsidR="00F2392B" w:rsidRPr="00F2392B" w:rsidRDefault="00F2392B" w:rsidP="002B2C6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 xml:space="preserve">(работы </w:t>
      </w:r>
      <w:proofErr w:type="spellStart"/>
      <w:r w:rsidRPr="00F2392B">
        <w:rPr>
          <w:rFonts w:ascii="Times New Roman" w:hAnsi="Times New Roman" w:cs="Times New Roman"/>
          <w:i/>
          <w:sz w:val="20"/>
          <w:szCs w:val="20"/>
        </w:rPr>
        <w:t>Л.В.Некрасовой</w:t>
      </w:r>
      <w:proofErr w:type="gramStart"/>
      <w:r w:rsidRPr="00F2392B">
        <w:rPr>
          <w:rFonts w:ascii="Times New Roman" w:hAnsi="Times New Roman" w:cs="Times New Roman"/>
          <w:i/>
          <w:sz w:val="20"/>
          <w:szCs w:val="20"/>
        </w:rPr>
        <w:t>,И</w:t>
      </w:r>
      <w:proofErr w:type="gramEnd"/>
      <w:r w:rsidRPr="00F2392B">
        <w:rPr>
          <w:rFonts w:ascii="Times New Roman" w:hAnsi="Times New Roman" w:cs="Times New Roman"/>
          <w:i/>
          <w:sz w:val="20"/>
          <w:szCs w:val="20"/>
        </w:rPr>
        <w:t>.И.Пуртовой,М.М.Хариной</w:t>
      </w:r>
      <w:proofErr w:type="spellEnd"/>
      <w:r w:rsidRPr="00F2392B">
        <w:rPr>
          <w:rFonts w:ascii="Times New Roman" w:hAnsi="Times New Roman" w:cs="Times New Roman"/>
          <w:i/>
          <w:sz w:val="20"/>
          <w:szCs w:val="20"/>
        </w:rPr>
        <w:t>)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73FBF4ED" wp14:editId="23F012A6">
            <wp:extent cx="2123038" cy="2730667"/>
            <wp:effectExtent l="0" t="0" r="0" b="0"/>
            <wp:docPr id="71" name="Рисунок 71" descr="C:\Users\1\Desktop\Фотографии\P10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графии\P101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7397" cy="27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Выставка  для родителей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4C082905" wp14:editId="701A7FED">
            <wp:extent cx="3715005" cy="2785731"/>
            <wp:effectExtent l="0" t="0" r="0" b="0"/>
            <wp:docPr id="72" name="Рисунок 72" descr="C:\Users\1\Desktop\Фотографии\P101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графии\P101018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23" cy="27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Всех гостей угощали чаем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43AAA281" wp14:editId="04290F00">
            <wp:extent cx="3646967" cy="2734713"/>
            <wp:effectExtent l="0" t="0" r="0" b="8890"/>
            <wp:docPr id="73" name="Рисунок 73" descr="C:\Users\1\Desktop\Фотографии\P10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графии\P101015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93" cy="27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 xml:space="preserve">       Для детей, пришедших с родителями, были организованы игры, 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просмотр мультфильмов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>Днем для учащихся 10 класса была организована встреча  с ветеранами ОВД «Помним и чтим  наших  прадедов и дедов»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36312833" wp14:editId="16E00505">
            <wp:extent cx="2625505" cy="2433302"/>
            <wp:effectExtent l="0" t="0" r="3810" b="5715"/>
            <wp:docPr id="74" name="Рисунок 74" descr="C:\Users\1\Desktop\Фотографии\P10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графии\P101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835" cy="24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 xml:space="preserve">                             Ветераны  ОВД   </w:t>
      </w:r>
      <w:proofErr w:type="spellStart"/>
      <w:r w:rsidRPr="00F2392B">
        <w:rPr>
          <w:rFonts w:ascii="Times New Roman" w:hAnsi="Times New Roman" w:cs="Times New Roman"/>
          <w:i/>
          <w:sz w:val="20"/>
          <w:szCs w:val="20"/>
        </w:rPr>
        <w:t>Гордин</w:t>
      </w:r>
      <w:proofErr w:type="spellEnd"/>
      <w:r w:rsidRPr="00F2392B">
        <w:rPr>
          <w:rFonts w:ascii="Times New Roman" w:hAnsi="Times New Roman" w:cs="Times New Roman"/>
          <w:i/>
          <w:sz w:val="20"/>
          <w:szCs w:val="20"/>
        </w:rPr>
        <w:t xml:space="preserve"> В.Н. и Черанев В.Ф.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 xml:space="preserve">                       ( активные пользователи  Центральной библиотеки)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>В начале мероприятия  ребятам была  показана презентация, посвященная 70-летию  Победы.</w:t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2B2D5826" wp14:editId="059B80A7">
            <wp:extent cx="3028384" cy="2063251"/>
            <wp:effectExtent l="0" t="0" r="635" b="0"/>
            <wp:docPr id="75" name="Рисунок 75" descr="C:\Users\1\Desktop\Фотографии\P10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графии\P101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064"/>
                    <a:stretch/>
                  </pic:blipFill>
                  <pic:spPr bwMode="auto">
                    <a:xfrm>
                      <a:off x="0" y="0"/>
                      <a:ext cx="3033490" cy="206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Момент  мероприятия</w:t>
      </w:r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b/>
          <w:sz w:val="20"/>
          <w:szCs w:val="20"/>
        </w:rPr>
        <w:t xml:space="preserve">Борская   библиотека </w:t>
      </w:r>
      <w:r w:rsidRPr="00F2392B">
        <w:rPr>
          <w:rFonts w:ascii="Times New Roman" w:hAnsi="Times New Roman" w:cs="Times New Roman"/>
          <w:sz w:val="20"/>
          <w:szCs w:val="20"/>
        </w:rPr>
        <w:t>второй раз участвовала  в акции  «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>»</w:t>
      </w:r>
    </w:p>
    <w:p w:rsidR="00F2392B" w:rsidRPr="00F2392B" w:rsidRDefault="00F2392B" w:rsidP="00F2392B">
      <w:pPr>
        <w:pStyle w:val="a4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 xml:space="preserve">Гостям  было показано  театрализованное представление по книге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Гераскиной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 «В стране невыученных уроков»,  подготовленное участниками кружка «Читаем и играем». </w:t>
      </w: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A327C9" wp14:editId="433A2ECC">
            <wp:extent cx="2889645" cy="2168305"/>
            <wp:effectExtent l="0" t="0" r="6350" b="3810"/>
            <wp:docPr id="76" name="Рисунок 76" descr="C:\Users\1\Desktop\сумерки 2015\DSC0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мерки 2015\DSC0844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1" cy="21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</w:p>
    <w:p w:rsidR="00F2392B" w:rsidRPr="00F2392B" w:rsidRDefault="00F2392B" w:rsidP="00F2392B">
      <w:pPr>
        <w:pStyle w:val="a4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lastRenderedPageBreak/>
        <w:t>Проведена  интеллектуальная игра «Школьные годы чудесные». Вопросы были заранее составлены учителями МКОУ СОШ п. Бор. В игре приняли участие 2 команды: «Девчата» и «Мужчины». Победили  с незначительным перевесом «Девчата». Среди участников проведен розыгрыш лотереи, книги и семена получены от благотворительного фонда «Созидание» (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2392B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Pr="00F2392B">
        <w:rPr>
          <w:rFonts w:ascii="Times New Roman" w:hAnsi="Times New Roman" w:cs="Times New Roman"/>
          <w:sz w:val="20"/>
          <w:szCs w:val="20"/>
        </w:rPr>
        <w:t>осква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).  </w:t>
      </w: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2A222DB7" wp14:editId="7C4084A4">
            <wp:extent cx="3100811" cy="2326757"/>
            <wp:effectExtent l="0" t="0" r="4445" b="0"/>
            <wp:docPr id="77" name="Рисунок 77" descr="C:\Users\1\Desktop\сумерки 2015\DSC0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умерки 2015\DSC0845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2" cy="23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Момент игры</w:t>
      </w: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522D8C80" wp14:editId="3873ED2E">
            <wp:extent cx="2942376" cy="2207872"/>
            <wp:effectExtent l="0" t="0" r="0" b="2540"/>
            <wp:docPr id="78" name="Рисунок 78" descr="C:\Users\1\Desktop\сумерки 2015\DSC0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умерки 2015\DSC0845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53" cy="22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2B" w:rsidRPr="00F2392B" w:rsidRDefault="00F2392B" w:rsidP="00F2392B">
      <w:pPr>
        <w:pStyle w:val="a4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2392B">
        <w:rPr>
          <w:rFonts w:ascii="Times New Roman" w:hAnsi="Times New Roman" w:cs="Times New Roman"/>
          <w:i/>
          <w:sz w:val="20"/>
          <w:szCs w:val="20"/>
        </w:rPr>
        <w:t>За чашкой  чая  продолжился разговор о  любимых книгах</w:t>
      </w:r>
    </w:p>
    <w:p w:rsidR="00F2392B" w:rsidRPr="00F2392B" w:rsidRDefault="00F2392B" w:rsidP="00F2392B">
      <w:pPr>
        <w:pStyle w:val="a4"/>
        <w:rPr>
          <w:rFonts w:ascii="Times New Roman" w:hAnsi="Times New Roman" w:cs="Times New Roman"/>
          <w:i/>
          <w:sz w:val="20"/>
          <w:szCs w:val="20"/>
        </w:rPr>
      </w:pPr>
    </w:p>
    <w:p w:rsidR="00F2392B" w:rsidRPr="00F2392B" w:rsidRDefault="00F2392B" w:rsidP="00F2392B">
      <w:pPr>
        <w:pStyle w:val="a4"/>
        <w:jc w:val="both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b/>
          <w:sz w:val="20"/>
          <w:szCs w:val="20"/>
        </w:rPr>
        <w:t xml:space="preserve">Московская библиотека </w:t>
      </w:r>
      <w:r w:rsidRPr="00F2392B">
        <w:rPr>
          <w:rFonts w:ascii="Times New Roman" w:hAnsi="Times New Roman" w:cs="Times New Roman"/>
          <w:sz w:val="20"/>
          <w:szCs w:val="20"/>
        </w:rPr>
        <w:t>первый раз участвовала в акции «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». Для гостей был проведен праздник «Есенинская Русь». Презентацию показала библиотекарь 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Быданцева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  Л.А., звучали стихи  учащихся 9 класса Московской школы, а на музыкальном часе прозвучали песни на стихи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С.Есенина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 в исполнении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О.Овчинниковой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>.</w:t>
      </w:r>
    </w:p>
    <w:p w:rsidR="00F2392B" w:rsidRPr="00F2392B" w:rsidRDefault="00F2392B" w:rsidP="00F2392B">
      <w:pPr>
        <w:pStyle w:val="a4"/>
        <w:jc w:val="right"/>
        <w:rPr>
          <w:rFonts w:ascii="Times New Roman" w:hAnsi="Times New Roman" w:cs="Times New Roman"/>
          <w:sz w:val="20"/>
          <w:szCs w:val="20"/>
        </w:rPr>
      </w:pPr>
      <w:r w:rsidRPr="00F2392B">
        <w:rPr>
          <w:rFonts w:ascii="Times New Roman" w:hAnsi="Times New Roman" w:cs="Times New Roman"/>
          <w:sz w:val="20"/>
          <w:szCs w:val="20"/>
        </w:rPr>
        <w:t>Директор МБУК  «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Афанасьевская</w:t>
      </w:r>
      <w:proofErr w:type="spellEnd"/>
      <w:r w:rsidRPr="00F2392B">
        <w:rPr>
          <w:rFonts w:ascii="Times New Roman" w:hAnsi="Times New Roman" w:cs="Times New Roman"/>
          <w:sz w:val="20"/>
          <w:szCs w:val="20"/>
        </w:rPr>
        <w:t xml:space="preserve"> ЦБ» </w:t>
      </w:r>
      <w:proofErr w:type="spellStart"/>
      <w:r w:rsidRPr="00F2392B">
        <w:rPr>
          <w:rFonts w:ascii="Times New Roman" w:hAnsi="Times New Roman" w:cs="Times New Roman"/>
          <w:sz w:val="20"/>
          <w:szCs w:val="20"/>
        </w:rPr>
        <w:t>С.П.Варанкина</w:t>
      </w:r>
      <w:proofErr w:type="spellEnd"/>
    </w:p>
    <w:p w:rsidR="00F2392B" w:rsidRPr="00F2392B" w:rsidRDefault="00F2392B" w:rsidP="00F2392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AE30D3" w:rsidRDefault="00AE30D3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BA1D9F" w:rsidRDefault="00BA1D9F" w:rsidP="00BA1D9F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lastRenderedPageBreak/>
        <w:t>М</w:t>
      </w:r>
      <w:r>
        <w:rPr>
          <w:rFonts w:ascii="Times New Roman" w:hAnsi="Times New Roman" w:cs="Times New Roman"/>
          <w:sz w:val="20"/>
          <w:szCs w:val="20"/>
        </w:rPr>
        <w:t>БУК</w:t>
      </w:r>
      <w:r w:rsidRPr="00BA1D9F">
        <w:rPr>
          <w:rFonts w:ascii="Times New Roman" w:hAnsi="Times New Roman" w:cs="Times New Roman"/>
          <w:sz w:val="20"/>
          <w:szCs w:val="20"/>
        </w:rPr>
        <w:t xml:space="preserve">  «БЕЛОХОЛУНИЦКАЯ ЦЕНТРАЛЬНАЯ БИБЛИОТЕКА»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>Отчёт по акции «Библионочь-2015»</w:t>
      </w:r>
    </w:p>
    <w:p w:rsidR="00371DF9" w:rsidRDefault="00371DF9" w:rsidP="00BA1D9F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20"/>
          <w:szCs w:val="20"/>
        </w:rPr>
      </w:pPr>
    </w:p>
    <w:p w:rsidR="00371DF9" w:rsidRDefault="00371DF9" w:rsidP="00BA1D9F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518171" cy="3429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чимбольдо_Библиотекарь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14" cy="34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314575" cy="3436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Х_книжный человек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68" cy="34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DF9" w:rsidRDefault="00371DF9" w:rsidP="00BA1D9F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</w:t>
      </w:r>
      <w:proofErr w:type="spellStart"/>
      <w:r w:rsidRPr="00371DF9">
        <w:rPr>
          <w:rFonts w:ascii="Times New Roman" w:hAnsi="Times New Roman" w:cs="Times New Roman"/>
          <w:b/>
          <w:bCs/>
          <w:sz w:val="20"/>
          <w:szCs w:val="20"/>
        </w:rPr>
        <w:t>Арчимбольдо_Библиотекарь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Книжный человек</w:t>
      </w:r>
    </w:p>
    <w:p w:rsidR="00371DF9" w:rsidRDefault="00371DF9" w:rsidP="00BA1D9F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20"/>
          <w:szCs w:val="20"/>
        </w:rPr>
      </w:pPr>
    </w:p>
    <w:p w:rsidR="00371DF9" w:rsidRPr="00BA1D9F" w:rsidRDefault="00371DF9" w:rsidP="00BA1D9F">
      <w:pPr>
        <w:spacing w:after="0" w:line="240" w:lineRule="auto"/>
        <w:ind w:firstLine="357"/>
        <w:rPr>
          <w:rFonts w:ascii="Times New Roman" w:hAnsi="Times New Roman" w:cs="Times New Roman"/>
          <w:b/>
          <w:bCs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В этом году акция прошла в форме игры-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квеста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для больших и маленьких «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>По стране литературных приключений».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7077310D" wp14:editId="27A1B2E4">
            <wp:simplePos x="0" y="0"/>
            <wp:positionH relativeFrom="column">
              <wp:posOffset>-65405</wp:posOffset>
            </wp:positionH>
            <wp:positionV relativeFrom="paragraph">
              <wp:posOffset>185420</wp:posOffset>
            </wp:positionV>
            <wp:extent cx="320040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41" name="Рисунок 41" descr="выставка 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авка 05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18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9F">
        <w:rPr>
          <w:rFonts w:ascii="Times New Roman" w:hAnsi="Times New Roman" w:cs="Times New Roman"/>
          <w:sz w:val="20"/>
          <w:szCs w:val="20"/>
        </w:rPr>
        <w:t>Акции предшествовала тщательная подготовка: разрабатывалась карта, маршруты, задания. Продумывалось оформление, костюмы. Все отделы превратились в географические объекты Страны литературных приключений: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 «Поле Чудес» - детская библиотека-филиал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«Берендеев лес» - абонемент Центральной библиотеки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«Неведомые дорожки» - центр информации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Кикиморская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гора» - сектор краеведения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«Тридевятое царство, фантастическое государство» - второй этаж центральной библиотеки, в котором были «Парк магии и волшебства» (читальный зал), «Логово Бабы Яги», «Вилла</w:t>
      </w:r>
      <w:proofErr w:type="gramStart"/>
      <w:r w:rsidRPr="00BA1D9F">
        <w:rPr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Pr="00BA1D9F">
        <w:rPr>
          <w:rFonts w:ascii="Times New Roman" w:hAnsi="Times New Roman" w:cs="Times New Roman"/>
          <w:sz w:val="20"/>
          <w:szCs w:val="20"/>
        </w:rPr>
        <w:t xml:space="preserve">верх тормашками» с озорной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Пеппи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. А пропускал в это чудесное царство весёлые герои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Астрид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Линдгрен: озорник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Карлсон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и фрекен Бок.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Путешествие началось ровно в 17 часов. Желающих было много и, конечно, в основном дети, но и взрослые не остались равнодушными. Волонтёры, учащиеся 7 классов школы им. В.И.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Десяткова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, раздали более 160 дорожных карт. 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Все задания были связаны с литературными сюжетами, героями, ответы можно было найти  в книгах, которые лежали тут же. Вот, например, как это происходило на «Поле чудес»: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Участников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библиоквеста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радушно </w:t>
      </w:r>
      <w:proofErr w:type="gramStart"/>
      <w:r w:rsidRPr="00BA1D9F">
        <w:rPr>
          <w:rFonts w:ascii="Times New Roman" w:hAnsi="Times New Roman" w:cs="Times New Roman"/>
          <w:sz w:val="20"/>
          <w:szCs w:val="20"/>
        </w:rPr>
        <w:t>встречали</w:t>
      </w:r>
      <w:proofErr w:type="gramEnd"/>
      <w:r w:rsidRPr="00BA1D9F">
        <w:rPr>
          <w:rFonts w:ascii="Times New Roman" w:hAnsi="Times New Roman" w:cs="Times New Roman"/>
          <w:sz w:val="20"/>
          <w:szCs w:val="20"/>
        </w:rPr>
        <w:t xml:space="preserve">… нет, не Буратино и Кот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Базилио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>, а Василисы, и все как одна – Премудрые.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Чтобы получить итоговую печать, ребята должны были пройти минимум 3 этапа из 4-х, получив на каждом жетон определённого цвета. 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На станции </w:t>
      </w:r>
      <w:r w:rsidRPr="00BA1D9F">
        <w:rPr>
          <w:rFonts w:ascii="Times New Roman" w:hAnsi="Times New Roman" w:cs="Times New Roman"/>
          <w:b/>
          <w:sz w:val="20"/>
          <w:szCs w:val="20"/>
        </w:rPr>
        <w:t>«Памятники литературным героям»</w:t>
      </w:r>
      <w:r w:rsidRPr="00BA1D9F">
        <w:rPr>
          <w:rFonts w:ascii="Times New Roman" w:hAnsi="Times New Roman" w:cs="Times New Roman"/>
          <w:sz w:val="20"/>
          <w:szCs w:val="20"/>
        </w:rPr>
        <w:t xml:space="preserve"> нужно было назвать 12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литертурных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произведений, герои которых были отлиты </w:t>
      </w:r>
      <w:proofErr w:type="spellStart"/>
      <w:proofErr w:type="gramStart"/>
      <w:r w:rsidRPr="00BA1D9F">
        <w:rPr>
          <w:rFonts w:ascii="Times New Roman" w:hAnsi="Times New Roman" w:cs="Times New Roman"/>
          <w:sz w:val="20"/>
          <w:szCs w:val="20"/>
        </w:rPr>
        <w:t>отлиты</w:t>
      </w:r>
      <w:proofErr w:type="spellEnd"/>
      <w:proofErr w:type="gramEnd"/>
      <w:r w:rsidRPr="00BA1D9F">
        <w:rPr>
          <w:rFonts w:ascii="Times New Roman" w:hAnsi="Times New Roman" w:cs="Times New Roman"/>
          <w:sz w:val="20"/>
          <w:szCs w:val="20"/>
        </w:rPr>
        <w:t xml:space="preserve"> из бронзы (ну, или из какого-нибудь другого металла).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Тем, кто сражался с </w:t>
      </w:r>
      <w:r w:rsidRPr="00BA1D9F">
        <w:rPr>
          <w:rFonts w:ascii="Times New Roman" w:hAnsi="Times New Roman" w:cs="Times New Roman"/>
          <w:b/>
          <w:sz w:val="20"/>
          <w:szCs w:val="20"/>
        </w:rPr>
        <w:t>«Литературной путаницей»</w:t>
      </w:r>
      <w:r w:rsidRPr="00BA1D9F">
        <w:rPr>
          <w:rFonts w:ascii="Times New Roman" w:hAnsi="Times New Roman" w:cs="Times New Roman"/>
          <w:sz w:val="20"/>
          <w:szCs w:val="20"/>
        </w:rPr>
        <w:t>, должны были переставить буквы в словах так, чтобы получились имена писателей, литературных персонажей или литературные термины.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57C01AB" wp14:editId="6158DC47">
            <wp:simplePos x="0" y="0"/>
            <wp:positionH relativeFrom="column">
              <wp:posOffset>36195</wp:posOffset>
            </wp:positionH>
            <wp:positionV relativeFrom="paragraph">
              <wp:posOffset>168910</wp:posOffset>
            </wp:positionV>
            <wp:extent cx="38354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40" name="Рисунок 40" descr="с книжным человеко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книжным человеком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9F">
        <w:rPr>
          <w:rFonts w:ascii="Times New Roman" w:hAnsi="Times New Roman" w:cs="Times New Roman"/>
          <w:sz w:val="20"/>
          <w:szCs w:val="20"/>
        </w:rPr>
        <w:t xml:space="preserve">Вопросы и задания станции </w:t>
      </w:r>
      <w:r w:rsidRPr="00BA1D9F">
        <w:rPr>
          <w:rFonts w:ascii="Times New Roman" w:hAnsi="Times New Roman" w:cs="Times New Roman"/>
          <w:b/>
          <w:sz w:val="20"/>
          <w:szCs w:val="20"/>
        </w:rPr>
        <w:t>«Мелочь, а приятно»</w:t>
      </w:r>
      <w:r w:rsidRPr="00BA1D9F">
        <w:rPr>
          <w:rFonts w:ascii="Times New Roman" w:hAnsi="Times New Roman" w:cs="Times New Roman"/>
          <w:sz w:val="20"/>
          <w:szCs w:val="20"/>
        </w:rPr>
        <w:t xml:space="preserve"> требовали определённой эрудиции. Нужно было ориентироваться в фонде, знать некоторые литературоведческие термины, уметь выразительно читать стихи и шевелить извилинами, пытаясь объяснить пословицу, выбранную наугад.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Творческий конкурс </w:t>
      </w:r>
      <w:r w:rsidRPr="00BA1D9F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BA1D9F">
        <w:rPr>
          <w:rFonts w:ascii="Times New Roman" w:hAnsi="Times New Roman" w:cs="Times New Roman"/>
          <w:b/>
          <w:sz w:val="20"/>
          <w:szCs w:val="20"/>
        </w:rPr>
        <w:t>Щас</w:t>
      </w:r>
      <w:proofErr w:type="spellEnd"/>
      <w:r w:rsidRPr="00BA1D9F">
        <w:rPr>
          <w:rFonts w:ascii="Times New Roman" w:hAnsi="Times New Roman" w:cs="Times New Roman"/>
          <w:b/>
          <w:sz w:val="20"/>
          <w:szCs w:val="20"/>
        </w:rPr>
        <w:t xml:space="preserve"> спою!»</w:t>
      </w:r>
      <w:r w:rsidRPr="00BA1D9F">
        <w:rPr>
          <w:rFonts w:ascii="Times New Roman" w:hAnsi="Times New Roman" w:cs="Times New Roman"/>
          <w:sz w:val="20"/>
          <w:szCs w:val="20"/>
        </w:rPr>
        <w:t xml:space="preserve"> был особенно привлекателен. Ребята должны были исполнить под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каракоке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песню на свой вкус, но это обязательно была песня литературного героя. Василиса, отвечающая за этап, разрешала петь соло, дуэтом, ансамблем и хором, поэтому на протяжении всего вечера, то есть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, на «Поле чудес» звучали  музыка и песни. Они не прекратились и по окончании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квеста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>!</w:t>
      </w:r>
    </w:p>
    <w:p w:rsidR="00BA1D9F" w:rsidRPr="00BA1D9F" w:rsidRDefault="00BA1D9F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Те, кто триумфально завершил свой путь, пройдя все этапы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квеста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>, имели возможность запечатлеть себя либо с классиками, либо с «Книжным человеком».</w:t>
      </w:r>
    </w:p>
    <w:p w:rsidR="00BA1D9F" w:rsidRPr="00BA1D9F" w:rsidRDefault="00BA1D9F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Наконец участники «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>», преодолев все препятствия, разгадав загадки, выполнив задания, попадали в Пещеру Волшебного Сундука, где  пройдя последнее испытание, они получали, наконец, своё «сокровище».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Дипломы получили первые пять «первопроходцев»: 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1D9F">
        <w:rPr>
          <w:rFonts w:ascii="Times New Roman" w:hAnsi="Times New Roman" w:cs="Times New Roman"/>
          <w:b/>
          <w:bCs/>
          <w:sz w:val="20"/>
          <w:szCs w:val="20"/>
        </w:rPr>
        <w:t xml:space="preserve">Алина </w:t>
      </w:r>
      <w:proofErr w:type="spellStart"/>
      <w:r w:rsidRPr="00BA1D9F">
        <w:rPr>
          <w:rFonts w:ascii="Times New Roman" w:hAnsi="Times New Roman" w:cs="Times New Roman"/>
          <w:b/>
          <w:bCs/>
          <w:sz w:val="20"/>
          <w:szCs w:val="20"/>
        </w:rPr>
        <w:t>Блинова</w:t>
      </w:r>
      <w:proofErr w:type="spellEnd"/>
      <w:r w:rsidRPr="00BA1D9F">
        <w:rPr>
          <w:rFonts w:ascii="Times New Roman" w:hAnsi="Times New Roman" w:cs="Times New Roman"/>
          <w:b/>
          <w:bCs/>
          <w:sz w:val="20"/>
          <w:szCs w:val="20"/>
        </w:rPr>
        <w:t>, учащаяся 4 класс Государственной школы;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1D9F">
        <w:rPr>
          <w:rFonts w:ascii="Times New Roman" w:hAnsi="Times New Roman" w:cs="Times New Roman"/>
          <w:b/>
          <w:bCs/>
          <w:sz w:val="20"/>
          <w:szCs w:val="20"/>
        </w:rPr>
        <w:t>Дмитрий Волосков, учащийся 5 класса школы-интерната;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1D9F">
        <w:rPr>
          <w:rFonts w:ascii="Times New Roman" w:hAnsi="Times New Roman" w:cs="Times New Roman"/>
          <w:b/>
          <w:bCs/>
          <w:sz w:val="20"/>
          <w:szCs w:val="20"/>
        </w:rPr>
        <w:t xml:space="preserve">Даша </w:t>
      </w:r>
      <w:proofErr w:type="spellStart"/>
      <w:r w:rsidRPr="00BA1D9F">
        <w:rPr>
          <w:rFonts w:ascii="Times New Roman" w:hAnsi="Times New Roman" w:cs="Times New Roman"/>
          <w:b/>
          <w:bCs/>
          <w:sz w:val="20"/>
          <w:szCs w:val="20"/>
        </w:rPr>
        <w:t>Турпанова</w:t>
      </w:r>
      <w:proofErr w:type="spellEnd"/>
      <w:r w:rsidRPr="00BA1D9F">
        <w:rPr>
          <w:rFonts w:ascii="Times New Roman" w:hAnsi="Times New Roman" w:cs="Times New Roman"/>
          <w:b/>
          <w:bCs/>
          <w:sz w:val="20"/>
          <w:szCs w:val="20"/>
        </w:rPr>
        <w:t>, Даша Ганичева и Вероника Колчина, третьеклассницы Государственной школы.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Путь к «сокровищам» был труден и тернист, но все прошли его с </w:t>
      </w:r>
      <w:proofErr w:type="gramStart"/>
      <w:r w:rsidRPr="00BA1D9F">
        <w:rPr>
          <w:rFonts w:ascii="Times New Roman" w:hAnsi="Times New Roman" w:cs="Times New Roman"/>
          <w:sz w:val="20"/>
          <w:szCs w:val="20"/>
        </w:rPr>
        <w:t>честью</w:t>
      </w:r>
      <w:proofErr w:type="gramEnd"/>
      <w:r w:rsidRPr="00BA1D9F">
        <w:rPr>
          <w:rFonts w:ascii="Times New Roman" w:hAnsi="Times New Roman" w:cs="Times New Roman"/>
          <w:sz w:val="20"/>
          <w:szCs w:val="20"/>
        </w:rPr>
        <w:t xml:space="preserve"> и вышли победителями. Призов хватило на всех! В этом нам помогли благотворители: 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 xml:space="preserve">депутат районной Думы, директор ОАО «Первомайский ЛПХ» О. В. Черезов; депутат районной Думы К. Ю. Дмитриев, индивидуальный предприниматель Е. Б. </w:t>
      </w:r>
      <w:proofErr w:type="spellStart"/>
      <w:r w:rsidRPr="00BA1D9F">
        <w:rPr>
          <w:rFonts w:ascii="Times New Roman" w:hAnsi="Times New Roman" w:cs="Times New Roman"/>
          <w:b/>
          <w:bCs/>
          <w:sz w:val="20"/>
          <w:szCs w:val="20"/>
        </w:rPr>
        <w:t>Береснева</w:t>
      </w:r>
      <w:proofErr w:type="spellEnd"/>
      <w:r w:rsidRPr="00BA1D9F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9A9FD5C" wp14:editId="3969921B">
            <wp:extent cx="4311650" cy="2876550"/>
            <wp:effectExtent l="0" t="0" r="0" b="0"/>
            <wp:docPr id="39" name="Рисунок 39" descr="выставка 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ставка 05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lum brigh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216EDED" wp14:editId="64B267F3">
            <wp:extent cx="4311650" cy="2876550"/>
            <wp:effectExtent l="0" t="0" r="0" b="0"/>
            <wp:docPr id="38" name="Рисунок 38" descr="выставка 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ставка 06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B4AC0BA" wp14:editId="6DD0652D">
            <wp:extent cx="4311650" cy="2876550"/>
            <wp:effectExtent l="0" t="0" r="0" b="0"/>
            <wp:docPr id="37" name="Рисунок 37" descr="выставка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ставка 07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EC665BB" wp14:editId="4C39B6D6">
            <wp:extent cx="4311650" cy="2876550"/>
            <wp:effectExtent l="0" t="0" r="0" b="0"/>
            <wp:docPr id="36" name="Рисунок 36" descr="выставка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ставка 0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В Стране Литературных Приключений побывало около 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>350 человек</w:t>
      </w:r>
      <w:r w:rsidRPr="00BA1D9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A1D9F">
        <w:rPr>
          <w:rFonts w:ascii="Times New Roman" w:hAnsi="Times New Roman" w:cs="Times New Roman"/>
          <w:sz w:val="20"/>
          <w:szCs w:val="20"/>
        </w:rPr>
        <w:lastRenderedPageBreak/>
        <w:t xml:space="preserve">В 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>Троицкой БФ</w:t>
      </w:r>
      <w:r w:rsidRPr="00BA1D9F">
        <w:rPr>
          <w:rFonts w:ascii="Times New Roman" w:hAnsi="Times New Roman" w:cs="Times New Roman"/>
          <w:sz w:val="20"/>
          <w:szCs w:val="20"/>
        </w:rPr>
        <w:t xml:space="preserve"> юные посетители библиотеки побывали в Лукоморье. </w:t>
      </w:r>
      <w:proofErr w:type="gramEnd"/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0" wp14:anchorId="5D280BFA" wp14:editId="646066A9">
            <wp:simplePos x="0" y="0"/>
            <wp:positionH relativeFrom="column">
              <wp:posOffset>4910455</wp:posOffset>
            </wp:positionH>
            <wp:positionV relativeFrom="paragraph">
              <wp:posOffset>71755</wp:posOffset>
            </wp:positionV>
            <wp:extent cx="14573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44" name="Рисунок 44" descr="SAM_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85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9F">
        <w:rPr>
          <w:rFonts w:ascii="Times New Roman" w:hAnsi="Times New Roman" w:cs="Times New Roman"/>
          <w:bCs/>
          <w:sz w:val="20"/>
          <w:szCs w:val="20"/>
        </w:rPr>
        <w:t>Александр Сергеевич Пушкин (</w:t>
      </w:r>
      <w:proofErr w:type="spellStart"/>
      <w:r w:rsidRPr="00BA1D9F">
        <w:rPr>
          <w:rFonts w:ascii="Times New Roman" w:hAnsi="Times New Roman" w:cs="Times New Roman"/>
          <w:bCs/>
          <w:sz w:val="20"/>
          <w:szCs w:val="20"/>
        </w:rPr>
        <w:t>Катаргин</w:t>
      </w:r>
      <w:proofErr w:type="spellEnd"/>
      <w:r w:rsidRPr="00BA1D9F">
        <w:rPr>
          <w:rFonts w:ascii="Times New Roman" w:hAnsi="Times New Roman" w:cs="Times New Roman"/>
          <w:bCs/>
          <w:sz w:val="20"/>
          <w:szCs w:val="20"/>
        </w:rPr>
        <w:t xml:space="preserve"> Дмитрий</w:t>
      </w:r>
      <w:r w:rsidRPr="00BA1D9F">
        <w:rPr>
          <w:rFonts w:ascii="Times New Roman" w:hAnsi="Times New Roman" w:cs="Times New Roman"/>
          <w:b/>
          <w:sz w:val="20"/>
          <w:szCs w:val="20"/>
        </w:rPr>
        <w:t>)</w:t>
      </w:r>
      <w:r w:rsidRPr="00BA1D9F">
        <w:rPr>
          <w:rFonts w:ascii="Times New Roman" w:hAnsi="Times New Roman" w:cs="Times New Roman"/>
          <w:sz w:val="20"/>
          <w:szCs w:val="20"/>
        </w:rPr>
        <w:t xml:space="preserve"> рассказал, как он писал сказки от кого слышал их в детстве. </w:t>
      </w:r>
      <w:r w:rsidRPr="00BA1D9F"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A1D9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Затем Кот Учёный пригласил всех на необычный бал героев пушкинских сказок «Лукоморье». Загадывал ребятам загадки, предложил викторину по сказкам. А затем «герои сказок» появились перед нами и показали фрагменты сказок.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В 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>Дубровской БФ</w:t>
      </w:r>
      <w:r w:rsidRPr="00BA1D9F">
        <w:rPr>
          <w:rFonts w:ascii="Times New Roman" w:hAnsi="Times New Roman" w:cs="Times New Roman"/>
          <w:sz w:val="20"/>
          <w:szCs w:val="20"/>
        </w:rPr>
        <w:t xml:space="preserve"> посетителям предложили отправиться в Литературную экспедицию.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614F505D" wp14:editId="3ACADA00">
            <wp:simplePos x="0" y="0"/>
            <wp:positionH relativeFrom="column">
              <wp:posOffset>-63500</wp:posOffset>
            </wp:positionH>
            <wp:positionV relativeFrom="paragraph">
              <wp:posOffset>101600</wp:posOffset>
            </wp:positionV>
            <wp:extent cx="2443480" cy="1368425"/>
            <wp:effectExtent l="0" t="0" r="0" b="3175"/>
            <wp:wrapTight wrapText="bothSides">
              <wp:wrapPolygon edited="0">
                <wp:start x="0" y="0"/>
                <wp:lineTo x="0" y="21349"/>
                <wp:lineTo x="21387" y="21349"/>
                <wp:lineTo x="21387" y="0"/>
                <wp:lineTo x="0" y="0"/>
              </wp:wrapPolygon>
            </wp:wrapTight>
            <wp:docPr id="43" name="Рисунок 43" descr="DSC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0449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9F">
        <w:rPr>
          <w:rFonts w:ascii="Times New Roman" w:hAnsi="Times New Roman" w:cs="Times New Roman"/>
          <w:sz w:val="20"/>
          <w:szCs w:val="20"/>
        </w:rPr>
        <w:t>Ведущие, три сестры из одноименного произведения А.П. Чехова, пригласили гостей к столу попить чай с различными видами варенья и с яблочным пирогом.</w:t>
      </w:r>
    </w:p>
    <w:p w:rsidR="00BA1D9F" w:rsidRPr="00BA1D9F" w:rsidRDefault="00BA1D9F" w:rsidP="00BA1D9F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131A0027" wp14:editId="67849CF3">
            <wp:simplePos x="0" y="0"/>
            <wp:positionH relativeFrom="column">
              <wp:posOffset>2136140</wp:posOffset>
            </wp:positionH>
            <wp:positionV relativeFrom="paragraph">
              <wp:posOffset>436245</wp:posOffset>
            </wp:positionV>
            <wp:extent cx="1759585" cy="1321435"/>
            <wp:effectExtent l="0" t="0" r="0" b="0"/>
            <wp:wrapSquare wrapText="bothSides"/>
            <wp:docPr id="42" name="Рисунок 42" descr="P421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421109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D9F">
        <w:rPr>
          <w:rFonts w:ascii="Times New Roman" w:hAnsi="Times New Roman" w:cs="Times New Roman"/>
          <w:sz w:val="20"/>
          <w:szCs w:val="20"/>
        </w:rPr>
        <w:t xml:space="preserve">Подкрепившись, участники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отправились в экспедицию на поиски Большой книги предсказаний. Необходимо было пройти 4 остановки, получая за них буквы, собрать слово и отыскать заветную книгу. Все присутствующие получили много положительных эмоций, особенно дети. Уходили домой с улыбками, хорошим настроением, словами благодарности за веселый вечер.</w:t>
      </w:r>
    </w:p>
    <w:p w:rsidR="00BA1D9F" w:rsidRPr="00BA1D9F" w:rsidRDefault="00BA1D9F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  <w:proofErr w:type="spellStart"/>
      <w:r w:rsidRPr="00BA1D9F">
        <w:rPr>
          <w:rFonts w:ascii="Times New Roman" w:hAnsi="Times New Roman" w:cs="Times New Roman"/>
          <w:b/>
          <w:bCs/>
          <w:sz w:val="20"/>
          <w:szCs w:val="20"/>
        </w:rPr>
        <w:t>Поломская</w:t>
      </w:r>
      <w:proofErr w:type="spellEnd"/>
      <w:r w:rsidRPr="00BA1D9F">
        <w:rPr>
          <w:rFonts w:ascii="Times New Roman" w:hAnsi="Times New Roman" w:cs="Times New Roman"/>
          <w:b/>
          <w:bCs/>
          <w:sz w:val="20"/>
          <w:szCs w:val="20"/>
        </w:rPr>
        <w:t xml:space="preserve"> БФ</w:t>
      </w:r>
      <w:r w:rsidRPr="00BA1D9F">
        <w:rPr>
          <w:rFonts w:ascii="Times New Roman" w:hAnsi="Times New Roman" w:cs="Times New Roman"/>
          <w:sz w:val="20"/>
          <w:szCs w:val="20"/>
        </w:rPr>
        <w:t xml:space="preserve"> пригласила всех желающих на вечер «Лирика военных лет», посвящённый 70-ю Великой Победы. </w:t>
      </w:r>
    </w:p>
    <w:p w:rsidR="00BA1D9F" w:rsidRPr="00BA1D9F" w:rsidRDefault="00BA1D9F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 xml:space="preserve">Всего в </w:t>
      </w:r>
      <w:proofErr w:type="spellStart"/>
      <w:r w:rsidRPr="00BA1D9F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BA1D9F">
        <w:rPr>
          <w:rFonts w:ascii="Times New Roman" w:hAnsi="Times New Roman" w:cs="Times New Roman"/>
          <w:sz w:val="20"/>
          <w:szCs w:val="20"/>
        </w:rPr>
        <w:t xml:space="preserve"> приняло участие около </w:t>
      </w:r>
      <w:r w:rsidRPr="00BA1D9F">
        <w:rPr>
          <w:rFonts w:ascii="Times New Roman" w:hAnsi="Times New Roman" w:cs="Times New Roman"/>
          <w:b/>
          <w:bCs/>
          <w:sz w:val="20"/>
          <w:szCs w:val="20"/>
        </w:rPr>
        <w:t>550</w:t>
      </w:r>
      <w:r w:rsidRPr="00BA1D9F">
        <w:rPr>
          <w:rFonts w:ascii="Times New Roman" w:hAnsi="Times New Roman" w:cs="Times New Roman"/>
          <w:sz w:val="20"/>
          <w:szCs w:val="20"/>
        </w:rPr>
        <w:t xml:space="preserve"> человек по всему району.</w:t>
      </w:r>
    </w:p>
    <w:p w:rsidR="00BA1D9F" w:rsidRPr="00BA1D9F" w:rsidRDefault="00BA1D9F" w:rsidP="00BA1D9F">
      <w:pPr>
        <w:spacing w:after="0" w:line="240" w:lineRule="auto"/>
        <w:ind w:firstLine="357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sz w:val="20"/>
          <w:szCs w:val="20"/>
        </w:rPr>
        <w:t>Подробный отчёт об акции «Библионочь-2015» вы сможете увидеть в нашем издании «В Стране Литературных Приключений».</w:t>
      </w:r>
    </w:p>
    <w:p w:rsidR="00BA1D9F" w:rsidRPr="00BA1D9F" w:rsidRDefault="00BA1D9F" w:rsidP="00BA1D9F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0"/>
          <w:szCs w:val="20"/>
        </w:rPr>
      </w:pPr>
      <w:r w:rsidRPr="00BA1D9F">
        <w:rPr>
          <w:rFonts w:ascii="Times New Roman" w:hAnsi="Times New Roman" w:cs="Times New Roman"/>
          <w:i/>
          <w:iCs/>
          <w:sz w:val="20"/>
          <w:szCs w:val="20"/>
        </w:rPr>
        <w:t xml:space="preserve">Зав. методическим отделом В. П. </w:t>
      </w:r>
      <w:proofErr w:type="spellStart"/>
      <w:r w:rsidRPr="00BA1D9F">
        <w:rPr>
          <w:rFonts w:ascii="Times New Roman" w:hAnsi="Times New Roman" w:cs="Times New Roman"/>
          <w:i/>
          <w:iCs/>
          <w:sz w:val="20"/>
          <w:szCs w:val="20"/>
        </w:rPr>
        <w:t>Повышева</w:t>
      </w:r>
      <w:proofErr w:type="spellEnd"/>
    </w:p>
    <w:p w:rsidR="009E5586" w:rsidRDefault="009E558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9E5586" w:rsidRPr="009E5586" w:rsidRDefault="009E5586" w:rsidP="009E5586">
      <w:pPr>
        <w:jc w:val="center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lastRenderedPageBreak/>
        <w:t>МКУ «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Кикнурская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ЦБС»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E5586">
        <w:rPr>
          <w:rFonts w:ascii="Times New Roman" w:hAnsi="Times New Roman" w:cs="Times New Roman"/>
          <w:sz w:val="20"/>
          <w:szCs w:val="20"/>
        </w:rPr>
        <w:t>Отчет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E5586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– 2015»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В центральной библиотеке прошла «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– 2015»,  была посвящена Году литературы под названием «Литературная гостиная рада видеть вас».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 xml:space="preserve">Первая часть 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>: литературно-поэтический час  «Поэзия – великая страна». Ведущие познакомили гостей с различными поэтическими жанрами поэзии. Провели поэтическую игру «Буриме».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3AA937F6" wp14:editId="08D4BBF3">
            <wp:simplePos x="0" y="0"/>
            <wp:positionH relativeFrom="column">
              <wp:posOffset>3086100</wp:posOffset>
            </wp:positionH>
            <wp:positionV relativeFrom="paragraph">
              <wp:posOffset>124460</wp:posOffset>
            </wp:positionV>
            <wp:extent cx="2514600" cy="1672590"/>
            <wp:effectExtent l="19050" t="19050" r="19050" b="22860"/>
            <wp:wrapNone/>
            <wp:docPr id="61" name="Рисунок 61" descr="IMG_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13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25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643B1C1D" wp14:editId="4AB25F46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2581275" cy="1714500"/>
            <wp:effectExtent l="19050" t="19050" r="28575" b="19050"/>
            <wp:wrapNone/>
            <wp:docPr id="60" name="Рисунок 60" descr="IMG_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12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tabs>
          <w:tab w:val="left" w:pos="720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ab/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tabs>
          <w:tab w:val="left" w:pos="1935"/>
        </w:tabs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 xml:space="preserve">Ведущие Библионочи-2015              </w:t>
      </w:r>
      <w:r w:rsidR="003D3601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9E5586">
        <w:rPr>
          <w:rFonts w:ascii="Times New Roman" w:hAnsi="Times New Roman" w:cs="Times New Roman"/>
          <w:sz w:val="20"/>
          <w:szCs w:val="20"/>
        </w:rPr>
        <w:t xml:space="preserve">               Конкурс «Буриме»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 xml:space="preserve"> Ребята 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Кикнурской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средней школы показали театрализованную миниатюру «В стране  забытых литературных героев». Также был проведен час интересных сообщений «Среди необычных книг». Гости посмотрели инсценировку 4-й главы повести Н. Гоголя «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Сорочинская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ярмарка».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37FDD8FF" wp14:editId="207A7CF0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3495675" cy="2333625"/>
            <wp:effectExtent l="19050" t="19050" r="28575" b="28575"/>
            <wp:wrapNone/>
            <wp:docPr id="59" name="Рисунок 59" descr="IMG_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16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tabs>
          <w:tab w:val="left" w:pos="567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ab/>
        <w:t xml:space="preserve"> Выступление ребят </w:t>
      </w:r>
      <w:r w:rsidR="003D3601">
        <w:rPr>
          <w:rFonts w:ascii="Times New Roman" w:hAnsi="Times New Roman" w:cs="Times New Roman"/>
          <w:sz w:val="20"/>
          <w:szCs w:val="20"/>
        </w:rPr>
        <w:t>с миниатюрой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3D3601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7430C370" wp14:editId="0DC68751">
            <wp:simplePos x="0" y="0"/>
            <wp:positionH relativeFrom="column">
              <wp:posOffset>2584450</wp:posOffset>
            </wp:positionH>
            <wp:positionV relativeFrom="paragraph">
              <wp:posOffset>227965</wp:posOffset>
            </wp:positionV>
            <wp:extent cx="3134995" cy="2093595"/>
            <wp:effectExtent l="19050" t="19050" r="27305" b="20955"/>
            <wp:wrapNone/>
            <wp:docPr id="58" name="Рисунок 58" descr="IMG_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18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935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инсценировка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Сорочинская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ярмарка»</w:t>
      </w:r>
    </w:p>
    <w:p w:rsid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 xml:space="preserve">   Во второй части 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 библиотека чествовала  лучших читателей и дарителей. Совет библиотеки учредил 9 номинаций: «Самая читающая семья», «Любитель деревенской прозы»,  «Остросюжетное </w:t>
      </w:r>
      <w:proofErr w:type="gramStart"/>
      <w:r w:rsidRPr="009E5586">
        <w:rPr>
          <w:rFonts w:ascii="Times New Roman" w:hAnsi="Times New Roman" w:cs="Times New Roman"/>
          <w:sz w:val="20"/>
          <w:szCs w:val="20"/>
        </w:rPr>
        <w:t>чтиво</w:t>
      </w:r>
      <w:proofErr w:type="gramEnd"/>
      <w:r w:rsidRPr="009E5586">
        <w:rPr>
          <w:rFonts w:ascii="Times New Roman" w:hAnsi="Times New Roman" w:cs="Times New Roman"/>
          <w:sz w:val="20"/>
          <w:szCs w:val="20"/>
        </w:rPr>
        <w:t xml:space="preserve">»,  «Дамский мир», </w:t>
      </w:r>
      <w:r w:rsidRPr="009E5586">
        <w:rPr>
          <w:rFonts w:ascii="Times New Roman" w:hAnsi="Times New Roman" w:cs="Times New Roman"/>
          <w:sz w:val="20"/>
          <w:szCs w:val="20"/>
        </w:rPr>
        <w:lastRenderedPageBreak/>
        <w:t>«Журнальная симфония», «Самый перспективный читатель», «Даритель библиотеке». Всем номинантам были вручены благодарственные письма и книги.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 wp14:anchorId="5618C5FB" wp14:editId="0F7000C2">
            <wp:simplePos x="0" y="0"/>
            <wp:positionH relativeFrom="column">
              <wp:posOffset>4294530</wp:posOffset>
            </wp:positionH>
            <wp:positionV relativeFrom="paragraph">
              <wp:posOffset>42803</wp:posOffset>
            </wp:positionV>
            <wp:extent cx="1009922" cy="1326332"/>
            <wp:effectExtent l="19050" t="19050" r="19050" b="26670"/>
            <wp:wrapNone/>
            <wp:docPr id="53" name="Рисунок 53" descr="IMG_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21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07" cy="13268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 wp14:anchorId="2A449F07" wp14:editId="25959F1E">
            <wp:simplePos x="0" y="0"/>
            <wp:positionH relativeFrom="column">
              <wp:posOffset>3307583</wp:posOffset>
            </wp:positionH>
            <wp:positionV relativeFrom="paragraph">
              <wp:posOffset>43979</wp:posOffset>
            </wp:positionV>
            <wp:extent cx="904240" cy="1337945"/>
            <wp:effectExtent l="19050" t="19050" r="10160" b="14605"/>
            <wp:wrapNone/>
            <wp:docPr id="54" name="Рисунок 54" descr="IMG_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21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379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780617FD" wp14:editId="1CD339CD">
            <wp:simplePos x="0" y="0"/>
            <wp:positionH relativeFrom="column">
              <wp:posOffset>2075815</wp:posOffset>
            </wp:positionH>
            <wp:positionV relativeFrom="paragraph">
              <wp:posOffset>42802</wp:posOffset>
            </wp:positionV>
            <wp:extent cx="1177567" cy="1330859"/>
            <wp:effectExtent l="19050" t="19050" r="22860" b="22225"/>
            <wp:wrapNone/>
            <wp:docPr id="57" name="Рисунок 57" descr="IMG_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21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49" cy="13320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 wp14:anchorId="6E5D2EBC" wp14:editId="07D6C428">
            <wp:simplePos x="0" y="0"/>
            <wp:positionH relativeFrom="column">
              <wp:posOffset>994410</wp:posOffset>
            </wp:positionH>
            <wp:positionV relativeFrom="paragraph">
              <wp:posOffset>41910</wp:posOffset>
            </wp:positionV>
            <wp:extent cx="1017270" cy="1330325"/>
            <wp:effectExtent l="19050" t="19050" r="11430" b="22225"/>
            <wp:wrapNone/>
            <wp:docPr id="55" name="Рисунок 55" descr="IMG_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20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330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 wp14:anchorId="552FEE8C" wp14:editId="2ADF5DA8">
            <wp:simplePos x="0" y="0"/>
            <wp:positionH relativeFrom="column">
              <wp:posOffset>-31115</wp:posOffset>
            </wp:positionH>
            <wp:positionV relativeFrom="paragraph">
              <wp:posOffset>33020</wp:posOffset>
            </wp:positionV>
            <wp:extent cx="942340" cy="1334770"/>
            <wp:effectExtent l="19050" t="19050" r="10160" b="17780"/>
            <wp:wrapNone/>
            <wp:docPr id="56" name="Рисунок 56" descr="IMG_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19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34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Лучшие читатели и дарители библиотеки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В следующей части зрители увидели театрализованное представление «Старые байки» по мотивам сказки А. Пушкина «Золотая рыбка».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 wp14:anchorId="73419ED4" wp14:editId="37772EF7">
            <wp:simplePos x="0" y="0"/>
            <wp:positionH relativeFrom="column">
              <wp:posOffset>4114800</wp:posOffset>
            </wp:positionH>
            <wp:positionV relativeFrom="paragraph">
              <wp:posOffset>135255</wp:posOffset>
            </wp:positionV>
            <wp:extent cx="2133600" cy="2286000"/>
            <wp:effectExtent l="19050" t="19050" r="19050" b="19050"/>
            <wp:wrapNone/>
            <wp:docPr id="52" name="Рисунок 52" descr="IMG_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23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8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 wp14:anchorId="72518E9F" wp14:editId="3DD9623F">
            <wp:simplePos x="0" y="0"/>
            <wp:positionH relativeFrom="column">
              <wp:posOffset>-114300</wp:posOffset>
            </wp:positionH>
            <wp:positionV relativeFrom="paragraph">
              <wp:posOffset>135255</wp:posOffset>
            </wp:positionV>
            <wp:extent cx="2171700" cy="2247900"/>
            <wp:effectExtent l="19050" t="19050" r="19050" b="19050"/>
            <wp:wrapNone/>
            <wp:docPr id="51" name="Рисунок 51" descr="IMG_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22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47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1" allowOverlap="1" wp14:anchorId="579AE7B9" wp14:editId="6CB88011">
            <wp:simplePos x="0" y="0"/>
            <wp:positionH relativeFrom="column">
              <wp:posOffset>2286000</wp:posOffset>
            </wp:positionH>
            <wp:positionV relativeFrom="paragraph">
              <wp:posOffset>45085</wp:posOffset>
            </wp:positionV>
            <wp:extent cx="1636395" cy="1943100"/>
            <wp:effectExtent l="19050" t="19050" r="20955" b="19050"/>
            <wp:wrapNone/>
            <wp:docPr id="50" name="Рисунок 50" descr="IMG_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228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943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Инсценировка сказки «Старые байки»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продолжилась  литературно-музыкальным часом «Наша жизнь, словно песня большая»  (поэты-песенники – юбиляры – 2015 года).</w:t>
      </w:r>
    </w:p>
    <w:p w:rsidR="009E5586" w:rsidRPr="009E5586" w:rsidRDefault="0096001C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 wp14:anchorId="79DA393E" wp14:editId="43D3075E">
            <wp:simplePos x="0" y="0"/>
            <wp:positionH relativeFrom="column">
              <wp:posOffset>-20955</wp:posOffset>
            </wp:positionH>
            <wp:positionV relativeFrom="paragraph">
              <wp:posOffset>142240</wp:posOffset>
            </wp:positionV>
            <wp:extent cx="1346200" cy="1325880"/>
            <wp:effectExtent l="19050" t="19050" r="25400" b="26670"/>
            <wp:wrapNone/>
            <wp:docPr id="49" name="Рисунок 49" descr="IMG_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257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25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586" w:rsidRPr="009E5586">
        <w:rPr>
          <w:rFonts w:ascii="Times New Roman" w:hAnsi="Times New Roman" w:cs="Times New Roman"/>
          <w:sz w:val="20"/>
          <w:szCs w:val="20"/>
        </w:rPr>
        <w:t xml:space="preserve">Далее выступил  </w:t>
      </w:r>
      <w:proofErr w:type="spellStart"/>
      <w:r w:rsidR="009E5586" w:rsidRPr="009E5586">
        <w:rPr>
          <w:rFonts w:ascii="Times New Roman" w:hAnsi="Times New Roman" w:cs="Times New Roman"/>
          <w:sz w:val="20"/>
          <w:szCs w:val="20"/>
        </w:rPr>
        <w:t>Кушкова</w:t>
      </w:r>
      <w:proofErr w:type="spellEnd"/>
      <w:r w:rsidR="009E5586" w:rsidRPr="009E5586">
        <w:rPr>
          <w:rFonts w:ascii="Times New Roman" w:hAnsi="Times New Roman" w:cs="Times New Roman"/>
          <w:sz w:val="20"/>
          <w:szCs w:val="20"/>
        </w:rPr>
        <w:t xml:space="preserve"> В.В., в исполнении которого прозвучало несколько песен. Вечер закончился чаепитием. 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6001C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07A363F4" wp14:editId="223E3CC4">
            <wp:simplePos x="0" y="0"/>
            <wp:positionH relativeFrom="column">
              <wp:posOffset>2560320</wp:posOffset>
            </wp:positionH>
            <wp:positionV relativeFrom="paragraph">
              <wp:posOffset>461010</wp:posOffset>
            </wp:positionV>
            <wp:extent cx="1805305" cy="1624965"/>
            <wp:effectExtent l="19050" t="19050" r="23495" b="13335"/>
            <wp:wrapNone/>
            <wp:docPr id="48" name="Рисунок 48" descr="IMG_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14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624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 wp14:anchorId="32CBFABB" wp14:editId="565EA316">
            <wp:simplePos x="0" y="0"/>
            <wp:positionH relativeFrom="column">
              <wp:posOffset>-23495</wp:posOffset>
            </wp:positionH>
            <wp:positionV relativeFrom="paragraph">
              <wp:posOffset>483235</wp:posOffset>
            </wp:positionV>
            <wp:extent cx="2407285" cy="1602105"/>
            <wp:effectExtent l="19050" t="19050" r="12065" b="17145"/>
            <wp:wrapNone/>
            <wp:docPr id="47" name="Рисунок 47" descr="IMG_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10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602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586" w:rsidRPr="009E5586">
        <w:rPr>
          <w:rFonts w:ascii="Times New Roman" w:hAnsi="Times New Roman" w:cs="Times New Roman"/>
          <w:sz w:val="20"/>
          <w:szCs w:val="20"/>
        </w:rPr>
        <w:t xml:space="preserve">К мероприятию читальный зал был оформлен в виде литературной гостиной. Были оформлены выставки: «Строка, за строкой слагая стихи», «Среди необычных книг», «В дар библиотеке».  На мероприятии присутствовало 48 человек.  </w:t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AA507D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723A200" wp14:editId="2D0AD87B">
            <wp:simplePos x="0" y="0"/>
            <wp:positionH relativeFrom="column">
              <wp:posOffset>3303905</wp:posOffset>
            </wp:positionH>
            <wp:positionV relativeFrom="paragraph">
              <wp:posOffset>-324485</wp:posOffset>
            </wp:positionV>
            <wp:extent cx="2673350" cy="1777365"/>
            <wp:effectExtent l="19050" t="19050" r="12700" b="13335"/>
            <wp:wrapNone/>
            <wp:docPr id="45" name="Рисунок 45" descr="IMG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11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773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8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1" locked="0" layoutInCell="1" allowOverlap="1" wp14:anchorId="4B975E0F" wp14:editId="09004CC7">
            <wp:simplePos x="0" y="0"/>
            <wp:positionH relativeFrom="column">
              <wp:posOffset>-29845</wp:posOffset>
            </wp:positionH>
            <wp:positionV relativeFrom="paragraph">
              <wp:posOffset>-325120</wp:posOffset>
            </wp:positionV>
            <wp:extent cx="2701925" cy="1801495"/>
            <wp:effectExtent l="19050" t="19050" r="22225" b="27305"/>
            <wp:wrapNone/>
            <wp:docPr id="46" name="Рисунок 46" descr="IMG_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25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01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E5586" w:rsidRPr="009E5586" w:rsidRDefault="009E5586" w:rsidP="009E5586">
      <w:pPr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Выставки</w:t>
      </w:r>
    </w:p>
    <w:p w:rsidR="009E5586" w:rsidRPr="009E5586" w:rsidRDefault="009E5586" w:rsidP="009600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– 2015 прошла в следующих сельских библиотеках:</w:t>
      </w:r>
    </w:p>
    <w:p w:rsidR="009E5586" w:rsidRPr="009E5586" w:rsidRDefault="009E5586" w:rsidP="009600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586">
        <w:rPr>
          <w:rFonts w:ascii="Times New Roman" w:hAnsi="Times New Roman" w:cs="Times New Roman"/>
          <w:sz w:val="20"/>
          <w:szCs w:val="20"/>
        </w:rPr>
        <w:t>Цекеевской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библиотеке - «Восьмое чудо света – книга». Присутствовало 16 человек.</w:t>
      </w:r>
    </w:p>
    <w:p w:rsidR="009E5586" w:rsidRPr="009E5586" w:rsidRDefault="009E5586" w:rsidP="009600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Беляевской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библиотеке – «Ты тоже родился в России». Присутствовало 18 человек.</w:t>
      </w:r>
    </w:p>
    <w:p w:rsidR="009E5586" w:rsidRPr="009E5586" w:rsidRDefault="009E5586" w:rsidP="009600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Макарьевской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библиотеке – «Чтоб не забылась та война». Присутствовало 18 человек. </w:t>
      </w:r>
    </w:p>
    <w:p w:rsidR="009E5586" w:rsidRPr="009E5586" w:rsidRDefault="009E5586" w:rsidP="009600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E5586">
        <w:rPr>
          <w:rFonts w:ascii="Times New Roman" w:hAnsi="Times New Roman" w:cs="Times New Roman"/>
          <w:sz w:val="20"/>
          <w:szCs w:val="20"/>
        </w:rPr>
        <w:t>Шаптинской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библиотеке -  </w:t>
      </w:r>
      <w:proofErr w:type="spellStart"/>
      <w:r w:rsidRPr="009E5586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9E5586">
        <w:rPr>
          <w:rFonts w:ascii="Times New Roman" w:hAnsi="Times New Roman" w:cs="Times New Roman"/>
          <w:sz w:val="20"/>
          <w:szCs w:val="20"/>
        </w:rPr>
        <w:t xml:space="preserve"> для детей «В гостях у сказки». Присутствовало 20 человек.</w:t>
      </w:r>
    </w:p>
    <w:p w:rsidR="009E5586" w:rsidRPr="009E5586" w:rsidRDefault="009E5586" w:rsidP="0096001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5586">
        <w:rPr>
          <w:rFonts w:ascii="Times New Roman" w:hAnsi="Times New Roman" w:cs="Times New Roman"/>
          <w:sz w:val="20"/>
          <w:szCs w:val="20"/>
        </w:rPr>
        <w:t>Всего в акции участвовало – 120 человек.</w:t>
      </w:r>
    </w:p>
    <w:p w:rsidR="009E5586" w:rsidRDefault="009E5586" w:rsidP="00A32BED">
      <w:pPr>
        <w:rPr>
          <w:rFonts w:ascii="Times New Roman" w:hAnsi="Times New Roman" w:cs="Times New Roman"/>
          <w:b/>
          <w:sz w:val="20"/>
          <w:szCs w:val="20"/>
        </w:rPr>
      </w:pPr>
    </w:p>
    <w:p w:rsidR="009E5586" w:rsidRDefault="009E5586" w:rsidP="00A32BED">
      <w:pPr>
        <w:rPr>
          <w:rFonts w:ascii="Times New Roman" w:hAnsi="Times New Roman" w:cs="Times New Roman"/>
          <w:b/>
          <w:sz w:val="20"/>
          <w:szCs w:val="20"/>
        </w:rPr>
      </w:pPr>
    </w:p>
    <w:p w:rsidR="00D223F3" w:rsidRPr="0054191A" w:rsidRDefault="00D223F3" w:rsidP="00D223F3">
      <w:pPr>
        <w:pStyle w:val="a4"/>
        <w:rPr>
          <w:rFonts w:ascii="Times New Roman" w:hAnsi="Times New Roman" w:cs="Times New Roman"/>
          <w:sz w:val="20"/>
          <w:szCs w:val="20"/>
        </w:rPr>
      </w:pPr>
      <w:r w:rsidRPr="0054191A">
        <w:rPr>
          <w:rFonts w:ascii="Times New Roman" w:hAnsi="Times New Roman" w:cs="Times New Roman"/>
          <w:b/>
          <w:sz w:val="20"/>
          <w:szCs w:val="20"/>
          <w:u w:val="single"/>
        </w:rPr>
        <w:t>МКУК  «</w:t>
      </w:r>
      <w:proofErr w:type="spellStart"/>
      <w:r w:rsidRPr="0054191A">
        <w:rPr>
          <w:rFonts w:ascii="Times New Roman" w:hAnsi="Times New Roman" w:cs="Times New Roman"/>
          <w:b/>
          <w:sz w:val="20"/>
          <w:szCs w:val="20"/>
          <w:u w:val="single"/>
        </w:rPr>
        <w:t>Котельничская</w:t>
      </w:r>
      <w:proofErr w:type="spellEnd"/>
      <w:r w:rsidRPr="0054191A">
        <w:rPr>
          <w:rFonts w:ascii="Times New Roman" w:hAnsi="Times New Roman" w:cs="Times New Roman"/>
          <w:b/>
          <w:sz w:val="20"/>
          <w:szCs w:val="20"/>
          <w:u w:val="single"/>
        </w:rPr>
        <w:t xml:space="preserve">  районная  центральная  библиотека»</w:t>
      </w:r>
      <w:r w:rsidRPr="0054191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223F3" w:rsidRPr="0054191A" w:rsidRDefault="00D223F3" w:rsidP="00D223F3">
      <w:pPr>
        <w:pStyle w:val="a4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2268"/>
        <w:gridCol w:w="2835"/>
      </w:tblGrid>
      <w:tr w:rsidR="00D223F3" w:rsidRPr="0054191A" w:rsidTr="00D223F3">
        <w:tc>
          <w:tcPr>
            <w:tcW w:w="4361" w:type="dxa"/>
          </w:tcPr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Название  мероприятия</w:t>
            </w:r>
          </w:p>
        </w:tc>
        <w:tc>
          <w:tcPr>
            <w:tcW w:w="2268" w:type="dxa"/>
          </w:tcPr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2835" w:type="dxa"/>
          </w:tcPr>
          <w:p w:rsidR="00D223F3" w:rsidRPr="0054191A" w:rsidRDefault="00D223F3" w:rsidP="00D223F3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Количество  участников</w:t>
            </w:r>
          </w:p>
        </w:tc>
      </w:tr>
      <w:tr w:rsidR="00D223F3" w:rsidRPr="0054191A" w:rsidTr="00D223F3">
        <w:tc>
          <w:tcPr>
            <w:tcW w:w="4361" w:type="dxa"/>
          </w:tcPr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Русская  поэзия  в  музыке  и  песне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 xml:space="preserve">Тёмные  силы  </w:t>
            </w:r>
            <w:proofErr w:type="gramStart"/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сказочного</w:t>
            </w:r>
            <w:proofErr w:type="gramEnd"/>
            <w:r w:rsidRPr="0054191A">
              <w:rPr>
                <w:rFonts w:ascii="Times New Roman" w:hAnsi="Times New Roman" w:cs="Times New Roman"/>
                <w:sz w:val="20"/>
                <w:szCs w:val="20"/>
              </w:rPr>
              <w:t xml:space="preserve">  царств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Литературный  бульвар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Мы помним,  мы  не  забыли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Ещё  тот  вальс  звучит  во  мне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Шагаю   по  вятскому  краю</w:t>
            </w:r>
          </w:p>
        </w:tc>
        <w:tc>
          <w:tcPr>
            <w:tcW w:w="2268" w:type="dxa"/>
          </w:tcPr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Искровская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Макарьевская</w:t>
            </w:r>
            <w:proofErr w:type="spellEnd"/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Котельничская</w:t>
            </w:r>
            <w:proofErr w:type="spellEnd"/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Юрьевская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Карпушинская</w:t>
            </w:r>
            <w:proofErr w:type="spellEnd"/>
          </w:p>
        </w:tc>
        <w:tc>
          <w:tcPr>
            <w:tcW w:w="2835" w:type="dxa"/>
          </w:tcPr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223F3" w:rsidRPr="0054191A" w:rsidRDefault="00D223F3" w:rsidP="00F4168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54191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</w:tbl>
    <w:p w:rsidR="00D223F3" w:rsidRPr="0054191A" w:rsidRDefault="00D223F3" w:rsidP="00D223F3">
      <w:pPr>
        <w:pStyle w:val="a4"/>
        <w:rPr>
          <w:rFonts w:ascii="Times New Roman" w:hAnsi="Times New Roman" w:cs="Times New Roman"/>
          <w:sz w:val="20"/>
          <w:szCs w:val="20"/>
        </w:rPr>
      </w:pPr>
      <w:r w:rsidRPr="0054191A">
        <w:rPr>
          <w:rFonts w:ascii="Times New Roman" w:hAnsi="Times New Roman" w:cs="Times New Roman"/>
          <w:sz w:val="20"/>
          <w:szCs w:val="20"/>
        </w:rPr>
        <w:t>Всего  на  мероприятиях   присутствовало  166  человек.</w:t>
      </w:r>
    </w:p>
    <w:p w:rsidR="00D223F3" w:rsidRDefault="00D223F3" w:rsidP="00A32BED">
      <w:pPr>
        <w:rPr>
          <w:rFonts w:ascii="Times New Roman" w:hAnsi="Times New Roman" w:cs="Times New Roman"/>
          <w:b/>
          <w:sz w:val="20"/>
          <w:szCs w:val="20"/>
        </w:rPr>
      </w:pP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 w:rsidRPr="001A7112">
        <w:rPr>
          <w:rFonts w:ascii="Times New Roman" w:hAnsi="Times New Roman" w:cs="Times New Roman"/>
          <w:b/>
          <w:sz w:val="20"/>
          <w:szCs w:val="20"/>
          <w:u w:val="single"/>
        </w:rPr>
        <w:t>Нагорская</w:t>
      </w:r>
      <w:proofErr w:type="spellEnd"/>
      <w:r w:rsidRPr="001A7112">
        <w:rPr>
          <w:rFonts w:ascii="Times New Roman" w:hAnsi="Times New Roman" w:cs="Times New Roman"/>
          <w:b/>
          <w:sz w:val="20"/>
          <w:szCs w:val="20"/>
          <w:u w:val="single"/>
        </w:rPr>
        <w:t xml:space="preserve"> центральная библиотека им. Г.И. </w:t>
      </w:r>
      <w:proofErr w:type="spellStart"/>
      <w:r w:rsidRPr="001A7112">
        <w:rPr>
          <w:rFonts w:ascii="Times New Roman" w:hAnsi="Times New Roman" w:cs="Times New Roman"/>
          <w:b/>
          <w:sz w:val="20"/>
          <w:szCs w:val="20"/>
          <w:u w:val="single"/>
        </w:rPr>
        <w:t>Обатурова</w:t>
      </w:r>
      <w:proofErr w:type="spellEnd"/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>«Хвала тебе, о леди книга!»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23 апреля в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Нагорской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центральной библиотеке им. Г.И.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Обатурова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совместно с районной детской библиотекой прошла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-2015«Хвала тебе, о леди книга». Эту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мы посвятили Году литературы и 70-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летию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Победы.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В 18-00 час  двери библиотеки вновь были открыты для всех 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нагорчан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и гостей поселка. Уже при входе в библиотеку встречали гостей ведущие - леди Книга  (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В.В.Романчук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>) и Дарья Донцова (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Т.В.Загоскина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). Они поведали интересные факты об истории возникновения  книги. Рассказали, что в Германии есть 20 метровый памятник, состоящий из  17 книг лучших авторов. 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И предложили истинным ценителям книги создать такой памятник сейчас. Для этого нужно было вписать в корешки книг, нарисованном на плакате, автора и название книги, которые 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достойны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быть увековечены на памятнике, что с удовольствием они сделали.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>Красочно оформленное фойе и кабинеты под «площадки»,  яркие, необычные костюмы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в которые были одеты библиотекари- все это создавало праздничное приподнятое настроение  у  присутствующих, да и у самих библиотекарей. Мы очень переживали, из-за того что на улице  грязь, темень, погода скверная и к нам могут не прийти люди. Но наши сомнения быстро развеялись, когда увидели, что  люди идут семьями. Пришло на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более 70 человек.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Программа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была очень насыщенной, интересной. Работало семь «площадок», на которых проходили разнообразные мероприятия.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>Так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Центральная детская библиотека на время превратилась в </w:t>
      </w:r>
      <w:r w:rsidRPr="001A7112">
        <w:rPr>
          <w:rFonts w:ascii="Times New Roman" w:hAnsi="Times New Roman" w:cs="Times New Roman"/>
          <w:b/>
          <w:sz w:val="20"/>
          <w:szCs w:val="20"/>
        </w:rPr>
        <w:t>« Сказочный замок»,</w:t>
      </w:r>
      <w:r w:rsidRPr="001A7112">
        <w:rPr>
          <w:rFonts w:ascii="Times New Roman" w:hAnsi="Times New Roman" w:cs="Times New Roman"/>
          <w:sz w:val="20"/>
          <w:szCs w:val="20"/>
        </w:rPr>
        <w:t xml:space="preserve"> где гостей встречали Сказочницы(Л.А. Селиванова и Т.А. Костылева) и Царевна (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Л.Р.Шабалина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>). Здесь была разыграна сказка на новый лад, а  героями сказки были сами гости - взрослые и дети.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А в читальном зале Детской библиотеки расположился  </w:t>
      </w:r>
      <w:r w:rsidRPr="001A7112">
        <w:rPr>
          <w:rFonts w:ascii="Times New Roman" w:hAnsi="Times New Roman" w:cs="Times New Roman"/>
          <w:b/>
          <w:sz w:val="20"/>
          <w:szCs w:val="20"/>
        </w:rPr>
        <w:t>Кабачок «12 стульев»,</w:t>
      </w:r>
      <w:r w:rsidRPr="001A7112">
        <w:rPr>
          <w:rFonts w:ascii="Times New Roman" w:hAnsi="Times New Roman" w:cs="Times New Roman"/>
          <w:sz w:val="20"/>
          <w:szCs w:val="20"/>
        </w:rPr>
        <w:t xml:space="preserve"> где  всех пришедших на вечер ждала необыкновенная встреча с героями одноименной книги «12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стульев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»И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>льфа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и Петрова  Остапом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Бендером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(В.Н.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Чеглаковым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) и Эллочкой- людоедкой(М.Н.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Норсеевой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).Они изобразили одну из сцен этой книги. Провели со зрителями 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литературный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квест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>. Во время которого зрители играли в игры: фраз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ы-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перевертыши, пытались вспомнить весь словарь Эллочки, дополняли своим личным четверостишьем  поэтическую сагу «Дела и делишки Гаврилы», участвовали в викторине «Кто больше вспомнит слов и крылатых выражений из книги «12 стульев» Ильфа и Петрова.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lastRenderedPageBreak/>
        <w:t>А в заключени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этой встречи  Остап Бендер провел с гостями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мастер- класс  по обучению жгучего танца танго. Этот танец «оживил» всех присутствующих, и стал сюрпризом для многих.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>А какой неожиданностью для всех стало появление под музыку из к/ф «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Джельтмены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удачи» Доцента, </w:t>
      </w:r>
      <w:proofErr w:type="spellStart"/>
      <w:proofErr w:type="gramStart"/>
      <w:r w:rsidRPr="001A7112">
        <w:rPr>
          <w:rFonts w:ascii="Times New Roman" w:hAnsi="Times New Roman" w:cs="Times New Roman"/>
          <w:sz w:val="20"/>
          <w:szCs w:val="20"/>
        </w:rPr>
        <w:t>Хмыря</w:t>
      </w:r>
      <w:proofErr w:type="spellEnd"/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и Косого,  которых виртуозно сыграли сотрудники центральной библиотеки! Сценка «Будем брать, книги!», разыгранная ими, вызвала шквал смеха у участников вечера!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После жгучего танца-танго гости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смогли отдохнуть в </w:t>
      </w:r>
      <w:r w:rsidRPr="001A7112">
        <w:rPr>
          <w:rFonts w:ascii="Times New Roman" w:hAnsi="Times New Roman" w:cs="Times New Roman"/>
          <w:b/>
          <w:sz w:val="20"/>
          <w:szCs w:val="20"/>
        </w:rPr>
        <w:t>«</w:t>
      </w:r>
      <w:proofErr w:type="gramStart"/>
      <w:r w:rsidRPr="001A7112">
        <w:rPr>
          <w:rFonts w:ascii="Times New Roman" w:hAnsi="Times New Roman" w:cs="Times New Roman"/>
          <w:b/>
          <w:sz w:val="20"/>
          <w:szCs w:val="20"/>
        </w:rPr>
        <w:t>Читай-городе</w:t>
      </w:r>
      <w:proofErr w:type="gramEnd"/>
      <w:r w:rsidRPr="001A7112">
        <w:rPr>
          <w:rFonts w:ascii="Times New Roman" w:hAnsi="Times New Roman" w:cs="Times New Roman"/>
          <w:b/>
          <w:sz w:val="20"/>
          <w:szCs w:val="20"/>
        </w:rPr>
        <w:t>»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A7112">
        <w:rPr>
          <w:rFonts w:ascii="Times New Roman" w:hAnsi="Times New Roman" w:cs="Times New Roman"/>
          <w:b/>
          <w:sz w:val="20"/>
          <w:szCs w:val="20"/>
        </w:rPr>
        <w:t>(</w:t>
      </w:r>
      <w:r w:rsidRPr="001A7112">
        <w:rPr>
          <w:rFonts w:ascii="Times New Roman" w:hAnsi="Times New Roman" w:cs="Times New Roman"/>
          <w:sz w:val="20"/>
          <w:szCs w:val="20"/>
        </w:rPr>
        <w:t>абонемент и читальный зал центральной библиотеки). Здесь леди Книга провела с гостями интеллектуальную  разминку, в ходе которой они участвовали в литературном конкурсе, могли блеснуть эрудицией. После литературного состязания было показано шуточное библиотечное дефиле. Сколько было смеха в зале, когда сотрудники центральной библиотеки изображали, как выглядел библиотекарь в разные периоды нашей истории, какие книги и лозунги  он продвигал в жизнь в то время!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Следующей площадкой было </w:t>
      </w:r>
      <w:r w:rsidRPr="001A7112">
        <w:rPr>
          <w:rFonts w:ascii="Times New Roman" w:hAnsi="Times New Roman" w:cs="Times New Roman"/>
          <w:b/>
          <w:sz w:val="20"/>
          <w:szCs w:val="20"/>
        </w:rPr>
        <w:t>«Бюро находок Дарьи Донцовой»</w:t>
      </w:r>
      <w:r w:rsidRPr="001A7112">
        <w:rPr>
          <w:rFonts w:ascii="Times New Roman" w:hAnsi="Times New Roman" w:cs="Times New Roman"/>
          <w:sz w:val="20"/>
          <w:szCs w:val="20"/>
        </w:rPr>
        <w:t xml:space="preserve">. Много разных вещей,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потеряннных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литературными героями, смогли все здесь увидеть. Но нужно было еще угадать, кому из литературных героев принадлежат эти вещи. С чем наши гости очень быстро справились.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Много интересного и поучительного о нашей русской Печке узнали гости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на площадке </w:t>
      </w:r>
      <w:r w:rsidRPr="001A7112">
        <w:rPr>
          <w:rFonts w:ascii="Times New Roman" w:hAnsi="Times New Roman" w:cs="Times New Roman"/>
          <w:b/>
          <w:sz w:val="20"/>
          <w:szCs w:val="20"/>
        </w:rPr>
        <w:t>«Вятский сказ»,</w:t>
      </w:r>
      <w:r w:rsidRPr="001A7112">
        <w:rPr>
          <w:rFonts w:ascii="Times New Roman" w:hAnsi="Times New Roman" w:cs="Times New Roman"/>
          <w:sz w:val="20"/>
          <w:szCs w:val="20"/>
        </w:rPr>
        <w:t xml:space="preserve"> где гостей в русских народных костюмах встречали библиотекари В.А.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Архиповская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. и Н.В.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Диппель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.  Участники вечера вспоминали отгадки на загадки о народном быте, пели веселые частушки  под  заливистое звучание баяна в исполнении 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Четверикова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Е.П.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Заключительной площадкой была </w:t>
      </w:r>
      <w:r w:rsidRPr="001A7112">
        <w:rPr>
          <w:rFonts w:ascii="Times New Roman" w:hAnsi="Times New Roman" w:cs="Times New Roman"/>
          <w:b/>
          <w:sz w:val="20"/>
          <w:szCs w:val="20"/>
        </w:rPr>
        <w:t>станция «Прифронтовая».</w:t>
      </w:r>
      <w:r w:rsidRPr="001A7112">
        <w:rPr>
          <w:rFonts w:ascii="Times New Roman" w:hAnsi="Times New Roman" w:cs="Times New Roman"/>
          <w:sz w:val="20"/>
          <w:szCs w:val="20"/>
        </w:rPr>
        <w:t xml:space="preserve"> Здесь все собравшиеся смогли почувствовать дух военного времени. 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 xml:space="preserve">Никого не оставила равнодушным инсценировка из поэмы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А.Твардовского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«Василий Теркин», где  неунывающего балагура и настоящего бойца  Василия Теркина очень правдиво и шуточно  сыграла (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Е.П.Григоренко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), а Деда с  Бабкой (Т.А. Костылева и Т.А. Огнева) Изюминкой нашей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стала настоящая фронтовая каша и чай с травами, их раздавали всем гостям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 девушки в военной форме (В.А.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Кобелева и Т.В. Загоскина) И конечно звучала фронтовая музыка. В этот вечер  все желающие могли посмотреть еще и веселый послевоенный фильм «Пять невест». К сожалению уже не у многих к концу 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осталось сил посмотреть этот фильм.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-2015 удалась. 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Недовольных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не было. Кто пришел на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 не первый раз - были не разочарованы, кто первый раз – были в восторге. </w:t>
      </w:r>
    </w:p>
    <w:p w:rsidR="001A7112" w:rsidRPr="001A7112" w:rsidRDefault="001A7112" w:rsidP="001A71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Хочется сказать большое спасибо  директору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Грехневского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Дома культуры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Чеглакову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Владимиру Николаевичу, библиотекарю городской библиотеки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Норсеевой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Маргарите Николаевне за помощь, которую они оказывают уже четвертый раз в проведении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 xml:space="preserve">  и всем кто пришел </w:t>
      </w:r>
      <w:proofErr w:type="gramStart"/>
      <w:r w:rsidRPr="001A7112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нашу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>.</w:t>
      </w:r>
    </w:p>
    <w:p w:rsidR="001A7112" w:rsidRPr="001A7112" w:rsidRDefault="001A7112" w:rsidP="001A7112">
      <w:pPr>
        <w:spacing w:after="0" w:line="240" w:lineRule="auto"/>
        <w:jc w:val="both"/>
        <w:rPr>
          <w:sz w:val="20"/>
          <w:szCs w:val="20"/>
        </w:rPr>
      </w:pPr>
      <w:r w:rsidRPr="001A7112">
        <w:rPr>
          <w:rFonts w:ascii="Times New Roman" w:hAnsi="Times New Roman" w:cs="Times New Roman"/>
          <w:sz w:val="20"/>
          <w:szCs w:val="20"/>
        </w:rPr>
        <w:t xml:space="preserve">Составитель  заведующая отделом обслуживания  ЦБ им. Г.И.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Обатурова</w:t>
      </w:r>
      <w:proofErr w:type="spellEnd"/>
      <w:proofErr w:type="gramStart"/>
      <w:r w:rsidRPr="001A7112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1A711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A7112">
        <w:rPr>
          <w:rFonts w:ascii="Times New Roman" w:hAnsi="Times New Roman" w:cs="Times New Roman"/>
          <w:sz w:val="20"/>
          <w:szCs w:val="20"/>
        </w:rPr>
        <w:t>В.В.Романчук</w:t>
      </w:r>
      <w:proofErr w:type="spellEnd"/>
      <w:r w:rsidRPr="001A7112">
        <w:rPr>
          <w:rFonts w:ascii="Times New Roman" w:hAnsi="Times New Roman" w:cs="Times New Roman"/>
          <w:sz w:val="20"/>
          <w:szCs w:val="20"/>
        </w:rPr>
        <w:t>.</w:t>
      </w:r>
    </w:p>
    <w:p w:rsidR="001A7112" w:rsidRDefault="001A7112" w:rsidP="00A32BED">
      <w:pPr>
        <w:rPr>
          <w:rFonts w:ascii="Times New Roman" w:hAnsi="Times New Roman" w:cs="Times New Roman"/>
          <w:b/>
          <w:sz w:val="20"/>
          <w:szCs w:val="20"/>
        </w:rPr>
      </w:pPr>
    </w:p>
    <w:p w:rsidR="001A7112" w:rsidRDefault="001A7112" w:rsidP="00A32BED">
      <w:pPr>
        <w:rPr>
          <w:rFonts w:ascii="Times New Roman" w:hAnsi="Times New Roman" w:cs="Times New Roman"/>
          <w:b/>
          <w:sz w:val="20"/>
          <w:szCs w:val="20"/>
        </w:rPr>
      </w:pPr>
    </w:p>
    <w:p w:rsidR="00A32BED" w:rsidRPr="00A32BED" w:rsidRDefault="00A32BED" w:rsidP="0054191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32BED">
        <w:rPr>
          <w:rFonts w:ascii="Times New Roman" w:hAnsi="Times New Roman" w:cs="Times New Roman"/>
          <w:b/>
          <w:sz w:val="20"/>
          <w:szCs w:val="20"/>
        </w:rPr>
        <w:t xml:space="preserve">МКУК «Орловская центральная районная библиотека» «Библиосумерки-2015»  </w:t>
      </w:r>
    </w:p>
    <w:p w:rsidR="00A32BED" w:rsidRPr="00A32BED" w:rsidRDefault="00A32BED" w:rsidP="0054191A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24 апреля 2015 года МКУК «Орловская центральная районная библиотека» в четвертый раз приняла участие во всероссийской сетевой акции «Библионочь-2015», которая в этом году проходила под девизом </w:t>
      </w:r>
      <w:r w:rsidRPr="00A32BED">
        <w:rPr>
          <w:rFonts w:ascii="Times New Roman" w:hAnsi="Times New Roman" w:cs="Times New Roman"/>
          <w:b/>
          <w:sz w:val="20"/>
          <w:szCs w:val="20"/>
        </w:rPr>
        <w:t xml:space="preserve">«Открой дневник – поймай время». </w:t>
      </w:r>
      <w:r w:rsidRPr="00A32BED">
        <w:rPr>
          <w:rFonts w:ascii="Times New Roman" w:hAnsi="Times New Roman" w:cs="Times New Roman"/>
          <w:sz w:val="20"/>
          <w:szCs w:val="20"/>
        </w:rPr>
        <w:t>Дневники писателей, видных деятелей эпохи, простых людей могли помочь современным жителям России совершить путешествие во времени и окунуться в атмосферу прошлого.</w:t>
      </w:r>
    </w:p>
    <w:p w:rsidR="00A32BED" w:rsidRPr="00A32BED" w:rsidRDefault="00A32BED" w:rsidP="005419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Мы пригласили  своих читателей  на </w:t>
      </w:r>
      <w:proofErr w:type="gramStart"/>
      <w:r w:rsidRPr="00A32BED">
        <w:rPr>
          <w:rFonts w:ascii="Times New Roman" w:hAnsi="Times New Roman" w:cs="Times New Roman"/>
          <w:sz w:val="20"/>
          <w:szCs w:val="20"/>
        </w:rPr>
        <w:t>литературно-музыкальный</w:t>
      </w:r>
      <w:proofErr w:type="gramEnd"/>
      <w:r w:rsidRPr="00A32BE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32BED">
        <w:rPr>
          <w:rFonts w:ascii="Times New Roman" w:hAnsi="Times New Roman" w:cs="Times New Roman"/>
          <w:sz w:val="20"/>
          <w:szCs w:val="20"/>
        </w:rPr>
        <w:t>ретровзгляд</w:t>
      </w:r>
      <w:proofErr w:type="spellEnd"/>
      <w:r w:rsidRPr="00A32BED">
        <w:rPr>
          <w:rFonts w:ascii="Times New Roman" w:hAnsi="Times New Roman" w:cs="Times New Roman"/>
          <w:sz w:val="20"/>
          <w:szCs w:val="20"/>
        </w:rPr>
        <w:t xml:space="preserve">, который назывался  </w:t>
      </w:r>
      <w:r w:rsidRPr="00A32BED">
        <w:rPr>
          <w:rFonts w:ascii="Times New Roman" w:hAnsi="Times New Roman" w:cs="Times New Roman"/>
          <w:b/>
          <w:sz w:val="20"/>
          <w:szCs w:val="20"/>
        </w:rPr>
        <w:t xml:space="preserve">«Вперед в прошлое!» </w:t>
      </w:r>
    </w:p>
    <w:p w:rsidR="00A32BED" w:rsidRPr="00A32BED" w:rsidRDefault="009757E6" w:rsidP="0054191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2BED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66AE8401" wp14:editId="500B1ACA">
            <wp:simplePos x="0" y="0"/>
            <wp:positionH relativeFrom="column">
              <wp:posOffset>-25400</wp:posOffset>
            </wp:positionH>
            <wp:positionV relativeFrom="paragraph">
              <wp:posOffset>45720</wp:posOffset>
            </wp:positionV>
            <wp:extent cx="2691765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401" y="21457"/>
                <wp:lineTo x="21401" y="0"/>
                <wp:lineTo x="0" y="0"/>
              </wp:wrapPolygon>
            </wp:wrapTight>
            <wp:docPr id="11" name="Рисунок 6" descr="D:\Мои документы\фото\2015\Библионочь 2015\DSCN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2015\Библионочь 2015\DSCN748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ED" w:rsidRPr="00A32BED">
        <w:rPr>
          <w:rFonts w:ascii="Times New Roman" w:hAnsi="Times New Roman" w:cs="Times New Roman"/>
          <w:sz w:val="20"/>
          <w:szCs w:val="20"/>
        </w:rPr>
        <w:t xml:space="preserve">В программе: 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A32BED">
        <w:rPr>
          <w:sz w:val="20"/>
          <w:szCs w:val="20"/>
        </w:rPr>
        <w:t>Литературн</w:t>
      </w:r>
      <w:proofErr w:type="gramStart"/>
      <w:r w:rsidRPr="00A32BED">
        <w:rPr>
          <w:sz w:val="20"/>
          <w:szCs w:val="20"/>
        </w:rPr>
        <w:t>о-</w:t>
      </w:r>
      <w:proofErr w:type="gramEnd"/>
      <w:r w:rsidRPr="00A32BED">
        <w:rPr>
          <w:sz w:val="20"/>
          <w:szCs w:val="20"/>
        </w:rPr>
        <w:t xml:space="preserve"> музыкальный </w:t>
      </w:r>
      <w:proofErr w:type="spellStart"/>
      <w:r w:rsidRPr="00A32BED">
        <w:rPr>
          <w:sz w:val="20"/>
          <w:szCs w:val="20"/>
        </w:rPr>
        <w:t>ретровзгляд</w:t>
      </w:r>
      <w:proofErr w:type="spellEnd"/>
      <w:r w:rsidRPr="00A32BED">
        <w:rPr>
          <w:sz w:val="20"/>
          <w:szCs w:val="20"/>
        </w:rPr>
        <w:t xml:space="preserve">  «</w:t>
      </w:r>
      <w:r w:rsidRPr="00A32BED">
        <w:rPr>
          <w:b/>
          <w:sz w:val="20"/>
          <w:szCs w:val="20"/>
        </w:rPr>
        <w:t>Промчались, пролетели эти годы…»</w:t>
      </w:r>
      <w:r w:rsidRPr="00A32BED">
        <w:rPr>
          <w:sz w:val="20"/>
          <w:szCs w:val="20"/>
        </w:rPr>
        <w:t xml:space="preserve"> 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357" w:hanging="357"/>
        <w:jc w:val="both"/>
        <w:rPr>
          <w:b/>
          <w:sz w:val="20"/>
          <w:szCs w:val="20"/>
        </w:rPr>
      </w:pPr>
      <w:r w:rsidRPr="00A32BED">
        <w:rPr>
          <w:sz w:val="20"/>
          <w:szCs w:val="20"/>
        </w:rPr>
        <w:t xml:space="preserve">Цикл раритетных выставок из частных коллекций   </w:t>
      </w:r>
      <w:r w:rsidRPr="00A32BED">
        <w:rPr>
          <w:b/>
          <w:sz w:val="20"/>
          <w:szCs w:val="20"/>
        </w:rPr>
        <w:t xml:space="preserve">«Храним те самые счастливые мгновенья» 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A32BED">
        <w:rPr>
          <w:sz w:val="20"/>
          <w:szCs w:val="20"/>
        </w:rPr>
        <w:t xml:space="preserve">Выставка-респект  </w:t>
      </w:r>
      <w:r w:rsidRPr="00A32BED">
        <w:rPr>
          <w:b/>
          <w:sz w:val="20"/>
          <w:szCs w:val="20"/>
        </w:rPr>
        <w:t>«Убеждения, взгляды и мысли мои…»</w:t>
      </w:r>
      <w:r w:rsidRPr="00A32BED">
        <w:rPr>
          <w:sz w:val="20"/>
          <w:szCs w:val="20"/>
        </w:rPr>
        <w:t xml:space="preserve"> (Дневники известных писателей)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A32BED">
        <w:rPr>
          <w:sz w:val="20"/>
          <w:szCs w:val="20"/>
        </w:rPr>
        <w:t xml:space="preserve">Старинная полка </w:t>
      </w:r>
      <w:r w:rsidRPr="00A32BED">
        <w:rPr>
          <w:b/>
          <w:sz w:val="20"/>
          <w:szCs w:val="20"/>
        </w:rPr>
        <w:t>«О чем писала пресса»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0" w:firstLine="0"/>
        <w:jc w:val="both"/>
        <w:rPr>
          <w:sz w:val="20"/>
          <w:szCs w:val="20"/>
        </w:rPr>
      </w:pPr>
      <w:r w:rsidRPr="00A32BED">
        <w:rPr>
          <w:sz w:val="20"/>
          <w:szCs w:val="20"/>
        </w:rPr>
        <w:t>Игра</w:t>
      </w:r>
      <w:r w:rsidR="0054191A">
        <w:rPr>
          <w:sz w:val="20"/>
          <w:szCs w:val="20"/>
        </w:rPr>
        <w:t xml:space="preserve"> </w:t>
      </w:r>
      <w:r w:rsidRPr="00A32BED">
        <w:rPr>
          <w:sz w:val="20"/>
          <w:szCs w:val="20"/>
        </w:rPr>
        <w:t xml:space="preserve">- путешествие </w:t>
      </w:r>
      <w:r w:rsidRPr="00A32BED">
        <w:rPr>
          <w:b/>
          <w:sz w:val="20"/>
          <w:szCs w:val="20"/>
        </w:rPr>
        <w:t>«Как хочется опять вернуться в детство»</w:t>
      </w:r>
      <w:r w:rsidRPr="00A32BED">
        <w:rPr>
          <w:sz w:val="20"/>
          <w:szCs w:val="20"/>
        </w:rPr>
        <w:t xml:space="preserve"> 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0"/>
        <w:jc w:val="both"/>
        <w:rPr>
          <w:b/>
          <w:sz w:val="20"/>
          <w:szCs w:val="20"/>
        </w:rPr>
      </w:pPr>
      <w:proofErr w:type="spellStart"/>
      <w:r w:rsidRPr="00A32BED">
        <w:rPr>
          <w:sz w:val="20"/>
          <w:szCs w:val="20"/>
        </w:rPr>
        <w:t>Библио</w:t>
      </w:r>
      <w:proofErr w:type="spellEnd"/>
      <w:r w:rsidRPr="00A32BED">
        <w:rPr>
          <w:sz w:val="20"/>
          <w:szCs w:val="20"/>
        </w:rPr>
        <w:t>-буфет  «</w:t>
      </w:r>
      <w:r w:rsidRPr="00A32BED">
        <w:rPr>
          <w:b/>
          <w:sz w:val="20"/>
          <w:szCs w:val="20"/>
        </w:rPr>
        <w:t>Вновь поверить в чудеса».</w:t>
      </w:r>
    </w:p>
    <w:p w:rsidR="00A32BED" w:rsidRPr="00A32BED" w:rsidRDefault="00A32BED" w:rsidP="0054191A">
      <w:pPr>
        <w:pStyle w:val="a3"/>
        <w:numPr>
          <w:ilvl w:val="0"/>
          <w:numId w:val="1"/>
        </w:numPr>
        <w:ind w:left="0"/>
        <w:jc w:val="both"/>
        <w:rPr>
          <w:sz w:val="20"/>
          <w:szCs w:val="20"/>
        </w:rPr>
      </w:pPr>
      <w:r w:rsidRPr="00A32BED">
        <w:rPr>
          <w:sz w:val="20"/>
          <w:szCs w:val="20"/>
        </w:rPr>
        <w:t>Продажа книг и сувенирной продукции.</w:t>
      </w:r>
    </w:p>
    <w:p w:rsidR="00A32BED" w:rsidRPr="00A32BED" w:rsidRDefault="00A32BED" w:rsidP="00A32BED">
      <w:pPr>
        <w:spacing w:line="24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Нам хотелось, чтобы присутствующие на </w:t>
      </w:r>
      <w:proofErr w:type="spellStart"/>
      <w:r w:rsidRPr="00A32BED">
        <w:rPr>
          <w:rFonts w:ascii="Times New Roman" w:hAnsi="Times New Roman" w:cs="Times New Roman"/>
          <w:sz w:val="20"/>
          <w:szCs w:val="20"/>
        </w:rPr>
        <w:t>библиосумерках</w:t>
      </w:r>
      <w:proofErr w:type="spellEnd"/>
      <w:r w:rsidRPr="00A32BED">
        <w:rPr>
          <w:rFonts w:ascii="Times New Roman" w:hAnsi="Times New Roman" w:cs="Times New Roman"/>
          <w:sz w:val="20"/>
          <w:szCs w:val="20"/>
        </w:rPr>
        <w:t xml:space="preserve">  совершили небольшой исторический экску</w:t>
      </w:r>
      <w:proofErr w:type="gramStart"/>
      <w:r w:rsidRPr="00A32BED">
        <w:rPr>
          <w:rFonts w:ascii="Times New Roman" w:hAnsi="Times New Roman" w:cs="Times New Roman"/>
          <w:sz w:val="20"/>
          <w:szCs w:val="20"/>
        </w:rPr>
        <w:t>рс в СССР</w:t>
      </w:r>
      <w:proofErr w:type="gramEnd"/>
      <w:r w:rsidRPr="00A32BED">
        <w:rPr>
          <w:rFonts w:ascii="Times New Roman" w:hAnsi="Times New Roman" w:cs="Times New Roman"/>
          <w:sz w:val="20"/>
          <w:szCs w:val="20"/>
        </w:rPr>
        <w:t xml:space="preserve">, вспомнили детство, юность, песни, игры и фильмы молодости, посетили почти настоящий  советский буфет и вновь поверили в чудеса. Нам очень хотелось вернуть их  туда,  где белые банты и </w:t>
      </w:r>
      <w:proofErr w:type="spellStart"/>
      <w:r w:rsidRPr="00A32BED">
        <w:rPr>
          <w:rFonts w:ascii="Times New Roman" w:hAnsi="Times New Roman" w:cs="Times New Roman"/>
          <w:sz w:val="20"/>
          <w:szCs w:val="20"/>
        </w:rPr>
        <w:t>гольфики</w:t>
      </w:r>
      <w:proofErr w:type="spellEnd"/>
      <w:r w:rsidRPr="00A32BED">
        <w:rPr>
          <w:rFonts w:ascii="Times New Roman" w:hAnsi="Times New Roman" w:cs="Times New Roman"/>
          <w:sz w:val="20"/>
          <w:szCs w:val="20"/>
        </w:rPr>
        <w:t>,  разбитые коленки, мультики, качели и широко раскрытые глаза…,  где были  простые, обыкновенные мечты и  большие надежды…</w:t>
      </w:r>
    </w:p>
    <w:p w:rsidR="00A32BED" w:rsidRPr="00A32BED" w:rsidRDefault="00A32BED" w:rsidP="00A32BED">
      <w:pPr>
        <w:spacing w:line="240" w:lineRule="atLeast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32BE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FC1B8D" wp14:editId="37B9E03E">
            <wp:simplePos x="0" y="0"/>
            <wp:positionH relativeFrom="column">
              <wp:posOffset>-105410</wp:posOffset>
            </wp:positionH>
            <wp:positionV relativeFrom="paragraph">
              <wp:posOffset>60960</wp:posOffset>
            </wp:positionV>
            <wp:extent cx="214249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18" y="21472"/>
                <wp:lineTo x="21318" y="0"/>
                <wp:lineTo x="0" y="0"/>
              </wp:wrapPolygon>
            </wp:wrapTight>
            <wp:docPr id="12" name="Рисунок 7" descr="D:\Мои документы\фото\2015\Библионочь 2015\DSCN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2015\Библионочь 2015\DSCN748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BED">
        <w:rPr>
          <w:rFonts w:ascii="Times New Roman" w:hAnsi="Times New Roman" w:cs="Times New Roman"/>
          <w:sz w:val="20"/>
          <w:szCs w:val="20"/>
        </w:rPr>
        <w:t xml:space="preserve">Вернуться в детство — это та роскошь, которую НИКТО,  </w:t>
      </w:r>
      <w:proofErr w:type="gramStart"/>
      <w:r w:rsidRPr="00A32BED">
        <w:rPr>
          <w:rFonts w:ascii="Times New Roman" w:hAnsi="Times New Roman" w:cs="Times New Roman"/>
          <w:sz w:val="20"/>
          <w:szCs w:val="20"/>
        </w:rPr>
        <w:t>увы</w:t>
      </w:r>
      <w:proofErr w:type="gramEnd"/>
      <w:r w:rsidRPr="00A32BED">
        <w:rPr>
          <w:rFonts w:ascii="Times New Roman" w:hAnsi="Times New Roman" w:cs="Times New Roman"/>
          <w:sz w:val="20"/>
          <w:szCs w:val="20"/>
        </w:rPr>
        <w:t xml:space="preserve">, себе позволить не может….   Но мы попытались отдаться памяти, вспомнить мгновения  и минуты, давно ушедших дней, вспомнить те  чувства, которые будоражили когда-то. Мы просто  на время попробовали запустить символическую  «машину времени»,  немного  погостили в прошлом и вернулись обратно…. </w:t>
      </w:r>
    </w:p>
    <w:p w:rsidR="00A32BED" w:rsidRPr="00A32BED" w:rsidRDefault="00A32BED" w:rsidP="00A32BED">
      <w:pPr>
        <w:spacing w:line="240" w:lineRule="atLeast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>У нас это неплохо  получилось! Вот отзывы присутствующих на мероприятии: «…</w:t>
      </w:r>
      <w:proofErr w:type="gramStart"/>
      <w:r w:rsidRPr="00A32BED">
        <w:rPr>
          <w:rFonts w:ascii="Times New Roman" w:hAnsi="Times New Roman" w:cs="Times New Roman"/>
          <w:i/>
          <w:sz w:val="20"/>
          <w:szCs w:val="20"/>
        </w:rPr>
        <w:t>Счастлива</w:t>
      </w:r>
      <w:proofErr w:type="gramEnd"/>
      <w:r w:rsidRPr="00A32BED">
        <w:rPr>
          <w:rFonts w:ascii="Times New Roman" w:hAnsi="Times New Roman" w:cs="Times New Roman"/>
          <w:i/>
          <w:sz w:val="20"/>
          <w:szCs w:val="20"/>
        </w:rPr>
        <w:t xml:space="preserve"> в атмосфере воспоминаний, доброты, ностальгии. Просто чудо! Мы оказались в «маленькой стране»…». «…Мы будто перенеслись на десятилетия назад, помолодели, с гордостью вспоминали то, чем наша Родина может гордиться, что надо передать своим детям и внукам, мы грустили, улыбались…». «Замечательная тема о ССС</w:t>
      </w:r>
      <w:proofErr w:type="gramStart"/>
      <w:r w:rsidRPr="00A32BED">
        <w:rPr>
          <w:rFonts w:ascii="Times New Roman" w:hAnsi="Times New Roman" w:cs="Times New Roman"/>
          <w:i/>
          <w:sz w:val="20"/>
          <w:szCs w:val="20"/>
        </w:rPr>
        <w:t>Р-</w:t>
      </w:r>
      <w:proofErr w:type="gramEnd"/>
      <w:r w:rsidRPr="00A32BED">
        <w:rPr>
          <w:rFonts w:ascii="Times New Roman" w:hAnsi="Times New Roman" w:cs="Times New Roman"/>
          <w:i/>
          <w:sz w:val="20"/>
          <w:szCs w:val="20"/>
        </w:rPr>
        <w:t xml:space="preserve"> ностальгия!» «…Просто вернулась в молодость!»…</w:t>
      </w:r>
    </w:p>
    <w:p w:rsidR="00A32BED" w:rsidRPr="00A32BED" w:rsidRDefault="00A32BED" w:rsidP="00A32BED">
      <w:pPr>
        <w:spacing w:line="240" w:lineRule="atLeast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32BE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70DC7334" wp14:editId="543C7312">
            <wp:simplePos x="0" y="0"/>
            <wp:positionH relativeFrom="column">
              <wp:posOffset>-63500</wp:posOffset>
            </wp:positionH>
            <wp:positionV relativeFrom="paragraph">
              <wp:posOffset>139065</wp:posOffset>
            </wp:positionV>
            <wp:extent cx="3071495" cy="1513205"/>
            <wp:effectExtent l="19050" t="0" r="0" b="0"/>
            <wp:wrapTight wrapText="bothSides">
              <wp:wrapPolygon edited="0">
                <wp:start x="-134" y="0"/>
                <wp:lineTo x="-134" y="21210"/>
                <wp:lineTo x="21569" y="21210"/>
                <wp:lineTo x="21569" y="0"/>
                <wp:lineTo x="-134" y="0"/>
              </wp:wrapPolygon>
            </wp:wrapTight>
            <wp:docPr id="10" name="Рисунок 5" descr="D:\Мои документы\фото\2015\Библионочь 2015\DSCN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2015\Библионочь 2015\DSCN749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BED" w:rsidRPr="00A32BED" w:rsidRDefault="00A32BED" w:rsidP="00A32BED">
      <w:pPr>
        <w:spacing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>Плавая  на волнах памяти,   пели, играли и поняли, что вся мука тоски по детству как раз и заключается в том, что безумно хочется, не потеряв взрослости, снова обрести окружающий мир таким, каким он виделся, чувствовался, был в детстве. Эта тяга не порочна, она спасительна.</w:t>
      </w:r>
    </w:p>
    <w:p w:rsidR="00A32BED" w:rsidRPr="00A32BED" w:rsidRDefault="00A32BED" w:rsidP="00A32BED">
      <w:pPr>
        <w:spacing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Каждый из присутствующих на встрече получил в подарок знакомую многим с детства   вертушку — </w:t>
      </w:r>
      <w:proofErr w:type="spellStart"/>
      <w:r w:rsidRPr="00A32BED">
        <w:rPr>
          <w:rFonts w:ascii="Times New Roman" w:hAnsi="Times New Roman" w:cs="Times New Roman"/>
          <w:sz w:val="20"/>
          <w:szCs w:val="20"/>
        </w:rPr>
        <w:t>ветрячок</w:t>
      </w:r>
      <w:proofErr w:type="spellEnd"/>
      <w:r w:rsidRPr="00A32BED">
        <w:rPr>
          <w:rFonts w:ascii="Times New Roman" w:hAnsi="Times New Roman" w:cs="Times New Roman"/>
          <w:sz w:val="20"/>
          <w:szCs w:val="20"/>
        </w:rPr>
        <w:t xml:space="preserve">, которая является символом ветра, перемен, легкости и  обычно ассоциируется с праздником, весельем и радостью. </w:t>
      </w:r>
    </w:p>
    <w:p w:rsidR="00A32BED" w:rsidRPr="00A32BED" w:rsidRDefault="00A32BED" w:rsidP="00A32BED">
      <w:pPr>
        <w:spacing w:line="24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A32BED" w:rsidRPr="00A32BED" w:rsidRDefault="00913F25" w:rsidP="00A32BED">
      <w:pPr>
        <w:spacing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32BE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4D425E31" wp14:editId="062469DA">
            <wp:simplePos x="0" y="0"/>
            <wp:positionH relativeFrom="column">
              <wp:posOffset>4597400</wp:posOffset>
            </wp:positionH>
            <wp:positionV relativeFrom="paragraph">
              <wp:posOffset>1754505</wp:posOffset>
            </wp:positionV>
            <wp:extent cx="1789430" cy="1796415"/>
            <wp:effectExtent l="0" t="0" r="1270" b="0"/>
            <wp:wrapTight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ight>
            <wp:docPr id="14" name="Рисунок 9" descr="D:\Мои документы\фото\2015\Библионочь 2015\DSCN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\2015\Библионочь 2015\DSCN7463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ED" w:rsidRPr="00A32B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7FCA9AFC" wp14:editId="1AA8AC16">
            <wp:simplePos x="0" y="0"/>
            <wp:positionH relativeFrom="column">
              <wp:posOffset>-102235</wp:posOffset>
            </wp:positionH>
            <wp:positionV relativeFrom="paragraph">
              <wp:posOffset>31115</wp:posOffset>
            </wp:positionV>
            <wp:extent cx="2040890" cy="1866900"/>
            <wp:effectExtent l="19050" t="0" r="0" b="0"/>
            <wp:wrapTight wrapText="bothSides">
              <wp:wrapPolygon edited="0">
                <wp:start x="-202" y="0"/>
                <wp:lineTo x="-202" y="21380"/>
                <wp:lineTo x="21573" y="21380"/>
                <wp:lineTo x="21573" y="0"/>
                <wp:lineTo x="-202" y="0"/>
              </wp:wrapPolygon>
            </wp:wrapTight>
            <wp:docPr id="2" name="Рисунок 2" descr="D:\Мои документы\фото\2015\Библионочь 2015\DSCN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2015\Библионочь 2015\DSCN744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ED" w:rsidRPr="00A32B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53DE891B" wp14:editId="1B3EA4BB">
            <wp:simplePos x="0" y="0"/>
            <wp:positionH relativeFrom="column">
              <wp:posOffset>4199255</wp:posOffset>
            </wp:positionH>
            <wp:positionV relativeFrom="paragraph">
              <wp:posOffset>130175</wp:posOffset>
            </wp:positionV>
            <wp:extent cx="1806575" cy="1493520"/>
            <wp:effectExtent l="19050" t="0" r="3175" b="0"/>
            <wp:wrapTight wrapText="bothSides">
              <wp:wrapPolygon edited="0">
                <wp:start x="-228" y="0"/>
                <wp:lineTo x="-228" y="21214"/>
                <wp:lineTo x="21638" y="21214"/>
                <wp:lineTo x="21638" y="0"/>
                <wp:lineTo x="-228" y="0"/>
              </wp:wrapPolygon>
            </wp:wrapTight>
            <wp:docPr id="9" name="Рисунок 4" descr="D:\Мои документы\фото\2015\Библионочь 2015\DSCN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2015\Библионочь 2015\DSCN747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BED" w:rsidRPr="00A32BED">
        <w:rPr>
          <w:rFonts w:ascii="Times New Roman" w:hAnsi="Times New Roman" w:cs="Times New Roman"/>
          <w:sz w:val="20"/>
          <w:szCs w:val="20"/>
        </w:rPr>
        <w:t xml:space="preserve">У каждого из нас живут в душе воспоминания детства. Устав от забот и  нынешней суеты уже взрослой жизни, иногда мы приоткрываем занавес  своей души и мысленно возвращаемся в беззаботные детские и юношеские  будни. В такие минуты, когда охватывает ностальгия по давно ушедшему детству, у каждого человека пробуждаются свои, самые заветные и яркие воспоминания. </w:t>
      </w:r>
    </w:p>
    <w:p w:rsidR="00A32BED" w:rsidRPr="00A32BED" w:rsidRDefault="00A32BED" w:rsidP="00913F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 Такие чувства у многих пробудились при просмотре  раритетных выставок из частных коллекций   </w:t>
      </w:r>
      <w:r w:rsidRPr="00A32BED">
        <w:rPr>
          <w:rFonts w:ascii="Times New Roman" w:hAnsi="Times New Roman" w:cs="Times New Roman"/>
          <w:b/>
          <w:sz w:val="20"/>
          <w:szCs w:val="20"/>
        </w:rPr>
        <w:t>«Храним те самые счастливые мгновенья».</w:t>
      </w:r>
    </w:p>
    <w:p w:rsidR="00A32BED" w:rsidRPr="00A32BED" w:rsidRDefault="00A32BED" w:rsidP="00913F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Многих заинтересовала выставка-респект  </w:t>
      </w:r>
      <w:r w:rsidRPr="00A32BED">
        <w:rPr>
          <w:rFonts w:ascii="Times New Roman" w:hAnsi="Times New Roman" w:cs="Times New Roman"/>
          <w:b/>
          <w:sz w:val="20"/>
          <w:szCs w:val="20"/>
        </w:rPr>
        <w:t>«Убеждения, взгляды и мысли мои…» (Дневники известных писателей).</w:t>
      </w:r>
    </w:p>
    <w:p w:rsidR="00A32BED" w:rsidRPr="00A32BED" w:rsidRDefault="00A32BED" w:rsidP="00913F25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A32BED" w:rsidRPr="00A32BED" w:rsidRDefault="00A32BED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32BED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A32BED">
        <w:rPr>
          <w:rFonts w:ascii="Times New Roman" w:hAnsi="Times New Roman" w:cs="Times New Roman"/>
          <w:sz w:val="20"/>
          <w:szCs w:val="20"/>
        </w:rPr>
        <w:t xml:space="preserve"> были проведены  и в детском отделе  библиотеки, где была организована выставк</w:t>
      </w:r>
      <w:proofErr w:type="gramStart"/>
      <w:r w:rsidRPr="00A32BED">
        <w:rPr>
          <w:rFonts w:ascii="Times New Roman" w:hAnsi="Times New Roman" w:cs="Times New Roman"/>
          <w:sz w:val="20"/>
          <w:szCs w:val="20"/>
        </w:rPr>
        <w:t>а-</w:t>
      </w:r>
      <w:proofErr w:type="gramEnd"/>
      <w:r w:rsidRPr="00A32BED">
        <w:rPr>
          <w:rFonts w:ascii="Times New Roman" w:hAnsi="Times New Roman" w:cs="Times New Roman"/>
          <w:sz w:val="20"/>
          <w:szCs w:val="20"/>
        </w:rPr>
        <w:t xml:space="preserve"> игрушка </w:t>
      </w:r>
      <w:r w:rsidRPr="00A32BED">
        <w:rPr>
          <w:rFonts w:ascii="Times New Roman" w:hAnsi="Times New Roman" w:cs="Times New Roman"/>
          <w:b/>
          <w:sz w:val="20"/>
          <w:szCs w:val="20"/>
        </w:rPr>
        <w:t>« Сказки, игрушки бабушкиного детства</w:t>
      </w:r>
      <w:r w:rsidRPr="00A32BED">
        <w:rPr>
          <w:rFonts w:ascii="Times New Roman" w:hAnsi="Times New Roman" w:cs="Times New Roman"/>
          <w:sz w:val="20"/>
          <w:szCs w:val="20"/>
        </w:rPr>
        <w:t>».</w:t>
      </w:r>
    </w:p>
    <w:p w:rsidR="00A32BED" w:rsidRPr="00A32BED" w:rsidRDefault="00A32BED" w:rsidP="00913F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32BED">
        <w:rPr>
          <w:rFonts w:ascii="Times New Roman" w:hAnsi="Times New Roman" w:cs="Times New Roman"/>
          <w:sz w:val="20"/>
          <w:szCs w:val="20"/>
        </w:rPr>
        <w:t xml:space="preserve">Дети, приглашенные на праздник, посмотрели </w:t>
      </w:r>
      <w:r w:rsidRPr="00A32BED">
        <w:rPr>
          <w:rFonts w:ascii="Times New Roman" w:hAnsi="Times New Roman" w:cs="Times New Roman"/>
          <w:b/>
          <w:sz w:val="20"/>
          <w:szCs w:val="20"/>
        </w:rPr>
        <w:t>кукольный спектакль по русской народной сказке «Гуси-лебеди».</w:t>
      </w:r>
    </w:p>
    <w:p w:rsidR="00A32BED" w:rsidRPr="00A32BED" w:rsidRDefault="00A32BED" w:rsidP="00913F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BED">
        <w:rPr>
          <w:rFonts w:ascii="Times New Roman" w:hAnsi="Times New Roman" w:cs="Times New Roman"/>
          <w:b/>
          <w:sz w:val="20"/>
          <w:szCs w:val="20"/>
        </w:rPr>
        <w:t>Всего  в мероприятиях приняли участие  76 человек.</w:t>
      </w:r>
    </w:p>
    <w:p w:rsidR="00A32BED" w:rsidRPr="00A32BED" w:rsidRDefault="00A32BED" w:rsidP="00913F25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A32BED">
        <w:rPr>
          <w:rFonts w:ascii="Times New Roman" w:hAnsi="Times New Roman" w:cs="Times New Roman"/>
          <w:i/>
          <w:sz w:val="20"/>
          <w:szCs w:val="20"/>
        </w:rPr>
        <w:t>Н.Фокина</w:t>
      </w:r>
      <w:proofErr w:type="spellEnd"/>
      <w:r w:rsidRPr="00A32BED">
        <w:rPr>
          <w:rFonts w:ascii="Times New Roman" w:hAnsi="Times New Roman" w:cs="Times New Roman"/>
          <w:i/>
          <w:sz w:val="20"/>
          <w:szCs w:val="20"/>
        </w:rPr>
        <w:t xml:space="preserve"> зав. отделом обслуживания  МКУК «Орловская центральная районная библиотека»</w:t>
      </w:r>
    </w:p>
    <w:p w:rsidR="00913F25" w:rsidRDefault="00913F25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br w:type="page"/>
      </w:r>
    </w:p>
    <w:p w:rsidR="00913F25" w:rsidRPr="00913F25" w:rsidRDefault="00913F25" w:rsidP="00913F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13F25">
        <w:rPr>
          <w:rFonts w:ascii="Times New Roman" w:hAnsi="Times New Roman" w:cs="Times New Roman"/>
          <w:sz w:val="20"/>
          <w:szCs w:val="20"/>
        </w:rPr>
        <w:lastRenderedPageBreak/>
        <w:t>Библионочь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 из Пижанки</w:t>
      </w:r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 xml:space="preserve">«Добрый вечер, дорогие друзья! Друзья библиотеки, любители и ценители книги!» Эти слова прозвучали в читальном зале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Пижанской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 ЦБ им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А.Ф.Краснопёрова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 с приглашением обратить взоры, мысли и души к литературе.</w:t>
      </w:r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 xml:space="preserve">В приветствии звучали цитаты из книги Лихачёва Д.С. «Письма </w:t>
      </w:r>
      <w:proofErr w:type="gramStart"/>
      <w:r w:rsidRPr="00913F25">
        <w:rPr>
          <w:rFonts w:ascii="Times New Roman" w:hAnsi="Times New Roman" w:cs="Times New Roman"/>
          <w:sz w:val="20"/>
          <w:szCs w:val="20"/>
        </w:rPr>
        <w:t>о</w:t>
      </w:r>
      <w:proofErr w:type="gramEnd"/>
      <w:r w:rsidRPr="00913F25">
        <w:rPr>
          <w:rFonts w:ascii="Times New Roman" w:hAnsi="Times New Roman" w:cs="Times New Roman"/>
          <w:sz w:val="20"/>
          <w:szCs w:val="20"/>
        </w:rPr>
        <w:t xml:space="preserve"> добром и прекрасном».</w:t>
      </w:r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>Программа состояла из трёх блоков.</w:t>
      </w:r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 xml:space="preserve">- «Панорама литературных шедевров»  у нас в гостях Наташа Ростова, Катерина, Василий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Тёркин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. Зрителям была представлена театрализация «Первый бал Наташи Ростовой». Прозвучал монолог Катерины из драмы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А.Островского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 «Гроза» и сцена «На привале» из Поэмы А. Твардовского «Василий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Тёркин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>».</w:t>
      </w:r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>Каждое представление предварял рассказ библиотекаря о творчестве писателя. Артисты (старшеклассники из театральной студии Дома Детского творчества) имели большой успех.</w:t>
      </w:r>
    </w:p>
    <w:p w:rsidR="00913F25" w:rsidRPr="00913F25" w:rsidRDefault="00913F25" w:rsidP="00913F2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DA821F2" wp14:editId="062AEC3A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358390" cy="1771650"/>
            <wp:effectExtent l="0" t="0" r="3810" b="0"/>
            <wp:wrapTight wrapText="bothSides">
              <wp:wrapPolygon edited="0">
                <wp:start x="0" y="0"/>
                <wp:lineTo x="0" y="21368"/>
                <wp:lineTo x="21460" y="21368"/>
                <wp:lineTo x="21460" y="0"/>
                <wp:lineTo x="0" y="0"/>
              </wp:wrapPolygon>
            </wp:wrapTight>
            <wp:docPr id="20" name="Рисунок 20" descr="C:\Users\admin\Desktop\113NIKON\DSCN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13NIKON\DSCN2695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F25">
        <w:rPr>
          <w:rFonts w:ascii="Times New Roman" w:hAnsi="Times New Roman" w:cs="Times New Roman"/>
          <w:sz w:val="20"/>
          <w:szCs w:val="20"/>
        </w:rPr>
        <w:t xml:space="preserve">Центральная тема </w:t>
      </w:r>
      <w:proofErr w:type="gramStart"/>
      <w:r w:rsidRPr="00913F25">
        <w:rPr>
          <w:rFonts w:ascii="Times New Roman" w:hAnsi="Times New Roman" w:cs="Times New Roman"/>
          <w:sz w:val="20"/>
          <w:szCs w:val="20"/>
        </w:rPr>
        <w:t>Всероссийской</w:t>
      </w:r>
      <w:proofErr w:type="gramEnd"/>
      <w:r w:rsidRPr="00913F25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 – 2015» - «Открой дневник – поймай время». Очень современно звучали записи из дневников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И.А.Бунина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М.М.Пришвина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 xml:space="preserve">: </w:t>
      </w:r>
      <w:proofErr w:type="gramStart"/>
      <w:r w:rsidRPr="00913F25">
        <w:rPr>
          <w:rFonts w:ascii="Times New Roman" w:hAnsi="Times New Roman" w:cs="Times New Roman"/>
          <w:sz w:val="20"/>
          <w:szCs w:val="20"/>
        </w:rPr>
        <w:t>«По моему, каждый настоящий талант содержит в себе чувство современности, и нет писателя вне современности, хотя бы он писал о египетских пирамидах или о листике осины, трепещущем на ветру.</w:t>
      </w:r>
      <w:proofErr w:type="gramEnd"/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 xml:space="preserve">Дневник – это средство привлечь к себе приток материалов из жизни на помощь всем, кто что-нибудь делает. Гёте свои сочинения считал дневниками,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т</w:t>
      </w:r>
      <w:proofErr w:type="gramStart"/>
      <w:r w:rsidRPr="00913F25">
        <w:rPr>
          <w:rFonts w:ascii="Times New Roman" w:hAnsi="Times New Roman" w:cs="Times New Roman"/>
          <w:sz w:val="20"/>
          <w:szCs w:val="20"/>
        </w:rPr>
        <w:t>.е</w:t>
      </w:r>
      <w:proofErr w:type="spellEnd"/>
      <w:proofErr w:type="gramEnd"/>
      <w:r w:rsidRPr="00913F25">
        <w:rPr>
          <w:rFonts w:ascii="Times New Roman" w:hAnsi="Times New Roman" w:cs="Times New Roman"/>
          <w:sz w:val="20"/>
          <w:szCs w:val="20"/>
        </w:rPr>
        <w:t xml:space="preserve"> то о чём я сейчас пишу: сочинения всех замечательных писателей рождаются в их дневниках» (М.М. Пришвин)</w:t>
      </w:r>
    </w:p>
    <w:p w:rsidR="00913F25" w:rsidRPr="00913F25" w:rsidRDefault="00913F25" w:rsidP="00913F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25">
        <w:rPr>
          <w:rFonts w:ascii="Times New Roman" w:hAnsi="Times New Roman" w:cs="Times New Roman"/>
          <w:sz w:val="20"/>
          <w:szCs w:val="20"/>
        </w:rPr>
        <w:t xml:space="preserve">Третий блок назывался «Народное творчество – основа мировой художественной культуры». Рассказали слушателям о дымковской игрушке. Читатель Волкова М.И., участница выставки «Новогодняя игрушка» в </w:t>
      </w:r>
      <w:proofErr w:type="spellStart"/>
      <w:r w:rsidRPr="00913F25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913F25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913F25">
        <w:rPr>
          <w:rFonts w:ascii="Times New Roman" w:hAnsi="Times New Roman" w:cs="Times New Roman"/>
          <w:sz w:val="20"/>
          <w:szCs w:val="20"/>
        </w:rPr>
        <w:t>ирове</w:t>
      </w:r>
      <w:proofErr w:type="spellEnd"/>
      <w:r w:rsidRPr="00913F25">
        <w:rPr>
          <w:rFonts w:ascii="Times New Roman" w:hAnsi="Times New Roman" w:cs="Times New Roman"/>
          <w:sz w:val="20"/>
          <w:szCs w:val="20"/>
        </w:rPr>
        <w:t>, проводимой Детским фондом провела мастер-класс по созданию вязаной «Дымки».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D8D994C" wp14:editId="7C3EC3AF">
            <wp:extent cx="2877820" cy="1962150"/>
            <wp:effectExtent l="0" t="0" r="0" b="0"/>
            <wp:docPr id="29" name="Рисунок 29" descr="C:\Users\admin\Desktop\113NIKON\DSCN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113NIKON\DSCN2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5298" cy="1967249"/>
                    </a:xfrm>
                    <a:prstGeom prst="plaqu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детей и подростков, впрочем, принимали участие и взрослые, традиционно проведён был </w:t>
      </w:r>
      <w:proofErr w:type="spellStart"/>
      <w:r>
        <w:rPr>
          <w:sz w:val="24"/>
          <w:szCs w:val="24"/>
        </w:rPr>
        <w:t>квест</w:t>
      </w:r>
      <w:proofErr w:type="spellEnd"/>
      <w:r>
        <w:rPr>
          <w:sz w:val="24"/>
          <w:szCs w:val="24"/>
        </w:rPr>
        <w:t xml:space="preserve">. В этот раз по культовой книге всех подростков «Голодные игры» Дж. Коллинз. Чтобы попасть в игру, нужно было записаться в библиотеку и получить бонусный пропуск в 10 баллов. 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610EE" wp14:editId="2B2433C8">
                <wp:simplePos x="0" y="0"/>
                <wp:positionH relativeFrom="column">
                  <wp:posOffset>-6350</wp:posOffset>
                </wp:positionH>
                <wp:positionV relativeFrom="paragraph">
                  <wp:posOffset>403225</wp:posOffset>
                </wp:positionV>
                <wp:extent cx="1517650" cy="1108710"/>
                <wp:effectExtent l="0" t="0" r="25400" b="152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108710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F25" w:rsidRPr="00EA7DB7" w:rsidRDefault="00913F25" w:rsidP="00913F25">
                            <w:pPr>
                              <w:spacing w:after="0" w:line="240" w:lineRule="auto"/>
                              <w:rPr>
                                <w:rFonts w:ascii="Chiller" w:hAnsi="Chiller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A7DB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Бонус</w:t>
                            </w:r>
                          </w:p>
                          <w:p w:rsidR="00913F25" w:rsidRPr="00EA7DB7" w:rsidRDefault="00913F25" w:rsidP="00913F25">
                            <w:pPr>
                              <w:spacing w:after="0" w:line="240" w:lineRule="auto"/>
                              <w:ind w:left="-142"/>
                              <w:rPr>
                                <w:rFonts w:ascii="Chiller" w:hAnsi="Chiller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A7DB7">
                              <w:rPr>
                                <w:rFonts w:ascii="Chiller" w:hAnsi="Chiller" w:cs="Times New Roman"/>
                                <w:b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EA7DB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баллов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оле 28" o:spid="_x0000_s1026" type="#_x0000_t6" style="position:absolute;left:0;text-align:left;margin-left:-.5pt;margin-top:31.75pt;width:119.5pt;height:8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" fillcolor="#ffc000" strokeweight=".5pt">
                <v:textbox>
                  <w:txbxContent>
                    <w:p w:rsidR="00913F25" w:rsidRPr="00EA7DB7" w:rsidRDefault="00913F25" w:rsidP="00913F25">
                      <w:pPr>
                        <w:spacing w:after="0" w:line="240" w:lineRule="auto"/>
                        <w:rPr>
                          <w:rFonts w:ascii="Chiller" w:hAnsi="Chiller" w:cs="Times New Roman"/>
                          <w:b/>
                          <w:sz w:val="20"/>
                          <w:szCs w:val="20"/>
                        </w:rPr>
                      </w:pPr>
                      <w:r w:rsidRPr="00EA7DB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Бонус</w:t>
                      </w:r>
                    </w:p>
                    <w:p w:rsidR="00913F25" w:rsidRPr="00EA7DB7" w:rsidRDefault="00913F25" w:rsidP="00913F25">
                      <w:pPr>
                        <w:spacing w:after="0" w:line="240" w:lineRule="auto"/>
                        <w:ind w:left="-142"/>
                        <w:rPr>
                          <w:rFonts w:ascii="Chiller" w:hAnsi="Chiller" w:cs="Times New Roman"/>
                          <w:b/>
                          <w:sz w:val="20"/>
                          <w:szCs w:val="20"/>
                        </w:rPr>
                      </w:pPr>
                      <w:r w:rsidRPr="00EA7DB7">
                        <w:rPr>
                          <w:rFonts w:ascii="Chiller" w:hAnsi="Chiller" w:cs="Times New Roman"/>
                          <w:b/>
                          <w:sz w:val="20"/>
                          <w:szCs w:val="20"/>
                        </w:rPr>
                        <w:t xml:space="preserve">10 </w:t>
                      </w:r>
                      <w:r w:rsidRPr="00EA7DB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баллов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E357C6" wp14:editId="7AAB11C8">
            <wp:extent cx="2166730" cy="1510747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пропуск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240" cy="150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старались приблизить действие книги к реальности. Наша игра, так же как и в книге, началась с Рога изобилия. </w:t>
      </w:r>
      <w:proofErr w:type="gramStart"/>
      <w:r>
        <w:rPr>
          <w:sz w:val="24"/>
          <w:szCs w:val="24"/>
        </w:rPr>
        <w:t xml:space="preserve">Ребята, отгадывая загадки, получали предметы, которые в дальнейшем им пригодятся – книги, фонарик, лук, бинт, гарпун. </w:t>
      </w:r>
      <w:proofErr w:type="gramEnd"/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Набрав необходимых им вещей, отправились в «Полный опасностей лес» - так называлась первая станция. Задание: собрать съедобные грибы и назвать их, чтобы получить жетон «сойку». 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D6111B" wp14:editId="225AFE6B">
            <wp:extent cx="1790700" cy="1783705"/>
            <wp:effectExtent l="19050" t="19050" r="19050" b="266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жетон.jpg"/>
                    <pic:cNvPicPr/>
                  </pic:nvPicPr>
                  <pic:blipFill>
                    <a:blip r:embed="rId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588" b="99020" l="0" r="100000">
                                  <a14:backgroundMark x1="83008" y1="8039" x2="83008" y2="8039"/>
                                  <a14:backgroundMark x1="91602" y1="83333" x2="91602" y2="83333"/>
                                  <a14:backgroundMark x1="6836" y1="82941" x2="6836" y2="82941"/>
                                  <a14:backgroundMark x1="9570" y1="13333" x2="9570" y2="13333"/>
                                  <a14:backgroundMark x1="75195" y1="46471" x2="75195" y2="46471"/>
                                  <a14:backgroundMark x1="51758" y1="21961" x2="51758" y2="21961"/>
                                  <a14:backgroundMark x1="19141" y1="49804" x2="19141" y2="49804"/>
                                  <a14:backgroundMark x1="41016" y1="71569" x2="41016" y2="71569"/>
                                  <a14:backgroundMark x1="60742" y1="83333" x2="60742" y2="8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61" cy="1784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7DF1EE6" wp14:editId="65B110BB">
            <wp:extent cx="2447925" cy="1838747"/>
            <wp:effectExtent l="0" t="0" r="0" b="9525"/>
            <wp:docPr id="27" name="Рисунок 27" descr="C:\Users\admin\Desktop\113NIKON\DSCN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13NIKON\DSCN2757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92" cy="18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>Хотя игра была командная, но победителем должен был стать только один игрок группы. Большинству детей потребовался помощник – книга определитель грибов. Взрослые отгадывали сразу. С большим удовольствием искали спрятанные иллюстрации грибов.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станции под названием «Охота» </w:t>
      </w:r>
      <w:proofErr w:type="gramStart"/>
      <w:r>
        <w:rPr>
          <w:sz w:val="24"/>
          <w:szCs w:val="24"/>
        </w:rPr>
        <w:t>речь</w:t>
      </w:r>
      <w:proofErr w:type="gramEnd"/>
      <w:r>
        <w:rPr>
          <w:sz w:val="24"/>
          <w:szCs w:val="24"/>
        </w:rPr>
        <w:t xml:space="preserve"> конечно же шла о животных и птицах. Вот только, чтобы найти их в соответствующих разделах фонда, нужно преодолеть массу препятствий – бурелом, капкан, реку и болото. Бурелом – перешагнуть, не задев, изготовленные из обоев поваленные деревья. Капкан – не задеть привязанный к ниткам колокольчик. На болоте ходить только по кочкам, вырезанным из бумаги. Чтобы переправиться через реку, нужно было найти лодки. Одна из них стояла на выставке «Сделаем сами своими руками». </w:t>
      </w:r>
      <w:proofErr w:type="gramStart"/>
      <w:r>
        <w:rPr>
          <w:sz w:val="24"/>
          <w:szCs w:val="24"/>
        </w:rPr>
        <w:t>Другую</w:t>
      </w:r>
      <w:proofErr w:type="gramEnd"/>
      <w:r>
        <w:rPr>
          <w:sz w:val="24"/>
          <w:szCs w:val="24"/>
        </w:rPr>
        <w:t xml:space="preserve"> необходимо было найти  в фонде, воспользовавшись АПУ.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>Также участникам было предложено отгадать по их произведениям двух авторов, пишущих об охоте – Тургенева и Пришвина. Назвать найденных животных и сказать разрешена ли на них охота. Время выполнения задания ограничено. Кто находил больше животных и правильно отвечал на вопросы, получал «сойку».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4DBB218" wp14:editId="0B4C2C99">
            <wp:extent cx="2020447" cy="1517650"/>
            <wp:effectExtent l="0" t="0" r="0" b="6350"/>
            <wp:docPr id="1" name="Рисунок 1" descr="C:\Users\admin\Desktop\113NIKON\DSCN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3NIKON\DSCN2710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50" cy="15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04578FF3" wp14:editId="2E3A10C1">
            <wp:extent cx="2019416" cy="1516874"/>
            <wp:effectExtent l="0" t="0" r="0" b="7620"/>
            <wp:docPr id="5" name="Рисунок 5" descr="C:\Users\admin\Desktop\113NIKON\DSCN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3NIKON\DSCN2713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17" cy="15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 wp14:anchorId="04A18DCA" wp14:editId="44C93169">
            <wp:extent cx="2017622" cy="1515527"/>
            <wp:effectExtent l="0" t="0" r="1905" b="8890"/>
            <wp:docPr id="24" name="Рисунок 24" descr="C:\Users\admin\Desktop\113NIKON\DSCN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113NIKON\DSCN270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00" cy="15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«Побродив по лесам», </w:t>
      </w:r>
      <w:proofErr w:type="spellStart"/>
      <w:r>
        <w:rPr>
          <w:sz w:val="24"/>
          <w:szCs w:val="24"/>
        </w:rPr>
        <w:t>трибуты</w:t>
      </w:r>
      <w:proofErr w:type="spellEnd"/>
      <w:r>
        <w:rPr>
          <w:sz w:val="24"/>
          <w:szCs w:val="24"/>
        </w:rPr>
        <w:t xml:space="preserve"> отправились к рекам и озёрам. На станции «Знакомьтесь – рыбка» русалка Ундина говорила ребятам, что они переплывут её водоём в том случае, если назовут рыбу, которая в нём водится. На лестничных ступенях были написаны буквы. Практически весь алфавит, </w:t>
      </w:r>
      <w:proofErr w:type="spellStart"/>
      <w:r>
        <w:rPr>
          <w:sz w:val="24"/>
          <w:szCs w:val="24"/>
        </w:rPr>
        <w:t>т</w:t>
      </w:r>
      <w:proofErr w:type="gramStart"/>
      <w:r>
        <w:rPr>
          <w:sz w:val="24"/>
          <w:szCs w:val="24"/>
        </w:rPr>
        <w:t>.к</w:t>
      </w:r>
      <w:proofErr w:type="spellEnd"/>
      <w:proofErr w:type="gramEnd"/>
      <w:r>
        <w:rPr>
          <w:sz w:val="24"/>
          <w:szCs w:val="24"/>
        </w:rPr>
        <w:t xml:space="preserve">  ступеней 21. Ундина называла букву, а ребята должны были назвать рыбу.  Например: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– карп, Л – Лещ и т.д. В помощь им русалка давала книги о рыбах. Все участники с увлечением отгадывали задания. Ундине не удалось никого утащить на дно водоёма. Эти задания – поиск грибов и рыб, были проведены, не только для того, чтобы дать </w:t>
      </w:r>
      <w:r>
        <w:rPr>
          <w:sz w:val="24"/>
          <w:szCs w:val="24"/>
        </w:rPr>
        <w:lastRenderedPageBreak/>
        <w:t>«пищу» игрокам, но в первую очередь, для того, чтобы научить ребят пользоваться справочной литературой. Находить ответы в книгах, а не только в интернете.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579575E" wp14:editId="4B19A344">
            <wp:extent cx="2751699" cy="2066925"/>
            <wp:effectExtent l="0" t="0" r="0" b="0"/>
            <wp:docPr id="26" name="Рисунок 26" descr="C:\Users\admin\Desktop\113NIKON\DSCN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113NIKON\DSCN2718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50" cy="20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319933C2" wp14:editId="5D635AF6">
            <wp:extent cx="2749279" cy="2065108"/>
            <wp:effectExtent l="0" t="0" r="0" b="0"/>
            <wp:docPr id="3" name="Рисунок 3" descr="C:\Users\admin\Desktop\113NIKON\DSCN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13NIKON\DSCN2725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95" cy="20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>На станции «Дары Нептуна» участники «ловили» рыбу гарпуном. Нужно было с высоты своего роста попасть дротиком в рыбку, которая плавает на полу. Но это ещё не всё! Добыв рыбу, нужно было назвать книгу, в которой встречается рыба. Например «Сказка о рыбаке и рыбке», «Царь-рыба» и др.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7A58621" wp14:editId="34177602">
            <wp:extent cx="2439738" cy="3248025"/>
            <wp:effectExtent l="0" t="0" r="0" b="0"/>
            <wp:docPr id="4" name="Рисунок 4" descr="C:\Users\admin\Desktop\113NIKON\DSCN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13NIKON\DSCN2737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38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>Жизнь была прекрасна, но встретилась Оса – убийца (волонтёр Д. Лаптева). Её вопросы действительно могли «убить». «Что делать при встрече со змеёй?», «Как вести себя при пожаре в лесу?», «Как выбраться из леса, если вы заблудились?», «Можно ли развести костёр на торфяной почве?». 20 вопросов ждали своего часа, чтобы «ужалить». Но многие справились с заданием и получили свои «сойки».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316F24A" wp14:editId="22599FE8">
            <wp:extent cx="2421152" cy="1628775"/>
            <wp:effectExtent l="0" t="0" r="0" b="0"/>
            <wp:docPr id="6" name="Рисунок 6" descr="C:\Users\admin\Desktop\113NIKON\DSCN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13NIKON\DSCN2779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52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3584266" wp14:editId="4BF83FF6">
            <wp:extent cx="1812287" cy="1617970"/>
            <wp:effectExtent l="0" t="0" r="0" b="1905"/>
            <wp:docPr id="7" name="Рисунок 7" descr="C:\Users\admin\Desktop\113NIKON\DSCN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13NIKON\DSCN2742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57" cy="16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День, как бы долог он ни был, всегда заканчивается. </w:t>
      </w:r>
      <w:proofErr w:type="spellStart"/>
      <w:r>
        <w:rPr>
          <w:sz w:val="24"/>
          <w:szCs w:val="24"/>
        </w:rPr>
        <w:t>Трибутов</w:t>
      </w:r>
      <w:proofErr w:type="spellEnd"/>
      <w:r>
        <w:rPr>
          <w:sz w:val="24"/>
          <w:szCs w:val="24"/>
        </w:rPr>
        <w:t xml:space="preserve"> накрыла «Ночь на арене». Один из запасников превратился в очень тёмную комнату. Ночью очень хорошо искать воду. Нет опасности для жизни! Что и было предложено игрокам. В комнате нужно было найти бутылку газировки. Это не проблема, если в Роге изобилия вы получили фонарик.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Ночью очень мешают «Огненные шары». От них приходится </w:t>
      </w:r>
      <w:proofErr w:type="spellStart"/>
      <w:r>
        <w:rPr>
          <w:sz w:val="24"/>
          <w:szCs w:val="24"/>
        </w:rPr>
        <w:t>уворачиваться</w:t>
      </w:r>
      <w:proofErr w:type="spellEnd"/>
      <w:r>
        <w:rPr>
          <w:sz w:val="24"/>
          <w:szCs w:val="24"/>
        </w:rPr>
        <w:t xml:space="preserve">, чтобы продолжить свой путь. Роль «огненных шаров» играли воздушные шарики. При малейшем движении они колыхались и норовили задеть игроков. 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DBA9258" wp14:editId="498CE281">
            <wp:extent cx="1685925" cy="2941907"/>
            <wp:effectExtent l="0" t="0" r="0" b="0"/>
            <wp:docPr id="8" name="Рисунок 8" descr="C:\Users\admin\Desktop\113NIKON\DSCN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13NIKON\DSCN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5693" cy="29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CDA52F8" wp14:editId="1EADC159">
            <wp:extent cx="1981200" cy="2190750"/>
            <wp:effectExtent l="0" t="0" r="0" b="0"/>
            <wp:docPr id="13" name="Рисунок 13" descr="C:\Users\admin\Desktop\113NIKON\DSCN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13NIKON\DSCN2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1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>Но вот шары позади, и нужно угадать среди певчих птиц – сойку – пересмешницу. Для этого этапа был специально смонтирован пятиминутный ролик с птицами. Как знакомыми, так и экзотическими.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DF313A" wp14:editId="2F7032E5">
            <wp:extent cx="2865824" cy="2152650"/>
            <wp:effectExtent l="0" t="0" r="0" b="0"/>
            <wp:docPr id="15" name="Рисунок 15" descr="C:\Users\admin\Desktop\113NIKON\DSCN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13NIKON\DSCN2795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6" cy="21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E5D5733" wp14:editId="5DE741D3">
            <wp:extent cx="2853143" cy="2143125"/>
            <wp:effectExtent l="0" t="0" r="4445" b="0"/>
            <wp:docPr id="16" name="Рисунок 16" descr="C:\Users\admin\Desktop\113NIKON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13NIKON\DSCN2797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24" cy="21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BD53710" wp14:editId="0DAE1A83">
            <wp:extent cx="2915115" cy="2189674"/>
            <wp:effectExtent l="0" t="0" r="0" b="1270"/>
            <wp:docPr id="19" name="Рисунок 19" descr="C:\Users\admin\Desktop\113NIKON\DSCN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13NIKON\DSCN2828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04" cy="21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>На арене случается многое. Удар «Силового поля» может надолго вывести из игры, а то и лишить жизни. Как оказать первую помощь при ранении? Какие растения могут помочь вам выжить в лесу? Эти вопросы задавала медицинский работник – волонтёр Барышникова И.В. Она предлагала забинтовать, «полученную на арене рану».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3BC1D1" wp14:editId="6E8771E6">
            <wp:extent cx="2550835" cy="1809750"/>
            <wp:effectExtent l="0" t="0" r="1905" b="0"/>
            <wp:docPr id="17" name="Рисунок 17" descr="C:\Users\admin\Desktop\113NIKON\DSCN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13NIKON\DSCN2747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D2971E0" wp14:editId="1A0278D1">
            <wp:extent cx="2434625" cy="1828756"/>
            <wp:effectExtent l="0" t="0" r="3810" b="635"/>
            <wp:docPr id="18" name="Рисунок 18" descr="C:\Users\admin\Desktop\113NIKON\DSCN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13NIKON\DSCN2751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39" cy="1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заключительном этапе участники Голодных игр встретились с </w:t>
      </w:r>
      <w:proofErr w:type="spellStart"/>
      <w:r>
        <w:rPr>
          <w:sz w:val="24"/>
          <w:szCs w:val="24"/>
        </w:rPr>
        <w:t>переродками</w:t>
      </w:r>
      <w:proofErr w:type="spellEnd"/>
      <w:r>
        <w:rPr>
          <w:sz w:val="24"/>
          <w:szCs w:val="24"/>
        </w:rPr>
        <w:t xml:space="preserve">. Их роль исполнили С. </w:t>
      </w:r>
      <w:proofErr w:type="spellStart"/>
      <w:r>
        <w:rPr>
          <w:sz w:val="24"/>
          <w:szCs w:val="24"/>
        </w:rPr>
        <w:t>Шалагин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А.Пермяков</w:t>
      </w:r>
      <w:proofErr w:type="spellEnd"/>
      <w:r>
        <w:rPr>
          <w:sz w:val="24"/>
          <w:szCs w:val="24"/>
        </w:rPr>
        <w:t xml:space="preserve">. 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BE1A69E" wp14:editId="4AC1DA2F">
            <wp:extent cx="2662934" cy="2000250"/>
            <wp:effectExtent l="0" t="0" r="4445" b="0"/>
            <wp:docPr id="21" name="Рисунок 21" descr="C:\Users\admin\Desktop\113NIKON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3NIKON\DSCN2746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20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9DC0E60" wp14:editId="5A202F6C">
            <wp:extent cx="2662934" cy="2000250"/>
            <wp:effectExtent l="0" t="0" r="4445" b="0"/>
            <wp:docPr id="22" name="Рисунок 22" descr="C:\Users\admin\Desktop\113NIKON\DSCN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13NIKON\DSCN2814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8" cy="20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FC82511" wp14:editId="5C42C70E">
            <wp:extent cx="2667000" cy="2003305"/>
            <wp:effectExtent l="0" t="0" r="0" b="0"/>
            <wp:docPr id="30" name="Рисунок 30" descr="C:\Users\admin\Desktop\113NIKON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13NIKON\DSCN2832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61" cy="20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8DB41AD" wp14:editId="5E73384D">
            <wp:extent cx="2066925" cy="2218298"/>
            <wp:effectExtent l="0" t="0" r="0" b="0"/>
            <wp:docPr id="31" name="Рисунок 31" descr="C:\Users\admin\Desktop\113NIKON\DSCN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13NIKON\DSCN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85"/>
                    <a:stretch/>
                  </pic:blipFill>
                  <pic:spPr bwMode="auto">
                    <a:xfrm>
                      <a:off x="0" y="0"/>
                      <a:ext cx="2066799" cy="221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всем  </w:t>
      </w:r>
      <w:proofErr w:type="spellStart"/>
      <w:r>
        <w:rPr>
          <w:sz w:val="24"/>
          <w:szCs w:val="24"/>
        </w:rPr>
        <w:t>трибутам</w:t>
      </w:r>
      <w:proofErr w:type="spellEnd"/>
      <w:r>
        <w:rPr>
          <w:sz w:val="24"/>
          <w:szCs w:val="24"/>
        </w:rPr>
        <w:t xml:space="preserve"> удалось дойти до финиша. Победителям пришлось проявить невероятную силу воли и твёрдость характера. Но всё-таки они получили сладкие призы на группу и шоколадку победителю, набравшему больше всего «соек».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543D37E" wp14:editId="1615435F">
            <wp:extent cx="1917246" cy="3181350"/>
            <wp:effectExtent l="0" t="0" r="6985" b="0"/>
            <wp:docPr id="32" name="Рисунок 32" descr="C:\Users\admin\Desktop\113NIKON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13NIKON\DSCN2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9427" cy="31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Китнисс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Эвердин</w:t>
      </w:r>
      <w:proofErr w:type="spellEnd"/>
      <w:r>
        <w:rPr>
          <w:sz w:val="24"/>
          <w:szCs w:val="24"/>
        </w:rPr>
        <w:t xml:space="preserve"> одной из групп»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Также на </w:t>
      </w:r>
      <w:proofErr w:type="spellStart"/>
      <w:r>
        <w:rPr>
          <w:sz w:val="24"/>
          <w:szCs w:val="24"/>
        </w:rPr>
        <w:t>библионочи</w:t>
      </w:r>
      <w:proofErr w:type="spellEnd"/>
      <w:r>
        <w:rPr>
          <w:sz w:val="24"/>
          <w:szCs w:val="24"/>
        </w:rPr>
        <w:t xml:space="preserve"> была организована выставка изделий из бисера и книжная выставка «Кот в мешке». Все «коты», а их было 45 штук нашли своих хозяев. Для взрослых читателей «кот в мешке» состоял из двух книг – одна была военной тематики.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8C648A3" wp14:editId="79DD66BC">
            <wp:extent cx="3106757" cy="2333625"/>
            <wp:effectExtent l="0" t="0" r="0" b="0"/>
            <wp:docPr id="33" name="Рисунок 33" descr="C:\Users\admin\Desktop\113NIKON\DSCN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113NIKON\DSCN270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8" cy="23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наш взгляд </w:t>
      </w:r>
      <w:proofErr w:type="spellStart"/>
      <w:r>
        <w:rPr>
          <w:sz w:val="24"/>
          <w:szCs w:val="24"/>
        </w:rPr>
        <w:t>Библионочь</w:t>
      </w:r>
      <w:proofErr w:type="spellEnd"/>
      <w:r>
        <w:rPr>
          <w:sz w:val="24"/>
          <w:szCs w:val="24"/>
        </w:rPr>
        <w:t xml:space="preserve"> прошла хорошо. Подростки, принявшие </w:t>
      </w:r>
      <w:proofErr w:type="gramStart"/>
      <w:r>
        <w:rPr>
          <w:sz w:val="24"/>
          <w:szCs w:val="24"/>
        </w:rPr>
        <w:t>участие</w:t>
      </w:r>
      <w:proofErr w:type="gramEnd"/>
      <w:r>
        <w:rPr>
          <w:sz w:val="24"/>
          <w:szCs w:val="24"/>
        </w:rPr>
        <w:t xml:space="preserve"> как в игре, так и театральной постановке сказали на прощание: «Пусть всегда вам сопутствует удача!» Наверное, это </w:t>
      </w:r>
      <w:proofErr w:type="gramStart"/>
      <w:r>
        <w:rPr>
          <w:sz w:val="24"/>
          <w:szCs w:val="24"/>
        </w:rPr>
        <w:t>здорово</w:t>
      </w:r>
      <w:proofErr w:type="gramEnd"/>
      <w:r>
        <w:rPr>
          <w:sz w:val="24"/>
          <w:szCs w:val="24"/>
        </w:rPr>
        <w:t>!</w:t>
      </w:r>
    </w:p>
    <w:p w:rsidR="00913F25" w:rsidRDefault="00913F25" w:rsidP="00913F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DBB2C1D" wp14:editId="50982B14">
            <wp:extent cx="3373049" cy="2533650"/>
            <wp:effectExtent l="0" t="0" r="0" b="0"/>
            <wp:docPr id="34" name="Рисунок 34" descr="C:\Users\admin\Desktop\113NIKON\DSCN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3NIKON\DSCN2704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95" cy="25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8B9703C" wp14:editId="7D13A30E">
            <wp:extent cx="2886075" cy="3251684"/>
            <wp:effectExtent l="0" t="0" r="0" b="6350"/>
            <wp:docPr id="35" name="Рисунок 35" descr="C:\Users\admin\Desktop\113NIKON\DSCN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13NIKON\DSCN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0481" cy="325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25" w:rsidRPr="00A5260D" w:rsidRDefault="00913F25" w:rsidP="00913F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 подготовила зав. отделом обслуживания                    О.П. </w:t>
      </w:r>
      <w:proofErr w:type="spellStart"/>
      <w:r>
        <w:rPr>
          <w:sz w:val="24"/>
          <w:szCs w:val="24"/>
        </w:rPr>
        <w:t>Груенко</w:t>
      </w:r>
      <w:proofErr w:type="spellEnd"/>
    </w:p>
    <w:p w:rsidR="00913F25" w:rsidRDefault="00913F25" w:rsidP="0023713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3713B" w:rsidRPr="00A32BED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b/>
          <w:sz w:val="20"/>
          <w:szCs w:val="20"/>
          <w:u w:val="single"/>
        </w:rPr>
        <w:t xml:space="preserve">МБУК </w:t>
      </w:r>
      <w:proofErr w:type="spellStart"/>
      <w:r w:rsidRPr="0023713B">
        <w:rPr>
          <w:rFonts w:ascii="Times New Roman" w:hAnsi="Times New Roman" w:cs="Times New Roman"/>
          <w:b/>
          <w:sz w:val="20"/>
          <w:szCs w:val="20"/>
          <w:u w:val="single"/>
        </w:rPr>
        <w:t>Санчурская</w:t>
      </w:r>
      <w:proofErr w:type="spellEnd"/>
      <w:r w:rsidRPr="0023713B">
        <w:rPr>
          <w:rFonts w:ascii="Times New Roman" w:hAnsi="Times New Roman" w:cs="Times New Roman"/>
          <w:b/>
          <w:sz w:val="20"/>
          <w:szCs w:val="20"/>
          <w:u w:val="single"/>
        </w:rPr>
        <w:t xml:space="preserve"> МБС</w:t>
      </w:r>
      <w:r w:rsidRPr="0023713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32BED">
        <w:rPr>
          <w:rFonts w:ascii="Times New Roman" w:hAnsi="Times New Roman" w:cs="Times New Roman"/>
          <w:sz w:val="20"/>
          <w:szCs w:val="20"/>
        </w:rPr>
        <w:t>Отчёт о  проведении мероприятий в рамках Всероссийской акции «</w:t>
      </w:r>
      <w:proofErr w:type="spellStart"/>
      <w:r w:rsidRPr="00A32BED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A32BED">
        <w:rPr>
          <w:rFonts w:ascii="Times New Roman" w:hAnsi="Times New Roman" w:cs="Times New Roman"/>
          <w:sz w:val="20"/>
          <w:szCs w:val="20"/>
        </w:rPr>
        <w:t xml:space="preserve"> -2015»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Литературная гостиная «Великим огненным годам святую </w:t>
      </w:r>
      <w:proofErr w:type="gramStart"/>
      <w:r w:rsidRPr="0023713B">
        <w:rPr>
          <w:rFonts w:ascii="Times New Roman" w:hAnsi="Times New Roman" w:cs="Times New Roman"/>
          <w:sz w:val="20"/>
          <w:szCs w:val="20"/>
        </w:rPr>
        <w:t>память</w:t>
      </w:r>
      <w:proofErr w:type="gramEnd"/>
      <w:r w:rsidRPr="0023713B">
        <w:rPr>
          <w:rFonts w:ascii="Times New Roman" w:hAnsi="Times New Roman" w:cs="Times New Roman"/>
          <w:sz w:val="20"/>
          <w:szCs w:val="20"/>
        </w:rPr>
        <w:t xml:space="preserve"> сохраняя…» - 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Санчурская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центральная библиотека им. А. М. Рыжова.- 32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«Остров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приклютчтения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Санчурская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детская библиотека -37чел.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Литературно-музыкальная композиция «Никто не забыт, ничто не забыто…»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Городищенская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>- 12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Литературный час «Сердцем прикоснуться к подвигу»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Матвинурская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-17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Литературно-музыкальная композиция  «Вновь май и юность. Сорок пятый…»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Люмпанурская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-18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Час памяти «Он наш герой, он наша слава»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Сметанинская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>- 10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Литературно-музыкальный вечер «Память. Героям нашего времени посвящается»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Вотчинская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-18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lastRenderedPageBreak/>
        <w:t xml:space="preserve">Урок памяти «Герои с трагическим оттенком»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Шишовская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-15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Тематический вечер «Поклонимся великим тем годам» - Заозерская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-15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Урок – рассказ «Мы помним твой подвиг, солдат!» -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Корляковская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-10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Вечер памяти «Слава воину – защитнику!» - Б.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Ихтиальская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-13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Вечер памяти «Вечный свет подвига» - Галицкая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сбф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– 12 чел.</w:t>
      </w:r>
    </w:p>
    <w:p w:rsidR="0023713B" w:rsidRPr="0023713B" w:rsidRDefault="0023713B" w:rsidP="0023713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3713B">
        <w:rPr>
          <w:rFonts w:ascii="Times New Roman" w:hAnsi="Times New Roman" w:cs="Times New Roman"/>
          <w:b/>
          <w:sz w:val="20"/>
          <w:szCs w:val="20"/>
        </w:rPr>
        <w:t>Всего посетило – 209 чел.</w:t>
      </w:r>
    </w:p>
    <w:p w:rsidR="0023713B" w:rsidRDefault="0023713B">
      <w:pPr>
        <w:rPr>
          <w:rFonts w:ascii="Times New Roman" w:hAnsi="Times New Roman" w:cs="Times New Roman"/>
          <w:sz w:val="20"/>
          <w:szCs w:val="20"/>
        </w:rPr>
      </w:pPr>
    </w:p>
    <w:p w:rsidR="00D72833" w:rsidRPr="00D72833" w:rsidRDefault="00D72833" w:rsidP="00D72833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72833">
        <w:rPr>
          <w:rFonts w:ascii="Times New Roman" w:hAnsi="Times New Roman" w:cs="Times New Roman"/>
          <w:b/>
          <w:sz w:val="20"/>
          <w:szCs w:val="20"/>
          <w:u w:val="single"/>
        </w:rPr>
        <w:t>МБУК «</w:t>
      </w:r>
      <w:proofErr w:type="spellStart"/>
      <w:r w:rsidRPr="00D72833">
        <w:rPr>
          <w:rFonts w:ascii="Times New Roman" w:hAnsi="Times New Roman" w:cs="Times New Roman"/>
          <w:b/>
          <w:sz w:val="20"/>
          <w:szCs w:val="20"/>
          <w:u w:val="single"/>
        </w:rPr>
        <w:t>Яранская</w:t>
      </w:r>
      <w:proofErr w:type="spellEnd"/>
      <w:r w:rsidRPr="00D72833">
        <w:rPr>
          <w:rFonts w:ascii="Times New Roman" w:hAnsi="Times New Roman" w:cs="Times New Roman"/>
          <w:b/>
          <w:sz w:val="20"/>
          <w:szCs w:val="20"/>
          <w:u w:val="single"/>
        </w:rPr>
        <w:t xml:space="preserve"> ЦРБ </w:t>
      </w:r>
      <w:proofErr w:type="spellStart"/>
      <w:r w:rsidRPr="00D72833">
        <w:rPr>
          <w:rFonts w:ascii="Times New Roman" w:hAnsi="Times New Roman" w:cs="Times New Roman"/>
          <w:b/>
          <w:sz w:val="20"/>
          <w:szCs w:val="20"/>
          <w:u w:val="single"/>
        </w:rPr>
        <w:t>им.Г.Ф.Боровикова</w:t>
      </w:r>
      <w:proofErr w:type="spellEnd"/>
      <w:r w:rsidRPr="00D72833">
        <w:rPr>
          <w:rFonts w:ascii="Times New Roman" w:hAnsi="Times New Roman" w:cs="Times New Roman"/>
          <w:b/>
          <w:sz w:val="20"/>
          <w:szCs w:val="20"/>
          <w:u w:val="single"/>
        </w:rPr>
        <w:t>»</w:t>
      </w:r>
    </w:p>
    <w:p w:rsidR="00D72833" w:rsidRPr="00D72833" w:rsidRDefault="00D72833" w:rsidP="00D7283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D72833">
        <w:rPr>
          <w:rFonts w:ascii="Times New Roman" w:hAnsi="Times New Roman" w:cs="Times New Roman"/>
          <w:b/>
          <w:sz w:val="20"/>
          <w:szCs w:val="20"/>
        </w:rPr>
        <w:t>Библионочь</w:t>
      </w:r>
      <w:proofErr w:type="spellEnd"/>
      <w:r w:rsidRPr="00D72833">
        <w:rPr>
          <w:rFonts w:ascii="Times New Roman" w:hAnsi="Times New Roman" w:cs="Times New Roman"/>
          <w:b/>
          <w:sz w:val="20"/>
          <w:szCs w:val="20"/>
        </w:rPr>
        <w:t xml:space="preserve"> -2015 под сводами старинного особняка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24 апреля в четвертый раз в Российской Федерации проходила акция «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», нацеленная на поддержку чтения и библиотек. Яранск не остался в стороне и в этом году. Заглавной в этом году стала тема «Открой дневник - поймай время». 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Именно поэтому первая часть «Библионочи-2015» в нашей библиотеке содержала обстоятельный рассказ о назначении дневников и их разновидностях. Звучали стихи и песни по теме, демонстрировались видеоролики. Вниманию зрителей и слушателей был представлен большой обзор книг, содержащих дневниковые записи, также здесь говорилось о дневниках личных – школьных и читательских. А  альбомы по истории библиотеки, - чем не дневники? В них отражены все основные вехи жизни и деятельности нашего 125-летнего центра книжной культуры!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Участники «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» узнали, что в 2015-м году, который является Годом литературы в Российской Федерации, их ждет еще немало увлекательных мероприятий, посвященных книге и чтению. В программе вечера звучали строки лирических произведений самодеятельной поэтессы, члена Союза журналистов СССР А. П. Зыковой, которой в этом году исполнилось бы 85 лет. 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Сергей Евгеньевич Шелепов, присутствовавший на вечере, представил свою вновь вышедшую в новом формате книгу «Подкова для чудака» с продолжением.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 xml:space="preserve">Сотрудники библиотеки перевоплотились в этот вечер в героев бессмертной комедии 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Н.В.Гоголя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 «Ревизор», представив самую первую сцену из произведения.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Все гости библиотеки посетили в этот вечер попеременно две замечательные выставки.  Одна из них называлась «Волшебных рук творенье»  и представила рукотворные произведения библиотекарей и членов их семей из ниток, лозы, бумаги, бисера и других материалов. Вторая - «Библиотечные ступени: фотолетопись библиотеки» - разместилась в фойе на лестнице и стала своеобразным путешествием в давнее и недавнее прошлое библиотеки.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Участникам встречи предложены были настольные игры на выбор (площадка «Лабиринт настольных игр»), ароматный чай со сладким угощением («Чайная церемония»), сфотографироваться в салоне «Все дело в шляпке» в головном уборе и с дополнениями на выбор.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Дети могли поиграть, порисовать и послушать «Сказки на ночь».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 xml:space="preserve">Мастер-класс по 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бумагопластике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 заинтересовал всех – и больших, и маленьких. В результате кропотливого труда у всех получились красивые и яркие открытки  «С Днем Победы!» и закладки для книг.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>Литературная игра «Парад классики»  продолжила программу «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», дав возможность участникам посостязаться в знании произведений русской литературы и созданных по их мотивам   песен и кинофильмов. 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 xml:space="preserve">Результатом всего услышанного и увиденного в этот вечер </w:t>
      </w:r>
      <w:proofErr w:type="gramStart"/>
      <w:r w:rsidRPr="00D72833">
        <w:rPr>
          <w:rFonts w:ascii="Times New Roman" w:hAnsi="Times New Roman" w:cs="Times New Roman"/>
          <w:sz w:val="20"/>
          <w:szCs w:val="20"/>
        </w:rPr>
        <w:t>стали</w:t>
      </w:r>
      <w:proofErr w:type="gramEnd"/>
      <w:r w:rsidRPr="00D72833">
        <w:rPr>
          <w:rFonts w:ascii="Times New Roman" w:hAnsi="Times New Roman" w:cs="Times New Roman"/>
          <w:sz w:val="20"/>
          <w:szCs w:val="20"/>
        </w:rPr>
        <w:t xml:space="preserve"> вновь созданный собравшимися «Дневник 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 – 2015». В этом дневнике-экспромте прозвучало немало слов благодарности в адрес создателей масштабного познавательно-развлекательного мероприятия и заверений в том, что впредь такие «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» будут пользоваться заслуженным вниманием и непременным посещением. 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 xml:space="preserve">Не смотря на то, что все мероприятия </w:t>
      </w:r>
      <w:proofErr w:type="spellStart"/>
      <w:r w:rsidRPr="00D72833">
        <w:rPr>
          <w:rFonts w:ascii="Times New Roman" w:hAnsi="Times New Roman" w:cs="Times New Roman"/>
          <w:sz w:val="20"/>
          <w:szCs w:val="20"/>
        </w:rPr>
        <w:t>библионочи</w:t>
      </w:r>
      <w:proofErr w:type="spellEnd"/>
      <w:r w:rsidRPr="00D72833">
        <w:rPr>
          <w:rFonts w:ascii="Times New Roman" w:hAnsi="Times New Roman" w:cs="Times New Roman"/>
          <w:sz w:val="20"/>
          <w:szCs w:val="20"/>
        </w:rPr>
        <w:t xml:space="preserve"> в центральной библиотеке проходили в течение 5 часов, это никого их присутствующих не утомило. Практически все участники в своих отзывах отметили, что время пролетело незаметно.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 xml:space="preserve">Кстати, в этот раз гостей пришло намного больше, чем в прошлом году, Представлены были все поколения читателей: дети различных возрастов, молодежь, люди «цветущего» возраста и чуть-чуть постарше. </w:t>
      </w:r>
    </w:p>
    <w:p w:rsidR="00D72833" w:rsidRPr="00D72833" w:rsidRDefault="00D72833" w:rsidP="00D7283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72833">
        <w:rPr>
          <w:rFonts w:ascii="Times New Roman" w:hAnsi="Times New Roman" w:cs="Times New Roman"/>
          <w:sz w:val="20"/>
          <w:szCs w:val="20"/>
        </w:rPr>
        <w:t xml:space="preserve">Все в этот вечер уходили счастливые и довольные, праздник в библиотеке удался! Он передал эстафету следующему мероприятию – фестивалю книги «Весна в Яранске», который пройдет в четвертый же раз в нашем городе  </w:t>
      </w:r>
      <w:r w:rsidRPr="00D72833">
        <w:rPr>
          <w:rFonts w:ascii="Times New Roman" w:hAnsi="Times New Roman" w:cs="Times New Roman"/>
          <w:sz w:val="20"/>
          <w:szCs w:val="20"/>
        </w:rPr>
        <w:br/>
        <w:t xml:space="preserve">24 мая. </w:t>
      </w:r>
    </w:p>
    <w:p w:rsidR="00D72833" w:rsidRDefault="00D72833">
      <w:pPr>
        <w:rPr>
          <w:rFonts w:ascii="Times New Roman" w:hAnsi="Times New Roman" w:cs="Times New Roman"/>
          <w:sz w:val="20"/>
          <w:szCs w:val="20"/>
        </w:rPr>
      </w:pPr>
    </w:p>
    <w:p w:rsidR="00FC0A18" w:rsidRPr="00FC0A18" w:rsidRDefault="00FC0A18" w:rsidP="00FC0A18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МБУК «</w:t>
      </w:r>
      <w:proofErr w:type="spellStart"/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Вятскополянская</w:t>
      </w:r>
      <w:proofErr w:type="spellEnd"/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 xml:space="preserve"> городская централизованная библиотечная система»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>»  в Вятских Полянах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C0A18">
        <w:rPr>
          <w:rFonts w:ascii="Times New Roman" w:hAnsi="Times New Roman" w:cs="Times New Roman"/>
          <w:sz w:val="20"/>
          <w:szCs w:val="20"/>
        </w:rPr>
        <w:t xml:space="preserve"> зажгли вечерние огни во всех библиотеках города. Так масштабно библиотеки участвуют во всероссийской акции «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 xml:space="preserve">»  впервые. И это не случайно. Нынешний год – год литературы и год Великой Победы в Великой Отечественной войне. Именно эти темы были центральными во всех мероприятиях, проходивших весенним вечером в библиотеках городской централизованной библиотечной системы. 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Стартовали «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 xml:space="preserve">»  в </w:t>
      </w:r>
      <w:r w:rsidRPr="00FC0A18">
        <w:rPr>
          <w:rFonts w:ascii="Times New Roman" w:hAnsi="Times New Roman" w:cs="Times New Roman"/>
          <w:b/>
          <w:sz w:val="20"/>
          <w:szCs w:val="20"/>
        </w:rPr>
        <w:t>центральной детской библиотеке</w:t>
      </w:r>
      <w:r w:rsidRPr="00FC0A18">
        <w:rPr>
          <w:rFonts w:ascii="Times New Roman" w:hAnsi="Times New Roman" w:cs="Times New Roman"/>
          <w:sz w:val="20"/>
          <w:szCs w:val="20"/>
        </w:rPr>
        <w:t xml:space="preserve"> в 16.00. под названием «И снова май и День Победы»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 xml:space="preserve">Приняло участие в акции </w:t>
      </w:r>
      <w:r w:rsidRPr="00FC0A18">
        <w:rPr>
          <w:rFonts w:ascii="Times New Roman" w:hAnsi="Times New Roman" w:cs="Times New Roman"/>
          <w:b/>
          <w:sz w:val="20"/>
          <w:szCs w:val="20"/>
        </w:rPr>
        <w:t>– 70 человек.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 xml:space="preserve"> </w:t>
      </w:r>
      <w:r w:rsidRPr="00FC0A18">
        <w:rPr>
          <w:rFonts w:ascii="Times New Roman" w:hAnsi="Times New Roman" w:cs="Times New Roman"/>
          <w:b/>
          <w:sz w:val="20"/>
          <w:szCs w:val="20"/>
        </w:rPr>
        <w:t>Далее старт</w:t>
      </w:r>
      <w:r w:rsidRPr="00FC0A1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C0A18">
        <w:rPr>
          <w:rFonts w:ascii="Times New Roman" w:hAnsi="Times New Roman" w:cs="Times New Roman"/>
          <w:b/>
          <w:sz w:val="20"/>
          <w:szCs w:val="20"/>
        </w:rPr>
        <w:t>подхватила центральная городская библиотека</w:t>
      </w:r>
      <w:r w:rsidRPr="00FC0A18">
        <w:rPr>
          <w:rFonts w:ascii="Times New Roman" w:hAnsi="Times New Roman" w:cs="Times New Roman"/>
          <w:sz w:val="20"/>
          <w:szCs w:val="20"/>
        </w:rPr>
        <w:t xml:space="preserve"> в 16.30  открылась</w:t>
      </w:r>
      <w:proofErr w:type="gramEnd"/>
      <w:r w:rsidRPr="00FC0A18">
        <w:rPr>
          <w:rFonts w:ascii="Times New Roman" w:hAnsi="Times New Roman" w:cs="Times New Roman"/>
          <w:sz w:val="20"/>
          <w:szCs w:val="20"/>
        </w:rPr>
        <w:t xml:space="preserve"> выставка-просмотр «Дорогами войны: 1941-1945» и мастер-класс «Букет ветерану,  который провели волонтеры  отряда 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Вятскополянского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 xml:space="preserve"> </w:t>
      </w:r>
      <w:r w:rsidRPr="00FC0A18">
        <w:rPr>
          <w:rFonts w:ascii="Times New Roman" w:hAnsi="Times New Roman" w:cs="Times New Roman"/>
          <w:sz w:val="20"/>
          <w:szCs w:val="20"/>
        </w:rPr>
        <w:lastRenderedPageBreak/>
        <w:t>механического техникума «Путь к успеху». В процессе урока были сделаны гвоздики и оформлены письма ветеранам, которые были вручены  ветеранам</w:t>
      </w:r>
      <w:proofErr w:type="gramStart"/>
      <w:r w:rsidRPr="00FC0A18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FC0A18">
        <w:rPr>
          <w:rFonts w:ascii="Times New Roman" w:hAnsi="Times New Roman" w:cs="Times New Roman"/>
          <w:sz w:val="20"/>
          <w:szCs w:val="20"/>
        </w:rPr>
        <w:t xml:space="preserve"> ( </w:t>
      </w:r>
      <w:proofErr w:type="gramStart"/>
      <w:r w:rsidRPr="00FC0A18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FC0A18">
        <w:rPr>
          <w:rFonts w:ascii="Times New Roman" w:hAnsi="Times New Roman" w:cs="Times New Roman"/>
          <w:sz w:val="20"/>
          <w:szCs w:val="20"/>
        </w:rPr>
        <w:t>частники урока -28 человек)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С 18.00 в большом читальном зале   - цикл мероприятий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Приняли участие -70 человек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 xml:space="preserve">В 19.00 –  в малом зале </w:t>
      </w:r>
      <w:proofErr w:type="gramStart"/>
      <w:r w:rsidRPr="00FC0A18">
        <w:rPr>
          <w:rFonts w:ascii="Times New Roman" w:hAnsi="Times New Roman" w:cs="Times New Roman"/>
          <w:sz w:val="20"/>
          <w:szCs w:val="20"/>
        </w:rPr>
        <w:t>-д</w:t>
      </w:r>
      <w:proofErr w:type="gramEnd"/>
      <w:r w:rsidRPr="00FC0A18">
        <w:rPr>
          <w:rFonts w:ascii="Times New Roman" w:hAnsi="Times New Roman" w:cs="Times New Roman"/>
          <w:sz w:val="20"/>
          <w:szCs w:val="20"/>
        </w:rPr>
        <w:t xml:space="preserve">искуссионный  молодежный клуб «Перекрестки мнений», тема дискуссии «Добровольчество, 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волонтерство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>» ( участвовало 20 человек)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С 18.00 на абонементе работал литературный кабачок « 13 стульев», в котором побывало более 40 человек.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C0A18">
        <w:rPr>
          <w:rFonts w:ascii="Times New Roman" w:hAnsi="Times New Roman" w:cs="Times New Roman"/>
          <w:b/>
          <w:sz w:val="20"/>
          <w:szCs w:val="20"/>
        </w:rPr>
        <w:t>158 человек приняли участие в мероприятиях ЦГБ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 xml:space="preserve">В городской библиотеке 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 xml:space="preserve"> прошли под названием « Малая родина - вечная пристань</w:t>
      </w:r>
      <w:proofErr w:type="gramStart"/>
      <w:r w:rsidRPr="00FC0A18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C0A18">
        <w:rPr>
          <w:rFonts w:ascii="Times New Roman" w:hAnsi="Times New Roman" w:cs="Times New Roman"/>
          <w:sz w:val="20"/>
          <w:szCs w:val="20"/>
        </w:rPr>
        <w:t xml:space="preserve"> Легенды и были о любимом городе»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Количество участников – 39 человек</w:t>
      </w:r>
    </w:p>
    <w:p w:rsidR="00FC0A18" w:rsidRPr="00FC0A18" w:rsidRDefault="00FC0A18" w:rsidP="00FC0A1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0A18">
        <w:rPr>
          <w:rFonts w:ascii="Times New Roman" w:hAnsi="Times New Roman" w:cs="Times New Roman"/>
          <w:sz w:val="20"/>
          <w:szCs w:val="20"/>
        </w:rPr>
        <w:t>Всего по библиотекам приняли участие в акции «</w:t>
      </w:r>
      <w:proofErr w:type="spellStart"/>
      <w:r w:rsidRPr="00FC0A18">
        <w:rPr>
          <w:rFonts w:ascii="Times New Roman" w:hAnsi="Times New Roman" w:cs="Times New Roman"/>
          <w:sz w:val="20"/>
          <w:szCs w:val="20"/>
        </w:rPr>
        <w:t>Бибионочь</w:t>
      </w:r>
      <w:proofErr w:type="spellEnd"/>
      <w:r w:rsidRPr="00FC0A18">
        <w:rPr>
          <w:rFonts w:ascii="Times New Roman" w:hAnsi="Times New Roman" w:cs="Times New Roman"/>
          <w:sz w:val="20"/>
          <w:szCs w:val="20"/>
        </w:rPr>
        <w:t>» -  267 человек</w:t>
      </w:r>
    </w:p>
    <w:p w:rsidR="00FC0A18" w:rsidRDefault="00FC0A18">
      <w:pPr>
        <w:rPr>
          <w:rFonts w:ascii="Times New Roman" w:hAnsi="Times New Roman" w:cs="Times New Roman"/>
          <w:sz w:val="20"/>
          <w:szCs w:val="20"/>
        </w:rPr>
      </w:pPr>
    </w:p>
    <w:p w:rsidR="000A51D1" w:rsidRPr="00FC0A18" w:rsidRDefault="000A51D1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МБУК "Городские библиотеки</w:t>
      </w:r>
      <w:r w:rsidR="00D34BEC" w:rsidRPr="00FC0A18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"</w:t>
      </w:r>
      <w:proofErr w:type="spellStart"/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г</w:t>
      </w:r>
      <w:proofErr w:type="gramStart"/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.К</w:t>
      </w:r>
      <w:proofErr w:type="gramEnd"/>
      <w:r w:rsidRPr="00FC0A18">
        <w:rPr>
          <w:rFonts w:ascii="Times New Roman" w:hAnsi="Times New Roman" w:cs="Times New Roman"/>
          <w:b/>
          <w:sz w:val="20"/>
          <w:szCs w:val="20"/>
          <w:u w:val="single"/>
        </w:rPr>
        <w:t>отельнич</w:t>
      </w:r>
      <w:proofErr w:type="spellEnd"/>
    </w:p>
    <w:p w:rsidR="000A51D1" w:rsidRPr="0023713B" w:rsidRDefault="000A51D1" w:rsidP="000A51D1">
      <w:pPr>
        <w:jc w:val="both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24 апреля в библиотеке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им.Л.Н.Рахманова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23713B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23713B">
        <w:rPr>
          <w:rFonts w:ascii="Times New Roman" w:hAnsi="Times New Roman" w:cs="Times New Roman"/>
          <w:sz w:val="20"/>
          <w:szCs w:val="20"/>
        </w:rPr>
        <w:t>отельнича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посвящалась 70-летию Победы. </w:t>
      </w:r>
      <w:proofErr w:type="gramStart"/>
      <w:r w:rsidRPr="0023713B">
        <w:rPr>
          <w:rFonts w:ascii="Times New Roman" w:hAnsi="Times New Roman" w:cs="Times New Roman"/>
          <w:sz w:val="20"/>
          <w:szCs w:val="20"/>
        </w:rPr>
        <w:t xml:space="preserve">Прошел театрализованный вечер "Страницы книг - они живые", в программе которого школьный выпускной 1941 года,  инсценировки повести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А.Приставкина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"Солдат и мальчик" в исполнении участников образцового театра школы-искусств, повести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С.Алексиевич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"У войны не женское лицо  студенток Кировского кооперативного техникума,  стихи поэтов-фронтовиков учащихся школ №3 и 2, песни Победы, военные вальсы, свечи памяти.</w:t>
      </w:r>
      <w:proofErr w:type="gramEnd"/>
      <w:r w:rsidRPr="0023713B">
        <w:rPr>
          <w:rFonts w:ascii="Times New Roman" w:hAnsi="Times New Roman" w:cs="Times New Roman"/>
          <w:sz w:val="20"/>
          <w:szCs w:val="20"/>
        </w:rPr>
        <w:t xml:space="preserve"> На мероприятие собрались как молодежь, так и ветераны</w:t>
      </w:r>
      <w:proofErr w:type="gramStart"/>
      <w:r w:rsidRPr="0023713B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3713B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23713B">
        <w:rPr>
          <w:rFonts w:ascii="Times New Roman" w:hAnsi="Times New Roman" w:cs="Times New Roman"/>
          <w:sz w:val="20"/>
          <w:szCs w:val="20"/>
        </w:rPr>
        <w:t xml:space="preserve">рисутствовали 52 чел. </w:t>
      </w:r>
    </w:p>
    <w:p w:rsidR="00EA56FD" w:rsidRPr="0023713B" w:rsidRDefault="000A51D1" w:rsidP="00EA56FD">
      <w:pPr>
        <w:jc w:val="both"/>
        <w:rPr>
          <w:rFonts w:ascii="Times New Roman" w:hAnsi="Times New Roman" w:cs="Times New Roman"/>
          <w:sz w:val="20"/>
          <w:szCs w:val="20"/>
        </w:rPr>
      </w:pPr>
      <w:r w:rsidRPr="0023713B">
        <w:rPr>
          <w:rFonts w:ascii="Times New Roman" w:hAnsi="Times New Roman" w:cs="Times New Roman"/>
          <w:sz w:val="20"/>
          <w:szCs w:val="20"/>
        </w:rPr>
        <w:t xml:space="preserve">В Детско-юношеской библиотеке имени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А.С.Пушкина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состоялись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Библиосумерки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под названием «Подружись с хорошей книгой». Дети были участниками творческих заданий: собирали пословицы, поговорки о книге, о чтении, отвечали на вопросы, вспомнили литературных героев и сказочных персонажей: героев и злодеев, назвали имена сказочных красавиц, отгадывали сказочные вещи. На мероприятие ребята принесли свои любимые книги и посоветовали их почитать другим. </w:t>
      </w:r>
      <w:proofErr w:type="spellStart"/>
      <w:r w:rsidRPr="0023713B">
        <w:rPr>
          <w:rFonts w:ascii="Times New Roman" w:hAnsi="Times New Roman" w:cs="Times New Roman"/>
          <w:sz w:val="20"/>
          <w:szCs w:val="20"/>
        </w:rPr>
        <w:t>Библионочь</w:t>
      </w:r>
      <w:proofErr w:type="spellEnd"/>
      <w:r w:rsidRPr="0023713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3713B">
        <w:rPr>
          <w:rFonts w:ascii="Times New Roman" w:hAnsi="Times New Roman" w:cs="Times New Roman"/>
          <w:sz w:val="20"/>
          <w:szCs w:val="20"/>
        </w:rPr>
        <w:t>отражена</w:t>
      </w:r>
      <w:proofErr w:type="gramEnd"/>
      <w:r w:rsidRPr="0023713B">
        <w:rPr>
          <w:rFonts w:ascii="Times New Roman" w:hAnsi="Times New Roman" w:cs="Times New Roman"/>
          <w:sz w:val="20"/>
          <w:szCs w:val="20"/>
        </w:rPr>
        <w:t xml:space="preserve"> на городском сайте, сайте учреждения.</w:t>
      </w:r>
      <w:r w:rsidR="00EA56FD" w:rsidRPr="0023713B">
        <w:rPr>
          <w:rFonts w:ascii="Times New Roman" w:hAnsi="Times New Roman" w:cs="Times New Roman"/>
          <w:sz w:val="20"/>
          <w:szCs w:val="20"/>
        </w:rPr>
        <w:t xml:space="preserve"> Присутствовали 26 чел. </w:t>
      </w:r>
    </w:p>
    <w:p w:rsidR="00547E85" w:rsidRDefault="00547E85" w:rsidP="000A51D1">
      <w:pPr>
        <w:jc w:val="both"/>
      </w:pPr>
    </w:p>
    <w:sectPr w:rsidR="00547E85" w:rsidSect="000A51D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13AA6"/>
    <w:multiLevelType w:val="hybridMultilevel"/>
    <w:tmpl w:val="459E408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DFE"/>
    <w:rsid w:val="000A51D1"/>
    <w:rsid w:val="000E52E7"/>
    <w:rsid w:val="00122380"/>
    <w:rsid w:val="001A7112"/>
    <w:rsid w:val="0023713B"/>
    <w:rsid w:val="002B2C6D"/>
    <w:rsid w:val="00371DF9"/>
    <w:rsid w:val="003D3601"/>
    <w:rsid w:val="004D5501"/>
    <w:rsid w:val="0054191A"/>
    <w:rsid w:val="00547E85"/>
    <w:rsid w:val="00787CEA"/>
    <w:rsid w:val="0083536A"/>
    <w:rsid w:val="008738C9"/>
    <w:rsid w:val="00913D90"/>
    <w:rsid w:val="00913F25"/>
    <w:rsid w:val="0096001C"/>
    <w:rsid w:val="009757E6"/>
    <w:rsid w:val="009D50A1"/>
    <w:rsid w:val="009E5586"/>
    <w:rsid w:val="00A32BED"/>
    <w:rsid w:val="00A70DFE"/>
    <w:rsid w:val="00AA507D"/>
    <w:rsid w:val="00AE30D3"/>
    <w:rsid w:val="00BA1D9F"/>
    <w:rsid w:val="00D223F3"/>
    <w:rsid w:val="00D34BEC"/>
    <w:rsid w:val="00D72833"/>
    <w:rsid w:val="00EA56FD"/>
    <w:rsid w:val="00EE56B4"/>
    <w:rsid w:val="00F2392B"/>
    <w:rsid w:val="00F72A62"/>
    <w:rsid w:val="00FC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B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23F3"/>
    <w:pPr>
      <w:spacing w:after="0" w:line="240" w:lineRule="auto"/>
    </w:pPr>
  </w:style>
  <w:style w:type="table" w:styleId="a5">
    <w:name w:val="Table Grid"/>
    <w:basedOn w:val="a1"/>
    <w:uiPriority w:val="59"/>
    <w:rsid w:val="00D223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F25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BA1D9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B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23F3"/>
    <w:pPr>
      <w:spacing w:after="0" w:line="240" w:lineRule="auto"/>
    </w:pPr>
  </w:style>
  <w:style w:type="table" w:styleId="a5">
    <w:name w:val="Table Grid"/>
    <w:basedOn w:val="a1"/>
    <w:uiPriority w:val="59"/>
    <w:rsid w:val="00D223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1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F25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rsid w:val="00BA1D9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microsoft.com/office/2007/relationships/hdphoto" Target="media/hdphoto2.wdp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microsoft.com/office/2007/relationships/hdphoto" Target="media/hdphoto1.wdp"/><Relationship Id="rId82" Type="http://schemas.openxmlformats.org/officeDocument/2006/relationships/image" Target="media/image7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5158</Words>
  <Characters>29407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Научно-методический отдел</dc:creator>
  <cp:keywords/>
  <dc:description/>
  <cp:lastModifiedBy>Дехтерев Сергей Николаевич</cp:lastModifiedBy>
  <cp:revision>28</cp:revision>
  <dcterms:created xsi:type="dcterms:W3CDTF">2015-04-27T05:51:00Z</dcterms:created>
  <dcterms:modified xsi:type="dcterms:W3CDTF">2022-10-12T08:23:00Z</dcterms:modified>
</cp:coreProperties>
</file>