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AC" w:rsidRPr="00CB4DAC" w:rsidRDefault="00CB4DAC" w:rsidP="00CB4DAC">
      <w:pPr>
        <w:pStyle w:val="a3"/>
        <w:rPr>
          <w:rFonts w:ascii="Kudriashov" w:hAnsi="Kudriashov"/>
        </w:rPr>
      </w:pPr>
      <w:r>
        <w:rPr>
          <w:rFonts w:ascii="Kudriashov" w:hAnsi="Kudriashov"/>
          <w:b w:val="0"/>
        </w:rPr>
        <w:t>Муниципальное учреждение «Библиотека»</w:t>
      </w:r>
    </w:p>
    <w:p w:rsidR="00CB4DAC" w:rsidRDefault="00CB4DAC" w:rsidP="00CB4DAC">
      <w:pPr>
        <w:pStyle w:val="a3"/>
        <w:rPr>
          <w:rFonts w:ascii="Izhitsa" w:hAnsi="Izhitsa"/>
          <w:b w:val="0"/>
          <w:szCs w:val="20"/>
        </w:rPr>
      </w:pPr>
      <w:r>
        <w:t>Библиотека православной культуры «Благовест»</w:t>
      </w:r>
      <w:r>
        <w:rPr>
          <w:rFonts w:ascii="Izhitsa" w:hAnsi="Izhitsa"/>
        </w:rPr>
        <w:t>»</w:t>
      </w:r>
    </w:p>
    <w:p w:rsidR="00CB4DAC" w:rsidRPr="00CB4DAC" w:rsidRDefault="00CB4DAC" w:rsidP="00CB4DAC">
      <w:pPr>
        <w:jc w:val="right"/>
        <w:rPr>
          <w:rFonts w:ascii="Kudriashov" w:hAnsi="Kudriashov"/>
          <w:sz w:val="48"/>
        </w:rPr>
      </w:pPr>
    </w:p>
    <w:p w:rsidR="00CB4DAC" w:rsidRDefault="00CB4DAC" w:rsidP="00CB4DAC">
      <w:pPr>
        <w:jc w:val="center"/>
        <w:rPr>
          <w:rFonts w:ascii="Kudriashov" w:hAnsi="Kudriashov"/>
          <w:sz w:val="28"/>
          <w:lang w:val="en-US"/>
        </w:rPr>
      </w:pPr>
      <w:r>
        <w:rPr>
          <w:rFonts w:ascii="Arial" w:hAnsi="Arial" w:cs="Arial"/>
          <w:noProof/>
          <w:color w:val="110EA7"/>
          <w:sz w:val="19"/>
          <w:szCs w:val="19"/>
        </w:rPr>
        <w:drawing>
          <wp:inline distT="0" distB="0" distL="0" distR="0">
            <wp:extent cx="2581275" cy="3333750"/>
            <wp:effectExtent l="38100" t="19050" r="28575" b="19050"/>
            <wp:docPr id="1" name="Рисунок 1" descr="http://i.i.ua/photo/images/pic/7/3/3044837_88ea49f.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ua/photo/images/pic/7/3/3044837_88ea49f.jpg"/>
                    <pic:cNvPicPr>
                      <a:picLocks noChangeAspect="1" noChangeArrowheads="1"/>
                    </pic:cNvPicPr>
                  </pic:nvPicPr>
                  <pic:blipFill>
                    <a:blip r:embed="rId5" r:link="rId6"/>
                    <a:srcRect/>
                    <a:stretch>
                      <a:fillRect/>
                    </a:stretch>
                  </pic:blipFill>
                  <pic:spPr bwMode="auto">
                    <a:xfrm>
                      <a:off x="0" y="0"/>
                      <a:ext cx="2581275" cy="3333750"/>
                    </a:xfrm>
                    <a:prstGeom prst="rect">
                      <a:avLst/>
                    </a:prstGeom>
                    <a:noFill/>
                    <a:ln w="6350" cmpd="sng">
                      <a:solidFill>
                        <a:srgbClr val="000000"/>
                      </a:solidFill>
                      <a:miter lim="800000"/>
                      <a:headEnd/>
                      <a:tailEnd/>
                    </a:ln>
                    <a:effectLst/>
                  </pic:spPr>
                </pic:pic>
              </a:graphicData>
            </a:graphic>
          </wp:inline>
        </w:drawing>
      </w:r>
    </w:p>
    <w:p w:rsidR="00CB4DAC" w:rsidRDefault="00CB4DAC" w:rsidP="00CB4DAC">
      <w:pPr>
        <w:pStyle w:val="4"/>
        <w:spacing w:before="360"/>
        <w:rPr>
          <w:rFonts w:ascii="Kudriashov" w:hAnsi="Kudriashov"/>
          <w:sz w:val="18"/>
          <w:szCs w:val="18"/>
        </w:rPr>
      </w:pPr>
      <w:r>
        <w:t>Православные праздники</w:t>
      </w:r>
    </w:p>
    <w:p w:rsidR="00CB4DAC" w:rsidRDefault="00CB4DAC" w:rsidP="00CB4DAC">
      <w:pPr>
        <w:jc w:val="center"/>
        <w:rPr>
          <w:rFonts w:ascii="Kudriashov" w:hAnsi="Kudriashov"/>
          <w:b/>
          <w:shadow/>
          <w:sz w:val="18"/>
          <w:szCs w:val="18"/>
        </w:rPr>
      </w:pPr>
    </w:p>
    <w:p w:rsidR="00CB4DAC" w:rsidRDefault="00CB4DAC" w:rsidP="00CB4DAC">
      <w:pPr>
        <w:pStyle w:val="3"/>
        <w:spacing w:after="240"/>
        <w:jc w:val="center"/>
        <w:rPr>
          <w:rFonts w:ascii="Times New Roman" w:hAnsi="Times New Roman"/>
          <w:i w:val="0"/>
          <w:iCs/>
          <w:spacing w:val="-20"/>
          <w:sz w:val="52"/>
        </w:rPr>
      </w:pPr>
      <w:r>
        <w:rPr>
          <w:rFonts w:ascii="Times New Roman" w:hAnsi="Times New Roman"/>
          <w:i w:val="0"/>
          <w:iCs/>
          <w:spacing w:val="-20"/>
          <w:sz w:val="52"/>
        </w:rPr>
        <w:t>ДЕНЬ НАРОДНОГО ЕДИНСТВА</w:t>
      </w:r>
    </w:p>
    <w:p w:rsidR="00CB4DAC" w:rsidRDefault="00CB4DAC" w:rsidP="00CB4DAC">
      <w:pPr>
        <w:jc w:val="center"/>
        <w:rPr>
          <w:b/>
          <w:iCs/>
          <w:shadow/>
          <w:sz w:val="20"/>
          <w:szCs w:val="44"/>
        </w:rPr>
      </w:pPr>
    </w:p>
    <w:p w:rsidR="00CB4DAC" w:rsidRDefault="00CB4DAC" w:rsidP="00CB4DAC">
      <w:pPr>
        <w:pStyle w:val="1"/>
        <w:rPr>
          <w:szCs w:val="20"/>
        </w:rPr>
      </w:pPr>
      <w:r>
        <w:rPr>
          <w:szCs w:val="20"/>
        </w:rPr>
        <w:t>Материалы к беседе о событиях Смутного времени и Казанской иконе Божией Матери</w:t>
      </w:r>
    </w:p>
    <w:p w:rsidR="00CB4DAC" w:rsidRDefault="00CB4DAC" w:rsidP="00CB4DAC">
      <w:pPr>
        <w:jc w:val="center"/>
        <w:rPr>
          <w:szCs w:val="20"/>
        </w:rPr>
      </w:pPr>
    </w:p>
    <w:p w:rsidR="00CB4DAC" w:rsidRDefault="00CB4DAC" w:rsidP="00CB4DAC">
      <w:pPr>
        <w:jc w:val="center"/>
      </w:pPr>
    </w:p>
    <w:p w:rsidR="00BC7B27" w:rsidRPr="00BC7B27" w:rsidRDefault="00BC7B27" w:rsidP="00BC7B27">
      <w:pPr>
        <w:pStyle w:val="a3"/>
        <w:ind w:left="170" w:right="680" w:firstLine="709"/>
        <w:jc w:val="both"/>
        <w:outlineLvl w:val="0"/>
        <w:rPr>
          <w:sz w:val="24"/>
        </w:rPr>
      </w:pPr>
      <w:r w:rsidRPr="00BC7B27">
        <w:rPr>
          <w:sz w:val="24"/>
        </w:rPr>
        <w:t>Предлагаем вашему вниманию текст беседы, посвященной празднику Казанской иконы Божией Матери и Дню народного единства, которая проводилась для начальных классов Вятской православной гимназии.</w:t>
      </w:r>
    </w:p>
    <w:p w:rsidR="00BC7B27" w:rsidRPr="00BC7B27" w:rsidRDefault="00BC7B27" w:rsidP="00BC7B27">
      <w:pPr>
        <w:pStyle w:val="a3"/>
        <w:ind w:left="170" w:right="680" w:firstLine="709"/>
        <w:jc w:val="both"/>
        <w:outlineLvl w:val="0"/>
        <w:rPr>
          <w:sz w:val="24"/>
        </w:rPr>
      </w:pPr>
      <w:r w:rsidRPr="00BC7B27">
        <w:rPr>
          <w:sz w:val="24"/>
        </w:rPr>
        <w:t xml:space="preserve">По оценке миссионерского отдела Вятской епархии, информация о событиях представлена в беседе грамотно и полно, поэтому данный материал требует включения в систему классных часов по патриотическому воспитанию; рекомендуемый возраст слушателей – учащиеся 5-6 классов. </w:t>
      </w:r>
    </w:p>
    <w:p w:rsidR="00BC7B27" w:rsidRDefault="00BC7B27" w:rsidP="002C00B4">
      <w:pPr>
        <w:pStyle w:val="a5"/>
        <w:ind w:right="57" w:firstLine="709"/>
      </w:pPr>
    </w:p>
    <w:p w:rsidR="002C00B4" w:rsidRDefault="002C00B4" w:rsidP="002C00B4">
      <w:pPr>
        <w:pStyle w:val="a5"/>
        <w:ind w:right="57" w:firstLine="709"/>
      </w:pPr>
      <w:r>
        <w:t>На Руси всегда было особое почитание Божией Матери, недаром нашу землю называют Домом Пресвятой Богородицы. Сколько храмов, посвященных Ей, драгоценным бисером рассыпано на Руси повсюду! Как много Ее чудотворных икон даровано нам Богом! А сколько пролито перед ними горячих христианских слез при бедах и напастях!</w:t>
      </w:r>
    </w:p>
    <w:p w:rsidR="002C00B4" w:rsidRDefault="002C00B4" w:rsidP="002C00B4">
      <w:pPr>
        <w:ind w:right="57" w:firstLine="709"/>
        <w:jc w:val="both"/>
        <w:rPr>
          <w:sz w:val="28"/>
        </w:rPr>
      </w:pPr>
      <w:r>
        <w:rPr>
          <w:sz w:val="28"/>
        </w:rPr>
        <w:t xml:space="preserve">Одна из самых почитаемых в России – Казанская икона Божией Матери. В редком православном доме не встретишь ее знакомый чудесный </w:t>
      </w:r>
      <w:r>
        <w:rPr>
          <w:sz w:val="28"/>
        </w:rPr>
        <w:lastRenderedPageBreak/>
        <w:t xml:space="preserve">лик. Взирая на него, взывает православная душа: «Заступница Усердная, </w:t>
      </w:r>
      <w:proofErr w:type="spellStart"/>
      <w:r>
        <w:rPr>
          <w:sz w:val="28"/>
        </w:rPr>
        <w:t>Мати</w:t>
      </w:r>
      <w:proofErr w:type="spellEnd"/>
      <w:r>
        <w:rPr>
          <w:sz w:val="28"/>
        </w:rPr>
        <w:t xml:space="preserve"> Господа Вышнего, за всех </w:t>
      </w:r>
      <w:proofErr w:type="spellStart"/>
      <w:r>
        <w:rPr>
          <w:sz w:val="28"/>
        </w:rPr>
        <w:t>молиши</w:t>
      </w:r>
      <w:proofErr w:type="spellEnd"/>
      <w:r>
        <w:rPr>
          <w:sz w:val="28"/>
        </w:rPr>
        <w:t xml:space="preserve"> Сына</w:t>
      </w:r>
      <w:proofErr w:type="gramStart"/>
      <w:r>
        <w:rPr>
          <w:sz w:val="28"/>
        </w:rPr>
        <w:t xml:space="preserve"> Т</w:t>
      </w:r>
      <w:proofErr w:type="gramEnd"/>
      <w:r>
        <w:rPr>
          <w:sz w:val="28"/>
        </w:rPr>
        <w:t xml:space="preserve">воего, Христа Бога нашего, и всем </w:t>
      </w:r>
      <w:proofErr w:type="spellStart"/>
      <w:r>
        <w:rPr>
          <w:sz w:val="28"/>
        </w:rPr>
        <w:t>твориши</w:t>
      </w:r>
      <w:proofErr w:type="spellEnd"/>
      <w:r>
        <w:rPr>
          <w:sz w:val="28"/>
        </w:rPr>
        <w:t xml:space="preserve"> </w:t>
      </w:r>
      <w:proofErr w:type="spellStart"/>
      <w:r>
        <w:rPr>
          <w:sz w:val="28"/>
        </w:rPr>
        <w:t>спастися</w:t>
      </w:r>
      <w:proofErr w:type="spellEnd"/>
      <w:r>
        <w:rPr>
          <w:sz w:val="28"/>
        </w:rPr>
        <w:t xml:space="preserve">…». Вглядитесь в этот образ </w:t>
      </w:r>
      <w:r>
        <w:rPr>
          <w:i/>
          <w:sz w:val="28"/>
        </w:rPr>
        <w:t>(показ иллюстрации с Казанской иконой Божией Матери).</w:t>
      </w:r>
      <w:r>
        <w:rPr>
          <w:sz w:val="28"/>
        </w:rPr>
        <w:t xml:space="preserve"> На иконе изображена Пресвятая Богородица, Которая держит </w:t>
      </w:r>
      <w:proofErr w:type="spellStart"/>
      <w:r>
        <w:rPr>
          <w:sz w:val="28"/>
        </w:rPr>
        <w:t>Богомладенца</w:t>
      </w:r>
      <w:proofErr w:type="spellEnd"/>
      <w:r>
        <w:rPr>
          <w:sz w:val="28"/>
        </w:rPr>
        <w:t xml:space="preserve"> Иисуса на левой руке. Правой рукой Иисус благословляет </w:t>
      </w:r>
      <w:proofErr w:type="gramStart"/>
      <w:r>
        <w:rPr>
          <w:sz w:val="28"/>
        </w:rPr>
        <w:t>молящихся</w:t>
      </w:r>
      <w:proofErr w:type="gramEnd"/>
      <w:r>
        <w:rPr>
          <w:sz w:val="28"/>
        </w:rPr>
        <w:t xml:space="preserve">. В отличие от других икон глава Богородицы наклонена влево так, будто Матерь Божия хочет что-то поведать Своему Сыну.   </w:t>
      </w:r>
    </w:p>
    <w:p w:rsidR="00FA73D3" w:rsidRDefault="002C00B4" w:rsidP="00FA73D3">
      <w:pPr>
        <w:ind w:right="57" w:firstLine="709"/>
        <w:jc w:val="both"/>
        <w:rPr>
          <w:sz w:val="28"/>
        </w:rPr>
      </w:pPr>
      <w:r>
        <w:rPr>
          <w:sz w:val="28"/>
        </w:rPr>
        <w:t xml:space="preserve">Первым человеком, увидевшим эту святую икону, стала девятилетняя девочка Матрона. Произошло это в царствование Иоанна Грозного 430 лет тому назад </w:t>
      </w:r>
      <w:r>
        <w:rPr>
          <w:i/>
          <w:sz w:val="28"/>
        </w:rPr>
        <w:t>(1579 г.)</w:t>
      </w:r>
      <w:r>
        <w:rPr>
          <w:sz w:val="28"/>
        </w:rPr>
        <w:t xml:space="preserve"> в Казани. В городе бушевал страшный пожар. Из чего раньше строили дома?</w:t>
      </w:r>
      <w:r>
        <w:rPr>
          <w:i/>
          <w:sz w:val="28"/>
        </w:rPr>
        <w:t xml:space="preserve"> </w:t>
      </w:r>
      <w:r>
        <w:rPr>
          <w:iCs/>
          <w:sz w:val="28"/>
        </w:rPr>
        <w:t>Дома были деревянные, поэтому огонь был так</w:t>
      </w:r>
      <w:r w:rsidR="00FA73D3">
        <w:rPr>
          <w:iCs/>
          <w:sz w:val="28"/>
        </w:rPr>
        <w:t xml:space="preserve"> страшен – почти все горожане при пожаре лишились жилья, крыши над головой. </w:t>
      </w:r>
      <w:r w:rsidR="00FA73D3">
        <w:rPr>
          <w:sz w:val="28"/>
        </w:rPr>
        <w:t>Дом, в котором жила семья Матроны, тоже сгорел, и отец решил строить новый на месте пепелища. Тогда девочка увидела удивительный сон – ей явилась Пресвятая Богородица и сказала, что в земле, там, где до пожара стоял дом Матроны, скрыта икона, и велела передать это архиепископу и воеводам. Девочка сразу побоялась рассказать о чудесном видении, а когда все же поведала о нем своей матери, то мать не обратила внимания на ее слова. Через некоторое время Матроне опять приснился тот же сон, но мать снова не послушала девочку.</w:t>
      </w:r>
    </w:p>
    <w:p w:rsidR="00FA73D3" w:rsidRDefault="00FA73D3" w:rsidP="00FA73D3">
      <w:pPr>
        <w:ind w:right="57" w:firstLine="708"/>
        <w:jc w:val="both"/>
        <w:rPr>
          <w:sz w:val="28"/>
        </w:rPr>
      </w:pPr>
      <w:r>
        <w:rPr>
          <w:sz w:val="28"/>
        </w:rPr>
        <w:t>Третье видение Матроне было грозным. От лика Богородицы исходили огненные лучи. Девочка услышала голос: «Если ты не поведаешь глаголов Моих о том, чтобы достали Мою икону из недр земли, она явится в другом месте. Ты же лишишься жизни».</w:t>
      </w:r>
    </w:p>
    <w:p w:rsidR="00FA73D3" w:rsidRDefault="00FA73D3" w:rsidP="00FA73D3">
      <w:pPr>
        <w:ind w:right="57" w:firstLine="708"/>
        <w:jc w:val="both"/>
        <w:rPr>
          <w:sz w:val="28"/>
        </w:rPr>
      </w:pPr>
      <w:r>
        <w:rPr>
          <w:sz w:val="28"/>
        </w:rPr>
        <w:t>Матрона в страхе упала на землю и долго лежала так. Затем, придя в себя, позвала мать и со слезами просила ее передать весть о видении архиепископу и воеводам.</w:t>
      </w:r>
    </w:p>
    <w:p w:rsidR="00755FFC" w:rsidRDefault="00FA73D3" w:rsidP="00755FFC">
      <w:pPr>
        <w:ind w:right="57" w:firstLine="709"/>
        <w:jc w:val="both"/>
        <w:rPr>
          <w:sz w:val="28"/>
        </w:rPr>
      </w:pPr>
      <w:r>
        <w:rPr>
          <w:sz w:val="28"/>
        </w:rPr>
        <w:t>Мать с дочерью отправились к городским воеводам. Те не поверили им и только рассмеялись. Пошли к архиепископу – тот тоже не придал никакого значения словам девочки. И мать решила сама рыть землю на месте своего сгоревшего дома. Узнав о чудесном явлении Царицы Небесной, многие люди пришли помогать – перекопали весь двор, но икону не нашли. Тогда девочка  взяла лопату сама и начала копать в месте, где была печь в сгоревшем</w:t>
      </w:r>
      <w:r w:rsidR="00755FFC">
        <w:rPr>
          <w:sz w:val="28"/>
        </w:rPr>
        <w:t xml:space="preserve"> доме. Скоро, к великой радости своей, Матрона обнаружила что-то, завернутое в кусок сукна. Сукно развернули – там оказалась икона Божией Матери с Младенцем. Такого образа раньше никто не видел. Икона была совершенно новая, будто только что написана, и вся сияла. Назвали ее по месту обретения – </w:t>
      </w:r>
      <w:proofErr w:type="gramStart"/>
      <w:r w:rsidR="00755FFC">
        <w:rPr>
          <w:sz w:val="28"/>
        </w:rPr>
        <w:t>Казанская</w:t>
      </w:r>
      <w:proofErr w:type="gramEnd"/>
      <w:r w:rsidR="00755FFC">
        <w:rPr>
          <w:sz w:val="28"/>
        </w:rPr>
        <w:t>. Весть об иконе облетела весь город. Архиепископ Иеремия, узнав о событии, тотчас распорядился звонить в колокола во всех уцелевших от пожара храмах и совершил крестный ход с обретенной иконой. В это время совершилось первое чудесное исцеление от иконы – прозрели два слепых. Знаменательно, что и впоследствии чаще всего икона исцеляла от слепоты, наверное, в знак того, что она была дана для прозрения людей, омраченных неверием.</w:t>
      </w:r>
    </w:p>
    <w:p w:rsidR="00755FFC" w:rsidRDefault="00755FFC" w:rsidP="00755FFC">
      <w:pPr>
        <w:ind w:right="57" w:firstLine="709"/>
        <w:jc w:val="both"/>
        <w:rPr>
          <w:sz w:val="28"/>
        </w:rPr>
      </w:pPr>
      <w:r>
        <w:rPr>
          <w:sz w:val="28"/>
        </w:rPr>
        <w:lastRenderedPageBreak/>
        <w:t>Что касается Матроны и ее матери, то они стали монахинями в монастыре, построенном по приказу царя Иоанна Грозного на месте обретения иконы. Матрона, принявшая постриг под именем Мавра, была назначена первой настоятельницей этого монастыря.</w:t>
      </w:r>
    </w:p>
    <w:p w:rsidR="00755FFC" w:rsidRDefault="00755FFC" w:rsidP="00755FFC">
      <w:pPr>
        <w:ind w:right="57" w:firstLine="709"/>
        <w:jc w:val="both"/>
        <w:rPr>
          <w:sz w:val="28"/>
        </w:rPr>
      </w:pPr>
      <w:r>
        <w:rPr>
          <w:sz w:val="28"/>
        </w:rPr>
        <w:t>Сначала чудотворную Казанскую икону Божией Матери почитали только в Казани и праздновали день ее обретения – 21 июля.</w:t>
      </w:r>
    </w:p>
    <w:p w:rsidR="00755FFC" w:rsidRPr="00755FFC" w:rsidRDefault="00755FFC" w:rsidP="008E07B6">
      <w:pPr>
        <w:pStyle w:val="2"/>
        <w:ind w:right="57"/>
        <w:rPr>
          <w:sz w:val="28"/>
          <w:szCs w:val="28"/>
        </w:rPr>
      </w:pPr>
      <w:proofErr w:type="gramStart"/>
      <w:r w:rsidRPr="00755FFC">
        <w:rPr>
          <w:sz w:val="28"/>
          <w:szCs w:val="28"/>
        </w:rPr>
        <w:t>Второе, осеннее празднование Пресвятой Богородице в честь иконы Ее, именуемой «Казанская», было установлено в благодарность за избавление Москвы и всей России от нашествия польских захватчиков в 1612 году.</w:t>
      </w:r>
      <w:proofErr w:type="gramEnd"/>
      <w:r w:rsidRPr="00755FFC">
        <w:rPr>
          <w:sz w:val="28"/>
          <w:szCs w:val="28"/>
        </w:rPr>
        <w:t xml:space="preserve"> Вот как это было...</w:t>
      </w:r>
    </w:p>
    <w:p w:rsidR="008E07B6" w:rsidRDefault="00755FFC" w:rsidP="008E07B6">
      <w:pPr>
        <w:pStyle w:val="a5"/>
        <w:ind w:right="57" w:firstLine="709"/>
      </w:pPr>
      <w:r w:rsidRPr="00755FFC">
        <w:rPr>
          <w:szCs w:val="28"/>
        </w:rPr>
        <w:t>Умер царь Федор Иоаннович, сын Иоанна Грозного. А был Федор Иоаннович последним из</w:t>
      </w:r>
      <w:r w:rsidR="008E07B6">
        <w:rPr>
          <w:szCs w:val="28"/>
        </w:rPr>
        <w:t xml:space="preserve"> </w:t>
      </w:r>
      <w:r w:rsidR="008E07B6">
        <w:t>рода Рюриковичей, несколько веков правившего Россией. И не стало в Русском государстве покоя – началась смута, борьба за власть, потому что не оказалось законного наследника</w:t>
      </w:r>
      <w:r w:rsidR="008E07B6">
        <w:rPr>
          <w:color w:val="FF0000"/>
        </w:rPr>
        <w:t xml:space="preserve"> </w:t>
      </w:r>
      <w:r w:rsidR="008E07B6">
        <w:t xml:space="preserve">царского престола. </w:t>
      </w:r>
      <w:proofErr w:type="gramStart"/>
      <w:r w:rsidR="008E07B6">
        <w:t>Смута – от слов «мутить», «мутный» и обозначает помутнение разума, незнание, что делать, на чью сторону встать, состояние растерянности, но не одного человека, а целого народа.</w:t>
      </w:r>
      <w:proofErr w:type="gramEnd"/>
    </w:p>
    <w:p w:rsidR="008E07B6" w:rsidRDefault="008E07B6" w:rsidP="008E07B6">
      <w:pPr>
        <w:ind w:right="57" w:firstLine="708"/>
        <w:jc w:val="both"/>
        <w:rPr>
          <w:sz w:val="28"/>
        </w:rPr>
      </w:pPr>
      <w:r>
        <w:rPr>
          <w:sz w:val="28"/>
        </w:rPr>
        <w:t xml:space="preserve">Пришел к власти Борис Годунов </w:t>
      </w:r>
      <w:r>
        <w:rPr>
          <w:i/>
          <w:sz w:val="28"/>
        </w:rPr>
        <w:t>(показ портрета).</w:t>
      </w:r>
      <w:r>
        <w:rPr>
          <w:sz w:val="28"/>
        </w:rPr>
        <w:t xml:space="preserve"> Бояре, увидев успех бывшего сотоварища, затаили в сердцах своих мысль недобрую. «Как же так, – думали они, – Борис еще вчера был одним из нас, а сейчас погляди-ка – царь всея Руси! Из грязи да в князи выбился! А я-то чем хуже? И родовитее буду, и знатнее. Не стану подчиняться Бориске, пусть на Руси будет плохо, а все равно настрою народ против царя и сам займу его место». Думали так многие и ждали лишь случая, чтобы открыто выступить против Бориса.  </w:t>
      </w:r>
    </w:p>
    <w:p w:rsidR="00271505" w:rsidRDefault="008E07B6" w:rsidP="008E07B6">
      <w:pPr>
        <w:rPr>
          <w:iCs/>
          <w:sz w:val="28"/>
        </w:rPr>
      </w:pPr>
      <w:r>
        <w:rPr>
          <w:sz w:val="28"/>
        </w:rPr>
        <w:t xml:space="preserve">Случай вскоре представился. В Польше объявился самозванец – Григорий Отрепьев, Лжедмитрий </w:t>
      </w:r>
      <w:r>
        <w:rPr>
          <w:i/>
          <w:iCs/>
          <w:sz w:val="28"/>
        </w:rPr>
        <w:t>(показ портрета)</w:t>
      </w:r>
      <w:r>
        <w:rPr>
          <w:sz w:val="28"/>
        </w:rPr>
        <w:t xml:space="preserve">. Был он раньше монахом, но променял Царствие Небесное на царствование земное. Чтобы достичь царского престола, стал он выдавать себя за «чудесным образом спасшегося царевича </w:t>
      </w:r>
      <w:proofErr w:type="spellStart"/>
      <w:r>
        <w:rPr>
          <w:sz w:val="28"/>
        </w:rPr>
        <w:t>Димитрия</w:t>
      </w:r>
      <w:proofErr w:type="spellEnd"/>
      <w:r>
        <w:rPr>
          <w:sz w:val="28"/>
        </w:rPr>
        <w:t xml:space="preserve">». </w:t>
      </w:r>
      <w:r>
        <w:rPr>
          <w:iCs/>
          <w:sz w:val="28"/>
        </w:rPr>
        <w:t xml:space="preserve">Знаете ли вы, кто такой благоверный царевич </w:t>
      </w:r>
      <w:proofErr w:type="spellStart"/>
      <w:r>
        <w:rPr>
          <w:iCs/>
          <w:sz w:val="28"/>
        </w:rPr>
        <w:t>Димитрий</w:t>
      </w:r>
      <w:proofErr w:type="spellEnd"/>
      <w:r>
        <w:rPr>
          <w:iCs/>
          <w:sz w:val="28"/>
        </w:rPr>
        <w:t xml:space="preserve"> </w:t>
      </w:r>
      <w:r>
        <w:rPr>
          <w:i/>
          <w:sz w:val="28"/>
        </w:rPr>
        <w:t>(показ иконы или картины</w:t>
      </w:r>
      <w:r>
        <w:rPr>
          <w:iCs/>
          <w:sz w:val="28"/>
        </w:rPr>
        <w:t xml:space="preserve">)? Это </w:t>
      </w:r>
      <w:r w:rsidRPr="00CE6E1A">
        <w:rPr>
          <w:iCs/>
          <w:sz w:val="28"/>
        </w:rPr>
        <w:t>был брат царя Федор</w:t>
      </w:r>
      <w:proofErr w:type="gramStart"/>
      <w:r w:rsidRPr="00CE6E1A">
        <w:rPr>
          <w:iCs/>
          <w:sz w:val="28"/>
        </w:rPr>
        <w:t>а Иоа</w:t>
      </w:r>
      <w:proofErr w:type="gramEnd"/>
      <w:r w:rsidRPr="00CE6E1A">
        <w:rPr>
          <w:iCs/>
          <w:sz w:val="28"/>
        </w:rPr>
        <w:t xml:space="preserve">нновича. </w:t>
      </w:r>
      <w:r>
        <w:rPr>
          <w:iCs/>
          <w:sz w:val="28"/>
        </w:rPr>
        <w:t xml:space="preserve">Когда царевичу </w:t>
      </w:r>
      <w:proofErr w:type="spellStart"/>
      <w:r>
        <w:rPr>
          <w:iCs/>
          <w:sz w:val="28"/>
        </w:rPr>
        <w:t>Димитрию</w:t>
      </w:r>
      <w:proofErr w:type="spellEnd"/>
      <w:r>
        <w:rPr>
          <w:iCs/>
          <w:sz w:val="28"/>
        </w:rPr>
        <w:t xml:space="preserve"> шел девятый год, он погиб при загадочных обстоятельствах; народ подозревал, что его убили по приказу Бориса Годунова, который мечтал править Русской землей.</w:t>
      </w:r>
    </w:p>
    <w:p w:rsidR="000C718E" w:rsidRDefault="000C718E" w:rsidP="000C718E">
      <w:pPr>
        <w:ind w:right="57" w:firstLine="709"/>
        <w:jc w:val="both"/>
        <w:rPr>
          <w:iCs/>
          <w:sz w:val="28"/>
        </w:rPr>
      </w:pPr>
      <w:r>
        <w:rPr>
          <w:iCs/>
          <w:sz w:val="28"/>
        </w:rPr>
        <w:t xml:space="preserve">А если бы царевич </w:t>
      </w:r>
      <w:proofErr w:type="spellStart"/>
      <w:r>
        <w:rPr>
          <w:iCs/>
          <w:sz w:val="28"/>
        </w:rPr>
        <w:t>Димитрий</w:t>
      </w:r>
      <w:proofErr w:type="spellEnd"/>
      <w:r>
        <w:rPr>
          <w:iCs/>
          <w:sz w:val="28"/>
        </w:rPr>
        <w:t xml:space="preserve"> не погиб, он был бы законным наследником царской власти, поэтому Григорий Отрепьев и стал выдавать себя за него.</w:t>
      </w:r>
    </w:p>
    <w:p w:rsidR="000C718E" w:rsidRDefault="000C718E" w:rsidP="000C718E">
      <w:pPr>
        <w:pStyle w:val="a5"/>
        <w:ind w:right="57" w:firstLine="709"/>
      </w:pPr>
      <w:r>
        <w:t xml:space="preserve">Не известно, поверил ли польский король Сигизмунд Григорию Отрепьеву, когда тот стал выдавать себя за царевича </w:t>
      </w:r>
      <w:proofErr w:type="spellStart"/>
      <w:r>
        <w:t>Димитрия</w:t>
      </w:r>
      <w:proofErr w:type="spellEnd"/>
      <w:r>
        <w:t xml:space="preserve">, но поляки </w:t>
      </w:r>
      <w:proofErr w:type="gramStart"/>
      <w:r>
        <w:t>сразу</w:t>
      </w:r>
      <w:proofErr w:type="gramEnd"/>
      <w:r>
        <w:t xml:space="preserve"> же дали самозванцу войско для похода на Москву, потому что в то </w:t>
      </w:r>
      <w:r>
        <w:lastRenderedPageBreak/>
        <w:t xml:space="preserve">время они были непримиримыми врагами Руси и сами давно хотели захватить Русское государство и уничтожить православную веру. </w:t>
      </w:r>
    </w:p>
    <w:p w:rsidR="000C718E" w:rsidRDefault="000C718E" w:rsidP="000C718E">
      <w:pPr>
        <w:pStyle w:val="a5"/>
        <w:ind w:right="57" w:firstLine="709"/>
      </w:pPr>
      <w:r>
        <w:t xml:space="preserve">Очень быстро польские войска Лжедмитрия дошли до Москвы, практически не встречая сопротивления. Никто не захотел защищать государство, в котором бояре творят, что хотят, притесняют простой народ. Своим своеволием и безнаказанностью бояре так озлобили против себя народ, что Лжедмитрия встречали как настоящего царя, поверив, будто он и есть царевич </w:t>
      </w:r>
      <w:proofErr w:type="spellStart"/>
      <w:r>
        <w:t>Димитрий</w:t>
      </w:r>
      <w:proofErr w:type="spellEnd"/>
      <w:r>
        <w:t xml:space="preserve"> и что он установит справедливые порядки.</w:t>
      </w:r>
    </w:p>
    <w:p w:rsidR="0083329A" w:rsidRDefault="000C718E" w:rsidP="0083329A">
      <w:pPr>
        <w:ind w:right="57" w:firstLine="709"/>
        <w:jc w:val="both"/>
        <w:rPr>
          <w:sz w:val="28"/>
        </w:rPr>
      </w:pPr>
      <w:r>
        <w:rPr>
          <w:sz w:val="28"/>
        </w:rPr>
        <w:t xml:space="preserve"> Но вскоре пришло горькое разочарование. Когда власть оказалась в руках Лжедмитрия, пришедшие с ним поляки начали бесчинствовать в стране: врываясь в дома, они грабили и убивали, не щадили ни бедных, ни богатых, ни старых, ни малых; топтали посевы, резали скот, сжигали города и села, издевались над русскими обычаями. Да и сам новый царь вел себя вызывающе, начал насаждать чужеземные порядки и посягать на самое дорогое, что есть на Руси – православную веру. «Кто Родиной торгует – того кара не минует, – сокрушенно говорили крестьяне. – Худо овцам, коли волк воеводой». Дальше так продолжаться не могло. И</w:t>
      </w:r>
      <w:r w:rsidR="0083329A">
        <w:rPr>
          <w:sz w:val="28"/>
        </w:rPr>
        <w:t xml:space="preserve"> вот, в результате мятежа Лжедмитрий был свергнут.</w:t>
      </w:r>
    </w:p>
    <w:p w:rsidR="0083329A" w:rsidRDefault="0083329A" w:rsidP="0083329A">
      <w:pPr>
        <w:ind w:right="57" w:firstLine="708"/>
        <w:jc w:val="both"/>
        <w:rPr>
          <w:sz w:val="28"/>
        </w:rPr>
      </w:pPr>
      <w:r>
        <w:rPr>
          <w:sz w:val="28"/>
        </w:rPr>
        <w:t xml:space="preserve">Но успокоения это не принесло. Бояре рвались к власти, создавали между собой союзы, потом предавали друг друга – и все ради того, чтобы на короткий миг почувствовать себя всемогущим властителем. На окраинах страны появлялись новые Лжедмитрии. Один дошел даже до Москвы, но жить стал не в столице, а в подмосковном селе Тушино, потому и был прозван «тушинский вор». В то время слово «вор» значило не что иное, как государственный преступник. На северо-западе русского государства объявился еще один враг – шведы: они захватили древний Новгород. </w:t>
      </w:r>
      <w:proofErr w:type="gramStart"/>
      <w:r>
        <w:rPr>
          <w:sz w:val="28"/>
        </w:rPr>
        <w:t>Полчища</w:t>
      </w:r>
      <w:proofErr w:type="gramEnd"/>
      <w:r>
        <w:rPr>
          <w:sz w:val="28"/>
        </w:rPr>
        <w:t xml:space="preserve"> поляков и разных разбойников бродили по нашей стране. Все эти захватчики да лихие люди грабили и разоряли страну, рвали русскую землю на части. Русское государство находилось на грани гибели.</w:t>
      </w:r>
    </w:p>
    <w:p w:rsidR="0083329A" w:rsidRDefault="0083329A" w:rsidP="0083329A">
      <w:pPr>
        <w:ind w:right="57" w:firstLine="708"/>
        <w:jc w:val="both"/>
        <w:rPr>
          <w:sz w:val="28"/>
        </w:rPr>
      </w:pPr>
      <w:r>
        <w:rPr>
          <w:sz w:val="28"/>
        </w:rPr>
        <w:t>Возникавшие отдельные восстания не могли освободить Россию от иноземного ига. Только выступив вместе, единой силой, одновременно можно было рассчитывать на успех, один ведь в поле не воин.</w:t>
      </w:r>
    </w:p>
    <w:p w:rsidR="0083329A" w:rsidRDefault="0083329A" w:rsidP="0083329A">
      <w:pPr>
        <w:ind w:right="57" w:firstLine="708"/>
        <w:jc w:val="both"/>
        <w:rPr>
          <w:i/>
          <w:sz w:val="28"/>
        </w:rPr>
      </w:pPr>
      <w:r>
        <w:rPr>
          <w:sz w:val="28"/>
        </w:rPr>
        <w:t xml:space="preserve">Господь послал нам трех людей, сумевших объединить восставших россиян в единое народное войско – ополчение. Это были святой патриарх </w:t>
      </w:r>
      <w:proofErr w:type="spellStart"/>
      <w:r>
        <w:rPr>
          <w:sz w:val="28"/>
        </w:rPr>
        <w:t>Гермоген</w:t>
      </w:r>
      <w:proofErr w:type="spellEnd"/>
      <w:r>
        <w:rPr>
          <w:sz w:val="28"/>
        </w:rPr>
        <w:t xml:space="preserve">, Кузьма Минин и Дмитрий Пожарский </w:t>
      </w:r>
      <w:r>
        <w:rPr>
          <w:i/>
          <w:sz w:val="28"/>
        </w:rPr>
        <w:t>(показ портретов).</w:t>
      </w:r>
    </w:p>
    <w:p w:rsidR="00D749F7" w:rsidRDefault="0083329A" w:rsidP="00D749F7">
      <w:pPr>
        <w:ind w:right="57" w:firstLine="709"/>
        <w:jc w:val="both"/>
        <w:rPr>
          <w:sz w:val="28"/>
        </w:rPr>
      </w:pPr>
      <w:r>
        <w:rPr>
          <w:sz w:val="28"/>
        </w:rPr>
        <w:t xml:space="preserve">Патриарх Московский и всея Руси </w:t>
      </w:r>
      <w:proofErr w:type="spellStart"/>
      <w:r>
        <w:rPr>
          <w:sz w:val="28"/>
        </w:rPr>
        <w:t>Гермоген</w:t>
      </w:r>
      <w:proofErr w:type="spellEnd"/>
      <w:r>
        <w:rPr>
          <w:sz w:val="28"/>
        </w:rPr>
        <w:t xml:space="preserve"> вступился за православную веру. Он отказался признать Лжедмитрия царем и всячески вразумлял заблудших русских людей, призывая к покаянию. «Вы же, – писал он присягнувшим Лжедмитрию</w:t>
      </w:r>
      <w:r w:rsidR="00D749F7">
        <w:rPr>
          <w:sz w:val="28"/>
        </w:rPr>
        <w:t xml:space="preserve"> боярам и казакам, – забыв обещания православной христианской нашей веры, иноязычным поработились, преступив крестное целование и клятву защищать дом Пречистой Богородицы и Московское государство до крови и до смерти», продались «врагам Креста Христова» и «ложно-мнимому вашему царьку»; «видите ведь Отечество свое, чуждыми расхищаемое и разоряемое, и святые иконы и церкви </w:t>
      </w:r>
      <w:proofErr w:type="spellStart"/>
      <w:r w:rsidR="00D749F7">
        <w:rPr>
          <w:sz w:val="28"/>
        </w:rPr>
        <w:t>поругаемые</w:t>
      </w:r>
      <w:proofErr w:type="spellEnd"/>
      <w:r w:rsidR="00D749F7">
        <w:rPr>
          <w:sz w:val="28"/>
        </w:rPr>
        <w:t xml:space="preserve">, и проливаемую кровь </w:t>
      </w:r>
      <w:proofErr w:type="gramStart"/>
      <w:r w:rsidR="00D749F7">
        <w:rPr>
          <w:sz w:val="28"/>
        </w:rPr>
        <w:t>неповинных</w:t>
      </w:r>
      <w:proofErr w:type="gramEnd"/>
      <w:r w:rsidR="00D749F7">
        <w:rPr>
          <w:sz w:val="28"/>
        </w:rPr>
        <w:t xml:space="preserve">. Вспомните, на кого </w:t>
      </w:r>
      <w:r w:rsidR="00D749F7">
        <w:rPr>
          <w:sz w:val="28"/>
        </w:rPr>
        <w:lastRenderedPageBreak/>
        <w:t xml:space="preserve">воздвигаете оружие, не на Бога ли, сотворившего нас, не на своих ли единоплеменных братьев? Не </w:t>
      </w:r>
      <w:proofErr w:type="gramStart"/>
      <w:r w:rsidR="00D749F7">
        <w:rPr>
          <w:sz w:val="28"/>
        </w:rPr>
        <w:t>свое</w:t>
      </w:r>
      <w:proofErr w:type="gramEnd"/>
      <w:r w:rsidR="00D749F7">
        <w:rPr>
          <w:sz w:val="28"/>
        </w:rPr>
        <w:t xml:space="preserve"> ли Отечество разоряете?!»</w:t>
      </w:r>
    </w:p>
    <w:p w:rsidR="008D6577" w:rsidRDefault="00D749F7" w:rsidP="008D6577">
      <w:pPr>
        <w:rPr>
          <w:iCs/>
          <w:sz w:val="28"/>
        </w:rPr>
      </w:pPr>
      <w:r>
        <w:rPr>
          <w:sz w:val="28"/>
        </w:rPr>
        <w:t xml:space="preserve">Патриарх </w:t>
      </w:r>
      <w:proofErr w:type="spellStart"/>
      <w:r>
        <w:rPr>
          <w:sz w:val="28"/>
        </w:rPr>
        <w:t>Гермоген</w:t>
      </w:r>
      <w:proofErr w:type="spellEnd"/>
      <w:r>
        <w:rPr>
          <w:sz w:val="28"/>
        </w:rPr>
        <w:t xml:space="preserve"> рассылал по всем русским городам грамоты, в которых обличал Лжедмитрия в обмане и призывал народ к борьбе против польских захватчиков. Тем самым он многих возвратил на путь истинный, воспламенил сердца людей своим призывом к борьбе против поляков, ободрил </w:t>
      </w:r>
      <w:proofErr w:type="spellStart"/>
      <w:r>
        <w:rPr>
          <w:sz w:val="28"/>
        </w:rPr>
        <w:t>заступлением</w:t>
      </w:r>
      <w:proofErr w:type="spellEnd"/>
      <w:r>
        <w:rPr>
          <w:sz w:val="28"/>
        </w:rPr>
        <w:t xml:space="preserve"> Божиим и Пречистой Богородицы. Многое может слово праведника. Но за свою любовь к Богу, к правде, к Родине принял </w:t>
      </w:r>
      <w:proofErr w:type="spellStart"/>
      <w:r>
        <w:rPr>
          <w:sz w:val="28"/>
        </w:rPr>
        <w:t>Гермоген</w:t>
      </w:r>
      <w:proofErr w:type="spellEnd"/>
      <w:r>
        <w:rPr>
          <w:sz w:val="28"/>
        </w:rPr>
        <w:t xml:space="preserve"> мученический венец – поляки заточили его в подземелье, пытали и издевались, а потом довели до смерти от голода и холода. И теперь он молится за Русскую землю в обителях Небесных. </w:t>
      </w:r>
      <w:r>
        <w:rPr>
          <w:iCs/>
          <w:sz w:val="28"/>
        </w:rPr>
        <w:t xml:space="preserve">В следующий раз прислушайтесь на всенощной службе: когда мы в молитве </w:t>
      </w:r>
      <w:proofErr w:type="gramStart"/>
      <w:r>
        <w:rPr>
          <w:iCs/>
          <w:sz w:val="28"/>
        </w:rPr>
        <w:t>обращаемся к русским святым и диакон перечисляет</w:t>
      </w:r>
      <w:proofErr w:type="gramEnd"/>
      <w:r>
        <w:rPr>
          <w:iCs/>
          <w:sz w:val="28"/>
        </w:rPr>
        <w:t>: «</w:t>
      </w:r>
      <w:proofErr w:type="spellStart"/>
      <w:r>
        <w:rPr>
          <w:iCs/>
          <w:sz w:val="28"/>
        </w:rPr>
        <w:t>первосвятителей</w:t>
      </w:r>
      <w:proofErr w:type="spellEnd"/>
      <w:r>
        <w:rPr>
          <w:iCs/>
          <w:sz w:val="28"/>
        </w:rPr>
        <w:t xml:space="preserve"> Московских и всея Руси Петра, Алексия, Ионы» и других – в их числе называется и патриарх </w:t>
      </w:r>
      <w:proofErr w:type="spellStart"/>
      <w:r>
        <w:rPr>
          <w:iCs/>
          <w:sz w:val="28"/>
        </w:rPr>
        <w:t>Гермоген</w:t>
      </w:r>
      <w:proofErr w:type="spellEnd"/>
      <w:r>
        <w:rPr>
          <w:iCs/>
          <w:sz w:val="28"/>
        </w:rPr>
        <w:t>. Сейчас вы знаете, кто он и почему мы просим его помолиться о</w:t>
      </w:r>
      <w:r w:rsidR="008D6577">
        <w:rPr>
          <w:iCs/>
          <w:sz w:val="28"/>
        </w:rPr>
        <w:t>сохранении русской земли.</w:t>
      </w:r>
    </w:p>
    <w:p w:rsidR="008D6577" w:rsidRDefault="008D6577" w:rsidP="008D6577">
      <w:pPr>
        <w:pStyle w:val="a5"/>
        <w:ind w:right="57"/>
      </w:pPr>
      <w:r>
        <w:t xml:space="preserve">Погиб патриарх </w:t>
      </w:r>
      <w:proofErr w:type="spellStart"/>
      <w:r>
        <w:t>Гермоген</w:t>
      </w:r>
      <w:proofErr w:type="spellEnd"/>
      <w:r>
        <w:t xml:space="preserve">, но труды его дали свои благодатные плоды. Дошло его послание и до жителей Нижнего Новгорода. Заволновались нижегородцы, стали совещаться. Жил в то время в городе купец Кузьма Минин. Жить бы ему и не </w:t>
      </w:r>
      <w:proofErr w:type="gramStart"/>
      <w:r>
        <w:t>тужить</w:t>
      </w:r>
      <w:proofErr w:type="gramEnd"/>
      <w:r>
        <w:t xml:space="preserve"> – ведь какое большое состояние можно скопить во время войны. Но купцы тех времен были не чета нынешним, Кузьма не только сам отдал все свои сбережения на вооружение ополчения, но и обратился к народу, призвал нижегородцев </w:t>
      </w:r>
      <w:proofErr w:type="gramStart"/>
      <w:r>
        <w:t>пожертвовать</w:t>
      </w:r>
      <w:proofErr w:type="gramEnd"/>
      <w:r>
        <w:t xml:space="preserve"> кто чем может для освобождения Отечества. Жители Нижнего Новгорода последовали его примеру и отдавали даже самое последнее. Благодаря этому гражданскому подвигу русские воины получили оружие и доспехи, лошадей, были накормлены и одеты.</w:t>
      </w:r>
    </w:p>
    <w:p w:rsidR="008D6577" w:rsidRDefault="008D6577" w:rsidP="008D6577">
      <w:pPr>
        <w:ind w:right="57" w:firstLine="708"/>
        <w:jc w:val="both"/>
        <w:rPr>
          <w:sz w:val="28"/>
        </w:rPr>
      </w:pPr>
      <w:r>
        <w:rPr>
          <w:sz w:val="28"/>
        </w:rPr>
        <w:t xml:space="preserve">Минин был только купцом, а ополчению нужен был человек военный, знающий военную науку. Возглавил народное ополчение князь Дмитрий Пожарский. Этот воин за все годы смуты ни разу не изменил присяге, ни разу никого не предал, поэтому именно ему доверили вести в бой войска. </w:t>
      </w:r>
    </w:p>
    <w:p w:rsidR="008D6577" w:rsidRDefault="008D6577" w:rsidP="008D6577">
      <w:pPr>
        <w:ind w:right="57" w:firstLine="708"/>
        <w:jc w:val="both"/>
        <w:rPr>
          <w:sz w:val="28"/>
        </w:rPr>
      </w:pPr>
      <w:r>
        <w:rPr>
          <w:sz w:val="28"/>
        </w:rPr>
        <w:t>Нижегородцы стали собирать вокруг себя все русские города, призывая идти на спасение России. К их войску начали присоединяться отовсюду и целые дружины, и отдельные ратные люди. В числе других прислали свою дружину и жители Казани. С собою они привезли чудотворную Казанскую икону Божией Матери. «Станем все, как один, за Русь, за Дом Пресвятой Богородицы!» – восклицал народ.</w:t>
      </w:r>
    </w:p>
    <w:p w:rsidR="005F4EC3" w:rsidRDefault="008D6577" w:rsidP="005F4EC3">
      <w:pPr>
        <w:ind w:right="57"/>
        <w:jc w:val="both"/>
        <w:rPr>
          <w:sz w:val="28"/>
        </w:rPr>
      </w:pPr>
      <w:r>
        <w:tab/>
      </w:r>
      <w:r>
        <w:rPr>
          <w:sz w:val="28"/>
        </w:rPr>
        <w:t>Когда все были в сборе, объединенные русские</w:t>
      </w:r>
      <w:r w:rsidR="005F4EC3">
        <w:rPr>
          <w:sz w:val="28"/>
        </w:rPr>
        <w:t xml:space="preserve"> войска под руководством князя Дмитрия Пожарского начали свой освободительный поход. Ополчение двинулось к Москве, освобождая родную землю от захватчиков. </w:t>
      </w:r>
    </w:p>
    <w:p w:rsidR="005F4EC3" w:rsidRDefault="005F4EC3" w:rsidP="005F4EC3">
      <w:pPr>
        <w:ind w:right="57"/>
        <w:jc w:val="both"/>
        <w:rPr>
          <w:sz w:val="28"/>
        </w:rPr>
      </w:pPr>
      <w:r>
        <w:rPr>
          <w:sz w:val="28"/>
        </w:rPr>
        <w:tab/>
        <w:t xml:space="preserve">Перед главной битвой – за Москву, занятую неприятельскими войсками, ополчение Кузьмы Минина и князя Пожарского выдержало трехдневный пост. Русские люди понимали, что страшные бедствия, постигшие страну, были попущены за совершенные ими грехи, поэтому все с </w:t>
      </w:r>
      <w:r>
        <w:rPr>
          <w:sz w:val="28"/>
        </w:rPr>
        <w:lastRenderedPageBreak/>
        <w:t xml:space="preserve">молитвой </w:t>
      </w:r>
      <w:proofErr w:type="gramStart"/>
      <w:r>
        <w:rPr>
          <w:sz w:val="28"/>
        </w:rPr>
        <w:t>обратились к Заступнице Усердной и все православное воинство три дня поста молилось</w:t>
      </w:r>
      <w:proofErr w:type="gramEnd"/>
      <w:r>
        <w:rPr>
          <w:sz w:val="28"/>
        </w:rPr>
        <w:t xml:space="preserve"> перед Казанской иконой Божией Матери, принесенной к стенам столицы. Князь Пожарский дал обет в случае победы выстроить на Красной площади храм в честь Казанской иконы. И Пресвятая Богородица услышала молитву скорбящих, совершилось великое чудо: была долгая, тяжелая битва, но 4 ноября 1612 года, с помощью Божией, врагов погнали из Москвы, народное ополчение победило. </w:t>
      </w:r>
    </w:p>
    <w:p w:rsidR="005F4EC3" w:rsidRDefault="005F4EC3" w:rsidP="005F4EC3">
      <w:pPr>
        <w:ind w:right="57"/>
        <w:jc w:val="both"/>
        <w:rPr>
          <w:sz w:val="28"/>
        </w:rPr>
      </w:pPr>
      <w:r>
        <w:rPr>
          <w:sz w:val="28"/>
        </w:rPr>
        <w:tab/>
        <w:t xml:space="preserve">С освобождением Москвы от поляков началась новая жизнь русского государства. Царем земли русской был избран Михаил Федорович Романов </w:t>
      </w:r>
      <w:r>
        <w:rPr>
          <w:i/>
          <w:sz w:val="28"/>
        </w:rPr>
        <w:t>(показ иллюстрации «Венчание Михаила Романова на царство»)</w:t>
      </w:r>
      <w:r>
        <w:rPr>
          <w:sz w:val="28"/>
        </w:rPr>
        <w:t xml:space="preserve">, который повелел в память изгнания неприятеля из столицы по </w:t>
      </w:r>
      <w:proofErr w:type="spellStart"/>
      <w:r>
        <w:rPr>
          <w:sz w:val="28"/>
        </w:rPr>
        <w:t>заступлению</w:t>
      </w:r>
      <w:proofErr w:type="spellEnd"/>
      <w:r>
        <w:rPr>
          <w:sz w:val="28"/>
        </w:rPr>
        <w:t xml:space="preserve"> Божией Матери установить 4 ноября ежегодный праздник Казанской иконы и проводить в этот день крестный ход. А князь Дмитрий Пожарский не забыл свой обет и украсил Красную площадь дивным Казанским собором, в который была перенесена чудотворная икона </w:t>
      </w:r>
      <w:r>
        <w:rPr>
          <w:i/>
          <w:iCs/>
          <w:sz w:val="28"/>
        </w:rPr>
        <w:t>(показ иллюстрации храма)</w:t>
      </w:r>
      <w:r>
        <w:rPr>
          <w:sz w:val="28"/>
        </w:rPr>
        <w:t>.</w:t>
      </w:r>
    </w:p>
    <w:p w:rsidR="005266CD" w:rsidRDefault="005266CD" w:rsidP="005266CD">
      <w:pPr>
        <w:ind w:right="57"/>
        <w:jc w:val="both"/>
        <w:rPr>
          <w:sz w:val="28"/>
        </w:rPr>
      </w:pPr>
      <w:r>
        <w:rPr>
          <w:sz w:val="28"/>
        </w:rPr>
        <w:t xml:space="preserve">Впоследствии чудотворная Казанская икона Божией Матери еще не раз спасала Россию от врагов-иноземцев в самые страшные годы: от шведского, французского, немецко-фашистского нашествий. </w:t>
      </w:r>
      <w:r>
        <w:rPr>
          <w:iCs/>
          <w:sz w:val="28"/>
        </w:rPr>
        <w:t xml:space="preserve">В 1709 году император Петр </w:t>
      </w:r>
      <w:r>
        <w:rPr>
          <w:iCs/>
          <w:sz w:val="28"/>
          <w:lang w:val="en-US"/>
        </w:rPr>
        <w:t>I</w:t>
      </w:r>
      <w:r>
        <w:rPr>
          <w:iCs/>
          <w:sz w:val="28"/>
        </w:rPr>
        <w:t xml:space="preserve"> со всем воинством всю ночь молился перед Казанским образом Божией Матери о даровании победы в Полтавской битве. И русское воинство разбило врага – более сильного и обученного, более опытного и закаленного. В 1812 году, после своего назначения главнокомандующим, Михаил Илларионович Кутузов поехал в Казанский собор (в Петербурге на Невском проспекте, который сам строил, будучи перед войной генерал-губернатором города) и молился у иконы Казанской. И снова Божия Матерь не оставила чад своих, защитила страну Российскую от французского нашествия. Казанский собор в Петербурге стал храмом-памятником русской славы в Отечественной войне 1812 года. Когда в ХХ веке фашисты вторглись в наши пределы, Казанская икона Богородицы спасла Москву, Ленинград, Сталинград и всю Россию.</w:t>
      </w:r>
      <w:r>
        <w:rPr>
          <w:i/>
          <w:sz w:val="28"/>
        </w:rPr>
        <w:t xml:space="preserve"> </w:t>
      </w:r>
      <w:r>
        <w:rPr>
          <w:sz w:val="28"/>
        </w:rPr>
        <w:t xml:space="preserve">Эта святая икона и поныне чудесная </w:t>
      </w:r>
      <w:proofErr w:type="gramStart"/>
      <w:r>
        <w:rPr>
          <w:sz w:val="28"/>
        </w:rPr>
        <w:t>заступница</w:t>
      </w:r>
      <w:proofErr w:type="gramEnd"/>
      <w:r>
        <w:rPr>
          <w:sz w:val="28"/>
        </w:rPr>
        <w:t xml:space="preserve"> и могущественная покровительница стране нашей и всем нам.</w:t>
      </w:r>
    </w:p>
    <w:p w:rsidR="00982CF1" w:rsidRDefault="005266CD" w:rsidP="00982CF1">
      <w:pPr>
        <w:ind w:right="57"/>
        <w:jc w:val="both"/>
        <w:rPr>
          <w:sz w:val="28"/>
        </w:rPr>
      </w:pPr>
      <w:r>
        <w:rPr>
          <w:sz w:val="28"/>
        </w:rPr>
        <w:tab/>
        <w:t xml:space="preserve">Не перестала Россия быть Домом Пресвятой Богородицы. Несмотря ни на что, страна наша все </w:t>
      </w:r>
      <w:proofErr w:type="gramStart"/>
      <w:r>
        <w:rPr>
          <w:sz w:val="28"/>
        </w:rPr>
        <w:t>равно</w:t>
      </w:r>
      <w:proofErr w:type="gramEnd"/>
      <w:r>
        <w:rPr>
          <w:sz w:val="28"/>
        </w:rPr>
        <w:t xml:space="preserve"> прежде всего – Святая. Святая – не потому вовсе, что в ней живут одни святые и праведники. Видим, как наводнена Россия грехом, грязью и пороком. Но Святая – потому, что у нее никуда не делась высшая Божественная цель, сохраняется высокое предназначение – Небо, Христос, спасение</w:t>
      </w:r>
      <w:r w:rsidR="00982CF1">
        <w:rPr>
          <w:sz w:val="28"/>
        </w:rPr>
        <w:t xml:space="preserve"> души всякого человека. Святой </w:t>
      </w:r>
      <w:proofErr w:type="spellStart"/>
      <w:r w:rsidR="00982CF1">
        <w:rPr>
          <w:sz w:val="28"/>
        </w:rPr>
        <w:t>прп</w:t>
      </w:r>
      <w:proofErr w:type="spellEnd"/>
      <w:r w:rsidR="00982CF1">
        <w:rPr>
          <w:sz w:val="28"/>
        </w:rPr>
        <w:t xml:space="preserve">. </w:t>
      </w:r>
      <w:proofErr w:type="spellStart"/>
      <w:r w:rsidR="00982CF1">
        <w:rPr>
          <w:sz w:val="28"/>
        </w:rPr>
        <w:t>Варсонофий</w:t>
      </w:r>
      <w:proofErr w:type="spellEnd"/>
      <w:r w:rsidR="00982CF1">
        <w:rPr>
          <w:sz w:val="28"/>
        </w:rPr>
        <w:t xml:space="preserve"> </w:t>
      </w:r>
      <w:proofErr w:type="spellStart"/>
      <w:r w:rsidR="00982CF1">
        <w:rPr>
          <w:sz w:val="28"/>
        </w:rPr>
        <w:t>Оптинский</w:t>
      </w:r>
      <w:proofErr w:type="spellEnd"/>
      <w:r w:rsidR="00982CF1">
        <w:rPr>
          <w:sz w:val="28"/>
        </w:rPr>
        <w:t xml:space="preserve"> говорил, что «вера Христова есть дыхание и жизнь русского народа. С утратою и оскудением этой веры в сердце народа неминуемо прекратится и жизнь его. Каждый народ ставит себе те или иные задачи, которые и составляют сущность, содержание его жизни, но у русского народа одна задача, которая коренится в глубине его души. Это вечное спасение его души, наследие вечной жизни, Царства Небесного!»</w:t>
      </w:r>
    </w:p>
    <w:p w:rsidR="003D36D7" w:rsidRDefault="003D36D7" w:rsidP="0087464E">
      <w:pPr>
        <w:ind w:right="57"/>
        <w:jc w:val="center"/>
        <w:rPr>
          <w:b/>
          <w:bCs/>
        </w:rPr>
      </w:pPr>
    </w:p>
    <w:p w:rsidR="003D36D7" w:rsidRDefault="003D36D7" w:rsidP="0087464E">
      <w:pPr>
        <w:ind w:right="57"/>
        <w:jc w:val="center"/>
        <w:rPr>
          <w:b/>
          <w:bCs/>
        </w:rPr>
      </w:pPr>
    </w:p>
    <w:p w:rsidR="0087464E" w:rsidRDefault="0087464E" w:rsidP="0087464E">
      <w:pPr>
        <w:ind w:right="57"/>
        <w:jc w:val="center"/>
        <w:rPr>
          <w:b/>
          <w:bCs/>
        </w:rPr>
      </w:pPr>
      <w:r>
        <w:rPr>
          <w:b/>
          <w:bCs/>
        </w:rPr>
        <w:lastRenderedPageBreak/>
        <w:t>Библиография</w:t>
      </w:r>
    </w:p>
    <w:p w:rsidR="0087464E" w:rsidRPr="00273C75" w:rsidRDefault="0087464E" w:rsidP="0087464E">
      <w:pPr>
        <w:ind w:right="57"/>
        <w:jc w:val="both"/>
      </w:pPr>
      <w:r>
        <w:t xml:space="preserve">1. </w:t>
      </w:r>
      <w:proofErr w:type="spellStart"/>
      <w:r w:rsidRPr="00273C75">
        <w:t>Ананичев</w:t>
      </w:r>
      <w:proofErr w:type="spellEnd"/>
      <w:r w:rsidRPr="00273C75">
        <w:t xml:space="preserve">, А. Кузьма Минин и Дмитрий Пожарский /Александр </w:t>
      </w:r>
      <w:proofErr w:type="spellStart"/>
      <w:r w:rsidRPr="00273C75">
        <w:t>Ананичев</w:t>
      </w:r>
      <w:proofErr w:type="spellEnd"/>
      <w:r w:rsidRPr="00273C75">
        <w:t xml:space="preserve"> //Божий мир. – 2008. – №№4-6. </w:t>
      </w:r>
    </w:p>
    <w:p w:rsidR="0087464E" w:rsidRPr="00273C75" w:rsidRDefault="0087464E" w:rsidP="0087464E">
      <w:pPr>
        <w:ind w:right="57"/>
        <w:jc w:val="both"/>
      </w:pPr>
      <w:r w:rsidRPr="00273C75">
        <w:t xml:space="preserve">2. </w:t>
      </w:r>
      <w:proofErr w:type="spellStart"/>
      <w:r w:rsidRPr="00273C75">
        <w:t>Гутнов</w:t>
      </w:r>
      <w:proofErr w:type="spellEnd"/>
      <w:r w:rsidRPr="00273C75">
        <w:t xml:space="preserve">, Д. Люди и события Смутного времени /Дмитрий </w:t>
      </w:r>
      <w:proofErr w:type="spellStart"/>
      <w:r w:rsidRPr="00273C75">
        <w:t>Гутнов</w:t>
      </w:r>
      <w:proofErr w:type="spellEnd"/>
      <w:r w:rsidRPr="00273C75">
        <w:t xml:space="preserve"> //Энциклопедия для детей. Т.5. Ч.1: История Росс</w:t>
      </w:r>
      <w:proofErr w:type="gramStart"/>
      <w:r w:rsidRPr="00273C75">
        <w:t>ии и ее</w:t>
      </w:r>
      <w:proofErr w:type="gramEnd"/>
      <w:r w:rsidRPr="00273C75">
        <w:t xml:space="preserve"> ближайших соседей. – М.: </w:t>
      </w:r>
      <w:proofErr w:type="spellStart"/>
      <w:r w:rsidRPr="00273C75">
        <w:t>Аванта+</w:t>
      </w:r>
      <w:proofErr w:type="spellEnd"/>
      <w:r w:rsidRPr="00273C75">
        <w:t>, 1995. – С. 368-381.</w:t>
      </w:r>
    </w:p>
    <w:p w:rsidR="0087464E" w:rsidRPr="00273C75" w:rsidRDefault="0087464E" w:rsidP="0087464E">
      <w:pPr>
        <w:ind w:right="57"/>
        <w:jc w:val="both"/>
      </w:pPr>
      <w:r w:rsidRPr="00273C75">
        <w:t>3. Каменева, В.И. Во славу Отечества: [устный журнал о событиях Смутного времени и Дне народного единства для учащихся 5-11 классов] /В.И. Каменева //Читаем, учимся, играем. – 2008. – №8. – С. 34-44.</w:t>
      </w:r>
    </w:p>
    <w:p w:rsidR="0087464E" w:rsidRPr="00273C75" w:rsidRDefault="0087464E" w:rsidP="0087464E">
      <w:pPr>
        <w:ind w:right="57"/>
        <w:jc w:val="both"/>
      </w:pPr>
      <w:r w:rsidRPr="00273C75">
        <w:t xml:space="preserve">4. Кто </w:t>
      </w:r>
      <w:proofErr w:type="gramStart"/>
      <w:r w:rsidRPr="00273C75">
        <w:t>такие</w:t>
      </w:r>
      <w:proofErr w:type="gramEnd"/>
      <w:r w:rsidRPr="00273C75">
        <w:t xml:space="preserve"> Минин и Пожарский? //Все обо всем: Популярная энциклопедия для детей. Т.9 /</w:t>
      </w:r>
      <w:proofErr w:type="gramStart"/>
      <w:r w:rsidRPr="00273C75">
        <w:rPr>
          <w:lang w:val="en-US"/>
        </w:rPr>
        <w:t>C</w:t>
      </w:r>
      <w:proofErr w:type="gramEnd"/>
      <w:r w:rsidRPr="00273C75">
        <w:t xml:space="preserve">ост. Г. </w:t>
      </w:r>
      <w:proofErr w:type="spellStart"/>
      <w:r w:rsidRPr="00273C75">
        <w:t>Шалаева</w:t>
      </w:r>
      <w:proofErr w:type="spellEnd"/>
      <w:r w:rsidRPr="00273C75">
        <w:t xml:space="preserve">; </w:t>
      </w:r>
      <w:proofErr w:type="spellStart"/>
      <w:r w:rsidRPr="00273C75">
        <w:t>науч</w:t>
      </w:r>
      <w:proofErr w:type="spellEnd"/>
      <w:r w:rsidRPr="00273C75">
        <w:t>. ред. В. Славкин. – М.: АСТ, 1995. – С. 332-335.</w:t>
      </w:r>
    </w:p>
    <w:p w:rsidR="0087464E" w:rsidRPr="00273C75" w:rsidRDefault="0087464E" w:rsidP="0087464E">
      <w:pPr>
        <w:ind w:right="57"/>
        <w:jc w:val="both"/>
      </w:pPr>
      <w:r w:rsidRPr="00273C75">
        <w:t>5. Кто такой Борис Годунов? //Все обо всем: Популярная энциклопедия для детей. Т.9 /</w:t>
      </w:r>
      <w:proofErr w:type="gramStart"/>
      <w:r w:rsidRPr="00273C75">
        <w:rPr>
          <w:lang w:val="en-US"/>
        </w:rPr>
        <w:t>C</w:t>
      </w:r>
      <w:proofErr w:type="gramEnd"/>
      <w:r w:rsidRPr="00273C75">
        <w:t xml:space="preserve">ост. Г. </w:t>
      </w:r>
      <w:proofErr w:type="spellStart"/>
      <w:r w:rsidRPr="00273C75">
        <w:t>Шалаева</w:t>
      </w:r>
      <w:proofErr w:type="spellEnd"/>
      <w:r w:rsidRPr="00273C75">
        <w:t xml:space="preserve">; </w:t>
      </w:r>
      <w:proofErr w:type="spellStart"/>
      <w:r w:rsidRPr="00273C75">
        <w:t>науч</w:t>
      </w:r>
      <w:proofErr w:type="spellEnd"/>
      <w:r w:rsidRPr="00273C75">
        <w:t>. ред. В. Славкин. – М.: АСТ, 1995. – С. 325-329.</w:t>
      </w:r>
    </w:p>
    <w:p w:rsidR="0087464E" w:rsidRPr="00273C75" w:rsidRDefault="0087464E" w:rsidP="0087464E">
      <w:pPr>
        <w:ind w:right="57"/>
        <w:jc w:val="both"/>
      </w:pPr>
      <w:r w:rsidRPr="00273C75">
        <w:t>6. Кто такой Гришка Отрепьев? //Все обо всем:</w:t>
      </w:r>
      <w:r w:rsidRPr="00273C75">
        <w:rPr>
          <w:sz w:val="28"/>
        </w:rPr>
        <w:t xml:space="preserve"> </w:t>
      </w:r>
      <w:r w:rsidRPr="00273C75">
        <w:t>Популярная энциклопедия для детей. Т.9 /</w:t>
      </w:r>
      <w:proofErr w:type="gramStart"/>
      <w:r w:rsidRPr="00273C75">
        <w:rPr>
          <w:lang w:val="en-US"/>
        </w:rPr>
        <w:t>C</w:t>
      </w:r>
      <w:proofErr w:type="gramEnd"/>
      <w:r w:rsidRPr="00273C75">
        <w:t xml:space="preserve">ост. Г. </w:t>
      </w:r>
      <w:proofErr w:type="spellStart"/>
      <w:r w:rsidRPr="00273C75">
        <w:t>Шалаева</w:t>
      </w:r>
      <w:proofErr w:type="spellEnd"/>
      <w:r w:rsidRPr="00273C75">
        <w:t xml:space="preserve">; </w:t>
      </w:r>
      <w:proofErr w:type="spellStart"/>
      <w:r w:rsidRPr="00273C75">
        <w:t>науч</w:t>
      </w:r>
      <w:proofErr w:type="spellEnd"/>
      <w:r w:rsidRPr="00273C75">
        <w:t>. ред. В. Славкин. – М.: АСТ, 1995. – С. 329-332.</w:t>
      </w:r>
    </w:p>
    <w:p w:rsidR="0087464E" w:rsidRPr="00273C75" w:rsidRDefault="0087464E" w:rsidP="0087464E">
      <w:pPr>
        <w:ind w:right="57"/>
        <w:jc w:val="both"/>
      </w:pPr>
      <w:r w:rsidRPr="00273C75">
        <w:t>7. Кто такой «Тушинский вор»? //Все обо всем: Популярная энциклопедия для детей. Т.9 /</w:t>
      </w:r>
      <w:proofErr w:type="gramStart"/>
      <w:r w:rsidRPr="00273C75">
        <w:rPr>
          <w:lang w:val="en-US"/>
        </w:rPr>
        <w:t>C</w:t>
      </w:r>
      <w:proofErr w:type="gramEnd"/>
      <w:r w:rsidRPr="00273C75">
        <w:t xml:space="preserve">ост. Г. </w:t>
      </w:r>
      <w:proofErr w:type="spellStart"/>
      <w:r w:rsidRPr="00273C75">
        <w:t>Шалаева</w:t>
      </w:r>
      <w:proofErr w:type="spellEnd"/>
      <w:r w:rsidRPr="00273C75">
        <w:t xml:space="preserve">; </w:t>
      </w:r>
      <w:proofErr w:type="spellStart"/>
      <w:r w:rsidRPr="00273C75">
        <w:t>науч</w:t>
      </w:r>
      <w:proofErr w:type="spellEnd"/>
      <w:r w:rsidRPr="00273C75">
        <w:t>. ред. В. Славкин.  – М.: АСТ, 1995. – С. 336-339.</w:t>
      </w:r>
    </w:p>
    <w:p w:rsidR="0087464E" w:rsidRPr="00273C75" w:rsidRDefault="0087464E" w:rsidP="0087464E">
      <w:pPr>
        <w:pStyle w:val="a7"/>
        <w:ind w:right="57"/>
      </w:pPr>
      <w:r w:rsidRPr="00273C75">
        <w:t>8. Минин и Пожарский //Я познаю мир: Детская энциклопедия: История. – М.: АСТ, 1998. – С. 283-284.</w:t>
      </w:r>
    </w:p>
    <w:p w:rsidR="0087464E" w:rsidRPr="00273C75" w:rsidRDefault="0087464E" w:rsidP="0087464E">
      <w:pPr>
        <w:ind w:right="57"/>
        <w:jc w:val="both"/>
        <w:rPr>
          <w:spacing w:val="-10"/>
        </w:rPr>
      </w:pPr>
      <w:r w:rsidRPr="00273C75">
        <w:t xml:space="preserve">9. </w:t>
      </w:r>
      <w:r w:rsidRPr="00273C75">
        <w:rPr>
          <w:spacing w:val="-10"/>
        </w:rPr>
        <w:t>Петровская, Е.К. День Казанской Чудотворной иконы</w:t>
      </w:r>
      <w:r w:rsidRPr="00273C75">
        <w:rPr>
          <w:spacing w:val="-10"/>
          <w:sz w:val="28"/>
        </w:rPr>
        <w:t xml:space="preserve"> </w:t>
      </w:r>
      <w:r w:rsidRPr="00273C75">
        <w:rPr>
          <w:spacing w:val="-10"/>
        </w:rPr>
        <w:t>Пресвятой Богородицы /Е.К. Петровская //</w:t>
      </w:r>
      <w:proofErr w:type="gramStart"/>
      <w:r w:rsidRPr="00273C75">
        <w:rPr>
          <w:spacing w:val="-10"/>
        </w:rPr>
        <w:t>Петровская</w:t>
      </w:r>
      <w:proofErr w:type="gramEnd"/>
      <w:r w:rsidRPr="00273C75">
        <w:rPr>
          <w:spacing w:val="-10"/>
        </w:rPr>
        <w:t xml:space="preserve">, Е.К. Какой у нас сегодня праздник, мама? /Е.К. Петровская – М.: </w:t>
      </w:r>
      <w:proofErr w:type="spellStart"/>
      <w:r w:rsidRPr="00273C75">
        <w:rPr>
          <w:spacing w:val="-10"/>
        </w:rPr>
        <w:t>Станкин</w:t>
      </w:r>
      <w:proofErr w:type="spellEnd"/>
      <w:r w:rsidRPr="00273C75">
        <w:rPr>
          <w:spacing w:val="-10"/>
        </w:rPr>
        <w:t>, 1992. – С. 55-57.</w:t>
      </w:r>
    </w:p>
    <w:p w:rsidR="0087464E" w:rsidRPr="00273C75" w:rsidRDefault="0087464E" w:rsidP="0087464E">
      <w:pPr>
        <w:ind w:right="57"/>
        <w:jc w:val="both"/>
      </w:pPr>
      <w:r w:rsidRPr="00273C75">
        <w:t xml:space="preserve">10. Праздник Казанской чудотворной иконы Божией Матери //Свечечка. – 2007. – №10. – С. 4-5. </w:t>
      </w:r>
    </w:p>
    <w:p w:rsidR="0087464E" w:rsidRPr="00273C75" w:rsidRDefault="0087464E" w:rsidP="0087464E">
      <w:pPr>
        <w:ind w:right="57"/>
        <w:jc w:val="both"/>
      </w:pPr>
      <w:r w:rsidRPr="00273C75">
        <w:t xml:space="preserve">11. Родной истории страницы: [о Смутном времени и освобождении Русской земли от иноземцев] //Православная радуга. – 2008. – №7 (октябрь). – С. 6-9. </w:t>
      </w:r>
    </w:p>
    <w:p w:rsidR="0087464E" w:rsidRPr="00273C75" w:rsidRDefault="0087464E" w:rsidP="0087464E">
      <w:pPr>
        <w:ind w:right="57"/>
        <w:jc w:val="both"/>
      </w:pPr>
      <w:r w:rsidRPr="00273C75">
        <w:t xml:space="preserve">12. Семенова, Г. Звезда, являющая Солнце: [о явлении Казанской иконы Божией Матери и ее роли в исторической судьбе </w:t>
      </w:r>
      <w:proofErr w:type="spellStart"/>
      <w:r w:rsidRPr="00273C75">
        <w:t>Росии</w:t>
      </w:r>
      <w:proofErr w:type="spellEnd"/>
      <w:r w:rsidRPr="00273C75">
        <w:t xml:space="preserve">] /Галина Семенова //Божий мир. – 2002. – №6 (ноябрь - декабрь). – С. 12-14. </w:t>
      </w:r>
    </w:p>
    <w:p w:rsidR="0087464E" w:rsidRPr="00273C75" w:rsidRDefault="0087464E" w:rsidP="0087464E">
      <w:pPr>
        <w:ind w:right="57"/>
        <w:jc w:val="both"/>
      </w:pPr>
      <w:r w:rsidRPr="00273C75">
        <w:t xml:space="preserve">13. </w:t>
      </w:r>
      <w:proofErr w:type="spellStart"/>
      <w:r w:rsidRPr="00273C75">
        <w:t>Скитянин</w:t>
      </w:r>
      <w:proofErr w:type="spellEnd"/>
      <w:r w:rsidRPr="00273C75">
        <w:t>. А Казанская ныне именинница /</w:t>
      </w:r>
      <w:proofErr w:type="spellStart"/>
      <w:r w:rsidRPr="00273C75">
        <w:t>Скитянин</w:t>
      </w:r>
      <w:proofErr w:type="spellEnd"/>
      <w:r w:rsidRPr="00273C75">
        <w:t xml:space="preserve"> //Божий мир. – 2001. – №5 (сентябрь - октябрь). – 2 обл. - с.2. </w:t>
      </w:r>
    </w:p>
    <w:p w:rsidR="00BC7B27" w:rsidRDefault="00BC7B27" w:rsidP="00BC7B27">
      <w:pPr>
        <w:ind w:left="170" w:right="680"/>
        <w:jc w:val="center"/>
        <w:rPr>
          <w:sz w:val="28"/>
        </w:rPr>
      </w:pPr>
      <w:r>
        <w:rPr>
          <w:sz w:val="28"/>
          <w:u w:val="single"/>
        </w:rPr>
        <w:t>Автор-составитель:</w:t>
      </w:r>
      <w:r>
        <w:rPr>
          <w:sz w:val="28"/>
        </w:rPr>
        <w:t xml:space="preserve"> Н.А. </w:t>
      </w:r>
      <w:proofErr w:type="spellStart"/>
      <w:r>
        <w:rPr>
          <w:sz w:val="28"/>
        </w:rPr>
        <w:t>Гагаринова</w:t>
      </w:r>
      <w:proofErr w:type="spellEnd"/>
    </w:p>
    <w:p w:rsidR="00BC7B27" w:rsidRDefault="00BC7B27" w:rsidP="00BC7B27">
      <w:pPr>
        <w:ind w:left="170" w:right="680"/>
        <w:jc w:val="center"/>
        <w:rPr>
          <w:rFonts w:ascii="Kudriashov" w:hAnsi="Kudriashov"/>
        </w:rPr>
      </w:pPr>
      <w:r>
        <w:rPr>
          <w:sz w:val="28"/>
          <w:u w:val="single"/>
        </w:rPr>
        <w:t>Компьютерный набор, верстка:</w:t>
      </w:r>
      <w:r>
        <w:rPr>
          <w:sz w:val="28"/>
        </w:rPr>
        <w:t xml:space="preserve"> Н.А. </w:t>
      </w:r>
      <w:proofErr w:type="spellStart"/>
      <w:r>
        <w:rPr>
          <w:sz w:val="28"/>
        </w:rPr>
        <w:t>Гагаринова</w:t>
      </w:r>
      <w:proofErr w:type="spellEnd"/>
    </w:p>
    <w:p w:rsidR="00CB4DAC" w:rsidRDefault="00CB4DAC" w:rsidP="00CB4DAC">
      <w:pPr>
        <w:jc w:val="center"/>
        <w:rPr>
          <w:rFonts w:ascii="Baltica" w:hAnsi="Baltica"/>
          <w:sz w:val="22"/>
          <w:szCs w:val="22"/>
        </w:rPr>
      </w:pPr>
    </w:p>
    <w:p w:rsidR="00CB4DAC" w:rsidRDefault="00CB4DAC" w:rsidP="00CB4DAC">
      <w:pPr>
        <w:jc w:val="center"/>
        <w:rPr>
          <w:rFonts w:ascii="Baltica" w:hAnsi="Baltica"/>
          <w:sz w:val="22"/>
          <w:szCs w:val="22"/>
        </w:rPr>
      </w:pPr>
      <w:r>
        <w:rPr>
          <w:rFonts w:ascii="Baltica" w:hAnsi="Baltica"/>
          <w:sz w:val="22"/>
          <w:szCs w:val="22"/>
        </w:rPr>
        <w:t>Киров (Вятка), 2010</w:t>
      </w:r>
    </w:p>
    <w:p w:rsidR="008D6577" w:rsidRPr="00755FFC" w:rsidRDefault="008D6577" w:rsidP="005266CD">
      <w:pPr>
        <w:rPr>
          <w:sz w:val="28"/>
          <w:szCs w:val="28"/>
        </w:rPr>
      </w:pPr>
    </w:p>
    <w:sectPr w:rsidR="008D6577" w:rsidRPr="00755FFC" w:rsidSect="002715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udriashov">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Izhitsa">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Baltica">
    <w:altName w:val="Arial"/>
    <w:charset w:val="00"/>
    <w:family w:val="auto"/>
    <w:pitch w:val="variable"/>
    <w:sig w:usb0="00000001"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0B4"/>
    <w:rsid w:val="000038B4"/>
    <w:rsid w:val="0005030F"/>
    <w:rsid w:val="000C718E"/>
    <w:rsid w:val="00271505"/>
    <w:rsid w:val="002C00B4"/>
    <w:rsid w:val="003D36D7"/>
    <w:rsid w:val="005266CD"/>
    <w:rsid w:val="005F4EC3"/>
    <w:rsid w:val="00667E85"/>
    <w:rsid w:val="00755FFC"/>
    <w:rsid w:val="007D5F0F"/>
    <w:rsid w:val="00820FEA"/>
    <w:rsid w:val="0083329A"/>
    <w:rsid w:val="0087464E"/>
    <w:rsid w:val="008D6577"/>
    <w:rsid w:val="008E07B6"/>
    <w:rsid w:val="00952BB4"/>
    <w:rsid w:val="00982CF1"/>
    <w:rsid w:val="00AD4685"/>
    <w:rsid w:val="00AD4EC2"/>
    <w:rsid w:val="00B51987"/>
    <w:rsid w:val="00BB29D4"/>
    <w:rsid w:val="00BC7B27"/>
    <w:rsid w:val="00CB4DAC"/>
    <w:rsid w:val="00D749F7"/>
    <w:rsid w:val="00DC23C0"/>
    <w:rsid w:val="00F40458"/>
    <w:rsid w:val="00F5015C"/>
    <w:rsid w:val="00FA7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0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4DAC"/>
    <w:pPr>
      <w:keepNext/>
      <w:jc w:val="center"/>
      <w:outlineLvl w:val="0"/>
    </w:pPr>
    <w:rPr>
      <w:sz w:val="32"/>
    </w:rPr>
  </w:style>
  <w:style w:type="paragraph" w:styleId="3">
    <w:name w:val="heading 3"/>
    <w:basedOn w:val="a"/>
    <w:next w:val="a"/>
    <w:link w:val="30"/>
    <w:semiHidden/>
    <w:unhideWhenUsed/>
    <w:qFormat/>
    <w:rsid w:val="00CB4DAC"/>
    <w:pPr>
      <w:keepNext/>
      <w:outlineLvl w:val="2"/>
    </w:pPr>
    <w:rPr>
      <w:rFonts w:ascii="Kudriashov" w:hAnsi="Kudriashov"/>
      <w:b/>
      <w:i/>
      <w:shadow/>
      <w:sz w:val="44"/>
      <w:szCs w:val="44"/>
    </w:rPr>
  </w:style>
  <w:style w:type="paragraph" w:styleId="4">
    <w:name w:val="heading 4"/>
    <w:basedOn w:val="a"/>
    <w:next w:val="a"/>
    <w:link w:val="40"/>
    <w:semiHidden/>
    <w:unhideWhenUsed/>
    <w:qFormat/>
    <w:rsid w:val="00CB4DAC"/>
    <w:pPr>
      <w:keepNext/>
      <w:jc w:val="center"/>
      <w:outlineLvl w:val="3"/>
    </w:pPr>
    <w:rPr>
      <w:b/>
      <w:iCs/>
      <w:shadow/>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C00B4"/>
    <w:pPr>
      <w:jc w:val="center"/>
    </w:pPr>
    <w:rPr>
      <w:b/>
      <w:bCs/>
      <w:sz w:val="28"/>
    </w:rPr>
  </w:style>
  <w:style w:type="character" w:customStyle="1" w:styleId="a4">
    <w:name w:val="Название Знак"/>
    <w:basedOn w:val="a0"/>
    <w:link w:val="a3"/>
    <w:rsid w:val="002C00B4"/>
    <w:rPr>
      <w:rFonts w:ascii="Times New Roman" w:eastAsia="Times New Roman" w:hAnsi="Times New Roman" w:cs="Times New Roman"/>
      <w:b/>
      <w:bCs/>
      <w:sz w:val="28"/>
      <w:szCs w:val="24"/>
      <w:lang w:eastAsia="ru-RU"/>
    </w:rPr>
  </w:style>
  <w:style w:type="paragraph" w:styleId="a5">
    <w:name w:val="Body Text Indent"/>
    <w:basedOn w:val="a"/>
    <w:link w:val="a6"/>
    <w:semiHidden/>
    <w:rsid w:val="002C00B4"/>
    <w:pPr>
      <w:ind w:firstLine="708"/>
      <w:jc w:val="both"/>
    </w:pPr>
    <w:rPr>
      <w:sz w:val="28"/>
    </w:rPr>
  </w:style>
  <w:style w:type="character" w:customStyle="1" w:styleId="a6">
    <w:name w:val="Основной текст с отступом Знак"/>
    <w:basedOn w:val="a0"/>
    <w:link w:val="a5"/>
    <w:semiHidden/>
    <w:rsid w:val="002C00B4"/>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755FFC"/>
    <w:pPr>
      <w:spacing w:after="120" w:line="480" w:lineRule="auto"/>
      <w:ind w:left="283"/>
    </w:pPr>
  </w:style>
  <w:style w:type="character" w:customStyle="1" w:styleId="20">
    <w:name w:val="Основной текст с отступом 2 Знак"/>
    <w:basedOn w:val="a0"/>
    <w:link w:val="2"/>
    <w:uiPriority w:val="99"/>
    <w:semiHidden/>
    <w:rsid w:val="00755FFC"/>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87464E"/>
    <w:pPr>
      <w:spacing w:after="120"/>
    </w:pPr>
  </w:style>
  <w:style w:type="character" w:customStyle="1" w:styleId="a8">
    <w:name w:val="Основной текст Знак"/>
    <w:basedOn w:val="a0"/>
    <w:link w:val="a7"/>
    <w:uiPriority w:val="99"/>
    <w:semiHidden/>
    <w:rsid w:val="0087464E"/>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BC7B27"/>
    <w:pPr>
      <w:spacing w:after="120"/>
    </w:pPr>
    <w:rPr>
      <w:sz w:val="16"/>
      <w:szCs w:val="16"/>
    </w:rPr>
  </w:style>
  <w:style w:type="character" w:customStyle="1" w:styleId="32">
    <w:name w:val="Основной текст 3 Знак"/>
    <w:basedOn w:val="a0"/>
    <w:link w:val="31"/>
    <w:uiPriority w:val="99"/>
    <w:semiHidden/>
    <w:rsid w:val="00BC7B27"/>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CB4DAC"/>
    <w:rPr>
      <w:rFonts w:ascii="Times New Roman" w:eastAsia="Times New Roman" w:hAnsi="Times New Roman" w:cs="Times New Roman"/>
      <w:sz w:val="32"/>
      <w:szCs w:val="24"/>
      <w:lang w:eastAsia="ru-RU"/>
    </w:rPr>
  </w:style>
  <w:style w:type="character" w:customStyle="1" w:styleId="30">
    <w:name w:val="Заголовок 3 Знак"/>
    <w:basedOn w:val="a0"/>
    <w:link w:val="3"/>
    <w:semiHidden/>
    <w:rsid w:val="00CB4DAC"/>
    <w:rPr>
      <w:rFonts w:ascii="Kudriashov" w:eastAsia="Times New Roman" w:hAnsi="Kudriashov" w:cs="Times New Roman"/>
      <w:b/>
      <w:i/>
      <w:shadow/>
      <w:sz w:val="44"/>
      <w:szCs w:val="44"/>
      <w:lang w:eastAsia="ru-RU"/>
    </w:rPr>
  </w:style>
  <w:style w:type="character" w:customStyle="1" w:styleId="40">
    <w:name w:val="Заголовок 4 Знак"/>
    <w:basedOn w:val="a0"/>
    <w:link w:val="4"/>
    <w:semiHidden/>
    <w:rsid w:val="00CB4DAC"/>
    <w:rPr>
      <w:rFonts w:ascii="Times New Roman" w:eastAsia="Times New Roman" w:hAnsi="Times New Roman" w:cs="Times New Roman"/>
      <w:b/>
      <w:iCs/>
      <w:shadow/>
      <w:sz w:val="36"/>
      <w:szCs w:val="44"/>
      <w:lang w:eastAsia="ru-RU"/>
    </w:rPr>
  </w:style>
  <w:style w:type="paragraph" w:styleId="a9">
    <w:name w:val="Balloon Text"/>
    <w:basedOn w:val="a"/>
    <w:link w:val="aa"/>
    <w:uiPriority w:val="99"/>
    <w:semiHidden/>
    <w:unhideWhenUsed/>
    <w:rsid w:val="00CB4DAC"/>
    <w:rPr>
      <w:rFonts w:ascii="Tahoma" w:hAnsi="Tahoma" w:cs="Tahoma"/>
      <w:sz w:val="16"/>
      <w:szCs w:val="16"/>
    </w:rPr>
  </w:style>
  <w:style w:type="character" w:customStyle="1" w:styleId="aa">
    <w:name w:val="Текст выноски Знак"/>
    <w:basedOn w:val="a0"/>
    <w:link w:val="a9"/>
    <w:uiPriority w:val="99"/>
    <w:semiHidden/>
    <w:rsid w:val="00CB4D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204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i.i.ua/photo/images/pic/7/3/3044837_88ea49f.jpg" TargetMode="External"/><Relationship Id="rId5" Type="http://schemas.openxmlformats.org/officeDocument/2006/relationships/image" Target="media/image1.jpeg"/><Relationship Id="rId4" Type="http://schemas.openxmlformats.org/officeDocument/2006/relationships/hyperlink" Target="http://i.i.ua/photo/images/pic/7/3/3044837_88ea49f.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2586</Words>
  <Characters>14742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BIB</Company>
  <LinksUpToDate>false</LinksUpToDate>
  <CharactersWithSpaces>17294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dc:creator>
  <cp:keywords/>
  <dc:description/>
  <cp:lastModifiedBy>CPU</cp:lastModifiedBy>
  <cp:revision>15</cp:revision>
  <dcterms:created xsi:type="dcterms:W3CDTF">2012-10-19T07:38:00Z</dcterms:created>
  <dcterms:modified xsi:type="dcterms:W3CDTF">2012-10-19T08:20:00Z</dcterms:modified>
</cp:coreProperties>
</file>