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09" w:rsidRDefault="00722F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737907</wp:posOffset>
            </wp:positionH>
            <wp:positionV relativeFrom="paragraph">
              <wp:posOffset>-311299</wp:posOffset>
            </wp:positionV>
            <wp:extent cx="1401709" cy="1473797"/>
            <wp:effectExtent l="0" t="0" r="8255" b="0"/>
            <wp:wrapNone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7" cy="148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09" w:rsidRDefault="00863509"/>
    <w:p w:rsidR="00722F27" w:rsidRDefault="00722F27"/>
    <w:p w:rsidR="00722F27" w:rsidRDefault="00722F27"/>
    <w:tbl>
      <w:tblPr>
        <w:tblW w:w="92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</w:tblGrid>
      <w:tr w:rsidR="003421CF" w:rsidRPr="00421969" w:rsidTr="00A454F4">
        <w:trPr>
          <w:trHeight w:val="4588"/>
        </w:trPr>
        <w:tc>
          <w:tcPr>
            <w:tcW w:w="5245" w:type="dxa"/>
          </w:tcPr>
          <w:p w:rsidR="003421CF" w:rsidRPr="0085600F" w:rsidRDefault="003421CF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3421CF" w:rsidRPr="0085600F" w:rsidRDefault="003421CF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3421CF" w:rsidRPr="0085600F" w:rsidRDefault="003421CF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3421CF" w:rsidRPr="0085600F" w:rsidRDefault="003421CF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3421CF" w:rsidRPr="0085600F" w:rsidRDefault="003421CF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3421CF" w:rsidRPr="0085600F" w:rsidRDefault="003421CF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3421CF" w:rsidRPr="0085600F" w:rsidRDefault="003421CF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421CF" w:rsidRPr="0085600F" w:rsidRDefault="003421CF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Р.Ердякова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ул., д. 23/2, Киров, 610046</w:t>
            </w:r>
          </w:p>
          <w:p w:rsidR="003421CF" w:rsidRPr="0085600F" w:rsidRDefault="003421CF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3421CF" w:rsidRPr="0085600F" w:rsidRDefault="003421CF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421CF" w:rsidRPr="0085600F" w:rsidRDefault="003421CF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421CF" w:rsidRPr="0085600F" w:rsidRDefault="003421CF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3421CF" w:rsidRPr="0085600F" w:rsidRDefault="003421CF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3421CF" w:rsidRPr="0085600F" w:rsidRDefault="003421CF" w:rsidP="00C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421CF" w:rsidRPr="0085600F" w:rsidRDefault="003421CF" w:rsidP="00C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3421CF" w:rsidRPr="0085600F" w:rsidRDefault="003421CF" w:rsidP="00C16D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A454F4" w:rsidRDefault="00A454F4" w:rsidP="00A454F4">
            <w:pPr>
              <w:spacing w:after="0" w:line="240" w:lineRule="auto"/>
              <w:ind w:left="403" w:hanging="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54F4" w:rsidRDefault="001C7DCF" w:rsidP="00A454F4">
            <w:pPr>
              <w:spacing w:after="0" w:line="240" w:lineRule="auto"/>
              <w:ind w:left="403" w:hanging="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C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r w:rsidR="00A45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  <w:p w:rsidR="00B454EC" w:rsidRPr="00B454EC" w:rsidRDefault="00A454F4" w:rsidP="00A454F4">
            <w:pPr>
              <w:spacing w:after="0" w:line="240" w:lineRule="auto"/>
              <w:ind w:left="403" w:hanging="6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 В.И. Вернадского</w:t>
            </w:r>
          </w:p>
        </w:tc>
        <w:tc>
          <w:tcPr>
            <w:tcW w:w="4002" w:type="dxa"/>
          </w:tcPr>
          <w:p w:rsidR="00DE4276" w:rsidRDefault="00DE4276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E427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Начальникам </w:t>
            </w:r>
            <w:proofErr w:type="gramStart"/>
            <w:r w:rsidRPr="00DE427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отделов образовательных округов министерства образования Кировской области</w:t>
            </w:r>
            <w:proofErr w:type="gramEnd"/>
          </w:p>
          <w:p w:rsidR="00DE4276" w:rsidRDefault="00DE4276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F75F8D" w:rsidRPr="00F75F8D" w:rsidRDefault="00F75F8D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75F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Руководителям органов местного самоуправления</w:t>
            </w:r>
            <w:r w:rsidR="005C505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 осуществляющих управление</w:t>
            </w:r>
            <w:r w:rsidRPr="00F75F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в сфере образования </w:t>
            </w:r>
          </w:p>
          <w:p w:rsidR="00F75F8D" w:rsidRPr="00F75F8D" w:rsidRDefault="00F75F8D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:rsidR="00F75F8D" w:rsidRPr="00F75F8D" w:rsidRDefault="00F75F8D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75F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Руководителям </w:t>
            </w:r>
          </w:p>
          <w:p w:rsidR="00F75F8D" w:rsidRPr="00F75F8D" w:rsidRDefault="00F75F8D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75F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образовательных организаций </w:t>
            </w:r>
          </w:p>
          <w:p w:rsidR="00F75F8D" w:rsidRPr="00F75F8D" w:rsidRDefault="00F75F8D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75F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города Кирова и </w:t>
            </w:r>
          </w:p>
          <w:p w:rsidR="004C3481" w:rsidRPr="001719DE" w:rsidRDefault="00F75F8D" w:rsidP="00F75F8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F75F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Кировской области</w:t>
            </w:r>
          </w:p>
        </w:tc>
      </w:tr>
    </w:tbl>
    <w:p w:rsidR="008D3243" w:rsidRPr="001719DE" w:rsidRDefault="008D3243" w:rsidP="00FA5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19DE">
        <w:rPr>
          <w:rFonts w:ascii="Times New Roman" w:hAnsi="Times New Roman" w:cs="Times New Roman"/>
          <w:sz w:val="28"/>
          <w:szCs w:val="28"/>
        </w:rPr>
        <w:t>важаем</w:t>
      </w:r>
      <w:r w:rsidR="004C3481">
        <w:rPr>
          <w:rFonts w:ascii="Times New Roman" w:hAnsi="Times New Roman" w:cs="Times New Roman"/>
          <w:sz w:val="28"/>
          <w:szCs w:val="28"/>
        </w:rPr>
        <w:t>ые</w:t>
      </w:r>
      <w:r w:rsidRPr="001719DE">
        <w:rPr>
          <w:rFonts w:ascii="Times New Roman" w:hAnsi="Times New Roman" w:cs="Times New Roman"/>
          <w:sz w:val="28"/>
          <w:szCs w:val="28"/>
        </w:rPr>
        <w:t xml:space="preserve"> </w:t>
      </w:r>
      <w:r w:rsidR="004C3481">
        <w:rPr>
          <w:rFonts w:ascii="Times New Roman" w:hAnsi="Times New Roman" w:cs="Times New Roman"/>
          <w:sz w:val="28"/>
          <w:szCs w:val="28"/>
        </w:rPr>
        <w:t>коллеги</w:t>
      </w:r>
      <w:r w:rsidRPr="001719DE">
        <w:rPr>
          <w:rFonts w:ascii="Times New Roman" w:hAnsi="Times New Roman" w:cs="Times New Roman"/>
          <w:sz w:val="28"/>
          <w:szCs w:val="28"/>
        </w:rPr>
        <w:t>!</w:t>
      </w:r>
    </w:p>
    <w:p w:rsidR="00A454F4" w:rsidRDefault="00A454F4" w:rsidP="00A454F4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4F4" w:rsidRDefault="00A454F4" w:rsidP="00A454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образования» совместно с</w:t>
      </w:r>
      <w:r w:rsidR="00047D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Кировским отделением Межрегионального общественного движения творческих педагогов «Исследователь», Кировской ордена Почета </w:t>
      </w:r>
      <w:r w:rsidRPr="00A454F4">
        <w:rPr>
          <w:rFonts w:ascii="Times New Roman" w:hAnsi="Times New Roman" w:cs="Times New Roman"/>
          <w:sz w:val="28"/>
          <w:szCs w:val="28"/>
        </w:rPr>
        <w:t>государственной универсальной</w:t>
      </w:r>
      <w:r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Pr="00A454F4">
        <w:rPr>
          <w:rFonts w:ascii="Times New Roman" w:hAnsi="Times New Roman" w:cs="Times New Roman"/>
          <w:sz w:val="28"/>
          <w:szCs w:val="28"/>
        </w:rPr>
        <w:t xml:space="preserve"> научной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54F4">
        <w:rPr>
          <w:rFonts w:ascii="Times New Roman" w:hAnsi="Times New Roman" w:cs="Times New Roman"/>
          <w:sz w:val="28"/>
          <w:szCs w:val="28"/>
        </w:rPr>
        <w:t xml:space="preserve"> им.</w:t>
      </w:r>
      <w:r w:rsidR="00047D34">
        <w:rPr>
          <w:rFonts w:ascii="Times New Roman" w:hAnsi="Times New Roman" w:cs="Times New Roman"/>
          <w:sz w:val="28"/>
          <w:szCs w:val="28"/>
        </w:rPr>
        <w:t> </w:t>
      </w:r>
      <w:r w:rsidRPr="00A454F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54F4">
        <w:rPr>
          <w:rFonts w:ascii="Times New Roman" w:hAnsi="Times New Roman" w:cs="Times New Roman"/>
          <w:sz w:val="28"/>
          <w:szCs w:val="28"/>
        </w:rPr>
        <w:t>Герцена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4F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54F4">
        <w:rPr>
          <w:rFonts w:ascii="Times New Roman" w:hAnsi="Times New Roman" w:cs="Times New Roman"/>
          <w:sz w:val="28"/>
          <w:szCs w:val="28"/>
        </w:rPr>
        <w:t xml:space="preserve"> би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54F4">
        <w:rPr>
          <w:rFonts w:ascii="Times New Roman" w:hAnsi="Times New Roman" w:cs="Times New Roman"/>
          <w:sz w:val="28"/>
          <w:szCs w:val="28"/>
        </w:rPr>
        <w:t xml:space="preserve">логии КОМИ НЦ </w:t>
      </w:r>
      <w:proofErr w:type="spellStart"/>
      <w:r w:rsidRPr="00A454F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454F4">
        <w:rPr>
          <w:rFonts w:ascii="Times New Roman" w:hAnsi="Times New Roman" w:cs="Times New Roman"/>
          <w:sz w:val="28"/>
          <w:szCs w:val="28"/>
        </w:rPr>
        <w:t xml:space="preserve"> РАН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A454F4">
        <w:rPr>
          <w:rFonts w:ascii="Times New Roman" w:hAnsi="Times New Roman" w:cs="Times New Roman"/>
          <w:sz w:val="28"/>
          <w:szCs w:val="28"/>
        </w:rPr>
        <w:t>XV</w:t>
      </w:r>
      <w:r w:rsidR="00047D34">
        <w:rPr>
          <w:rFonts w:ascii="Times New Roman" w:hAnsi="Times New Roman" w:cs="Times New Roman"/>
          <w:sz w:val="28"/>
          <w:szCs w:val="28"/>
        </w:rPr>
        <w:t> </w:t>
      </w:r>
      <w:r w:rsidRPr="00A454F4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454F4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54F4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 этап </w:t>
      </w:r>
      <w:r w:rsidRPr="00A454F4">
        <w:rPr>
          <w:rFonts w:ascii="Times New Roman" w:hAnsi="Times New Roman" w:cs="Times New Roman"/>
          <w:sz w:val="28"/>
          <w:szCs w:val="28"/>
        </w:rPr>
        <w:t>конкурса исследовательских работ им.</w:t>
      </w:r>
      <w:r w:rsidR="004A5735">
        <w:rPr>
          <w:rFonts w:ascii="Times New Roman" w:hAnsi="Times New Roman" w:cs="Times New Roman"/>
          <w:sz w:val="28"/>
          <w:szCs w:val="28"/>
        </w:rPr>
        <w:t> </w:t>
      </w:r>
      <w:r w:rsidRPr="00A454F4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54F4">
        <w:rPr>
          <w:rFonts w:ascii="Times New Roman" w:hAnsi="Times New Roman" w:cs="Times New Roman"/>
          <w:sz w:val="28"/>
          <w:szCs w:val="28"/>
        </w:rPr>
        <w:t>Вернадского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FA09D7" w:rsidRPr="00A454F4" w:rsidRDefault="00FA09D7" w:rsidP="00FA09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Pr="00A454F4">
        <w:rPr>
          <w:rFonts w:ascii="Times New Roman" w:hAnsi="Times New Roman" w:cs="Times New Roman"/>
          <w:sz w:val="28"/>
          <w:szCs w:val="28"/>
        </w:rPr>
        <w:t>1-11 классов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454F4">
        <w:rPr>
          <w:rFonts w:ascii="Times New Roman" w:hAnsi="Times New Roman" w:cs="Times New Roman"/>
          <w:sz w:val="28"/>
          <w:szCs w:val="28"/>
        </w:rPr>
        <w:t>туденты вузов, СПО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454F4">
        <w:rPr>
          <w:rFonts w:ascii="Times New Roman" w:hAnsi="Times New Roman" w:cs="Times New Roman"/>
          <w:sz w:val="28"/>
          <w:szCs w:val="28"/>
        </w:rPr>
        <w:t>ошкольники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9D7" w:rsidRPr="00A454F4" w:rsidRDefault="00A454F4" w:rsidP="00FA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A09D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47D34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FA09D7">
        <w:rPr>
          <w:rFonts w:ascii="Times New Roman" w:hAnsi="Times New Roman" w:cs="Times New Roman"/>
          <w:sz w:val="28"/>
          <w:szCs w:val="28"/>
        </w:rPr>
        <w:t xml:space="preserve">с 15 по 31 января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047D34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FA09D7" w:rsidRPr="00A454F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A09D7" w:rsidRPr="00FA09D7">
          <w:rPr>
            <w:rStyle w:val="a5"/>
            <w:rFonts w:ascii="Times New Roman" w:hAnsi="Times New Roman" w:cs="Times New Roman"/>
            <w:sz w:val="28"/>
            <w:szCs w:val="28"/>
          </w:rPr>
          <w:t>https://forms.yandex.ru/u/5ffe95cbfc9bbacbe5ae64e1/</w:t>
        </w:r>
      </w:hyperlink>
      <w:r w:rsidR="00FA09D7" w:rsidRPr="00FA0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735" w:rsidRDefault="00FA09D7" w:rsidP="00FA09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54F4">
        <w:rPr>
          <w:rFonts w:ascii="Times New Roman" w:hAnsi="Times New Roman" w:cs="Times New Roman"/>
          <w:sz w:val="28"/>
          <w:szCs w:val="28"/>
        </w:rPr>
        <w:t xml:space="preserve">аочный тур </w:t>
      </w:r>
      <w:r w:rsidR="00047D3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454F4">
        <w:rPr>
          <w:rFonts w:ascii="Times New Roman" w:hAnsi="Times New Roman" w:cs="Times New Roman"/>
          <w:sz w:val="28"/>
          <w:szCs w:val="28"/>
        </w:rPr>
        <w:t xml:space="preserve">с </w:t>
      </w:r>
      <w:r w:rsidR="00A454F4" w:rsidRPr="00A454F4">
        <w:rPr>
          <w:rFonts w:ascii="Times New Roman" w:hAnsi="Times New Roman" w:cs="Times New Roman"/>
          <w:sz w:val="28"/>
          <w:szCs w:val="28"/>
        </w:rPr>
        <w:t>15</w:t>
      </w:r>
      <w:r w:rsidR="00A454F4">
        <w:rPr>
          <w:rFonts w:ascii="Times New Roman" w:hAnsi="Times New Roman" w:cs="Times New Roman"/>
          <w:sz w:val="28"/>
          <w:szCs w:val="28"/>
        </w:rPr>
        <w:t xml:space="preserve"> по </w:t>
      </w:r>
      <w:r w:rsidR="00A454F4" w:rsidRPr="00A454F4">
        <w:rPr>
          <w:rFonts w:ascii="Times New Roman" w:hAnsi="Times New Roman" w:cs="Times New Roman"/>
          <w:sz w:val="28"/>
          <w:szCs w:val="28"/>
        </w:rPr>
        <w:t>3</w:t>
      </w:r>
      <w:r w:rsidR="00A454F4">
        <w:rPr>
          <w:rFonts w:ascii="Times New Roman" w:hAnsi="Times New Roman" w:cs="Times New Roman"/>
          <w:sz w:val="28"/>
          <w:szCs w:val="28"/>
        </w:rPr>
        <w:t>1</w:t>
      </w:r>
      <w:r w:rsidR="00A454F4" w:rsidRPr="00A454F4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454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454F4" w:rsidRPr="00A454F4">
        <w:rPr>
          <w:rFonts w:ascii="Times New Roman" w:hAnsi="Times New Roman" w:cs="Times New Roman"/>
          <w:sz w:val="28"/>
          <w:szCs w:val="28"/>
        </w:rPr>
        <w:t>прием и техническая экспертиза работы на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Конкурса). </w:t>
      </w:r>
    </w:p>
    <w:p w:rsidR="00A454F4" w:rsidRPr="00A454F4" w:rsidRDefault="00FA09D7" w:rsidP="00FA09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4F4" w:rsidRPr="00A454F4">
        <w:rPr>
          <w:rFonts w:ascii="Times New Roman" w:hAnsi="Times New Roman" w:cs="Times New Roman"/>
          <w:sz w:val="28"/>
          <w:szCs w:val="28"/>
        </w:rPr>
        <w:t>чный тур (защита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режиме онлайн) – </w:t>
      </w:r>
      <w:r w:rsidRPr="00A454F4">
        <w:rPr>
          <w:rFonts w:ascii="Times New Roman" w:hAnsi="Times New Roman" w:cs="Times New Roman"/>
          <w:sz w:val="28"/>
          <w:szCs w:val="28"/>
        </w:rPr>
        <w:t>6</w:t>
      </w:r>
      <w:r w:rsidR="004A5735">
        <w:rPr>
          <w:rFonts w:ascii="Times New Roman" w:hAnsi="Times New Roman" w:cs="Times New Roman"/>
          <w:sz w:val="28"/>
          <w:szCs w:val="28"/>
        </w:rPr>
        <w:t> </w:t>
      </w:r>
      <w:r w:rsidRPr="00A454F4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A454F4" w:rsidRPr="00A454F4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A5735">
        <w:rPr>
          <w:rFonts w:ascii="Times New Roman" w:hAnsi="Times New Roman" w:cs="Times New Roman"/>
          <w:sz w:val="28"/>
          <w:szCs w:val="28"/>
        </w:rPr>
        <w:t>асов, ссылка для проверки связи и участия будет передана на указанный при регистрации электронный адрес участника.</w:t>
      </w:r>
    </w:p>
    <w:p w:rsidR="00A454F4" w:rsidRPr="00A454F4" w:rsidRDefault="00A454F4" w:rsidP="00FA09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54F4">
        <w:rPr>
          <w:rFonts w:ascii="Times New Roman" w:hAnsi="Times New Roman" w:cs="Times New Roman"/>
          <w:sz w:val="28"/>
          <w:szCs w:val="28"/>
        </w:rPr>
        <w:t xml:space="preserve">8 февраля 2021 года </w:t>
      </w:r>
      <w:r w:rsidR="00FA09D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454F4">
        <w:rPr>
          <w:rFonts w:ascii="Times New Roman" w:hAnsi="Times New Roman" w:cs="Times New Roman"/>
          <w:sz w:val="28"/>
          <w:szCs w:val="28"/>
        </w:rPr>
        <w:t xml:space="preserve">Конкурс для </w:t>
      </w:r>
      <w:r w:rsidR="00FA09D7">
        <w:rPr>
          <w:rFonts w:ascii="Times New Roman" w:hAnsi="Times New Roman" w:cs="Times New Roman"/>
          <w:sz w:val="28"/>
          <w:szCs w:val="28"/>
        </w:rPr>
        <w:t>д</w:t>
      </w:r>
      <w:r w:rsidRPr="00A454F4">
        <w:rPr>
          <w:rFonts w:ascii="Times New Roman" w:hAnsi="Times New Roman" w:cs="Times New Roman"/>
          <w:sz w:val="28"/>
          <w:szCs w:val="28"/>
        </w:rPr>
        <w:t xml:space="preserve">ошкольников. Участники передают в «Центр развития ребёнка – детский сад </w:t>
      </w:r>
      <w:proofErr w:type="spellStart"/>
      <w:r w:rsidRPr="00A454F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454F4">
        <w:rPr>
          <w:rFonts w:ascii="Times New Roman" w:hAnsi="Times New Roman" w:cs="Times New Roman"/>
          <w:sz w:val="28"/>
          <w:szCs w:val="28"/>
        </w:rPr>
        <w:t>» видео</w:t>
      </w:r>
      <w:r w:rsidR="00FA09D7">
        <w:rPr>
          <w:rFonts w:ascii="Times New Roman" w:hAnsi="Times New Roman" w:cs="Times New Roman"/>
          <w:sz w:val="28"/>
          <w:szCs w:val="28"/>
        </w:rPr>
        <w:t>з</w:t>
      </w:r>
      <w:r w:rsidRPr="00A454F4">
        <w:rPr>
          <w:rFonts w:ascii="Times New Roman" w:hAnsi="Times New Roman" w:cs="Times New Roman"/>
          <w:sz w:val="28"/>
          <w:szCs w:val="28"/>
        </w:rPr>
        <w:t>апись выступления детей с вопросами взрослых и ответами ребенка.</w:t>
      </w:r>
    </w:p>
    <w:p w:rsidR="00A454F4" w:rsidRPr="00FA09D7" w:rsidRDefault="00A454F4" w:rsidP="00A454F4">
      <w:pPr>
        <w:pStyle w:val="2"/>
        <w:ind w:firstLine="709"/>
        <w:jc w:val="both"/>
        <w:rPr>
          <w:sz w:val="28"/>
          <w:szCs w:val="28"/>
        </w:rPr>
      </w:pPr>
      <w:r w:rsidRPr="00FA09D7">
        <w:rPr>
          <w:sz w:val="28"/>
          <w:szCs w:val="28"/>
        </w:rPr>
        <w:t>Информационн</w:t>
      </w:r>
      <w:r w:rsidR="00047D34">
        <w:rPr>
          <w:sz w:val="28"/>
          <w:szCs w:val="28"/>
        </w:rPr>
        <w:t>ую</w:t>
      </w:r>
      <w:r w:rsidRPr="00FA09D7">
        <w:rPr>
          <w:sz w:val="28"/>
          <w:szCs w:val="28"/>
        </w:rPr>
        <w:t xml:space="preserve"> и методическ</w:t>
      </w:r>
      <w:r w:rsidR="00047D34">
        <w:rPr>
          <w:sz w:val="28"/>
          <w:szCs w:val="28"/>
        </w:rPr>
        <w:t>ую</w:t>
      </w:r>
      <w:r w:rsidRPr="00FA09D7">
        <w:rPr>
          <w:sz w:val="28"/>
          <w:szCs w:val="28"/>
        </w:rPr>
        <w:t xml:space="preserve"> поддержк</w:t>
      </w:r>
      <w:r w:rsidR="00047D34">
        <w:rPr>
          <w:sz w:val="28"/>
          <w:szCs w:val="28"/>
        </w:rPr>
        <w:t>у Конкурса</w:t>
      </w:r>
      <w:r w:rsidRPr="00FA09D7">
        <w:rPr>
          <w:sz w:val="28"/>
          <w:szCs w:val="28"/>
        </w:rPr>
        <w:t xml:space="preserve"> оказывают преподаватели кафедры управления в образовании КОГОАУ ДПО «ИРО Кировской области»</w:t>
      </w:r>
      <w:r w:rsidR="00047D34">
        <w:rPr>
          <w:sz w:val="28"/>
          <w:szCs w:val="28"/>
        </w:rPr>
        <w:t>:</w:t>
      </w:r>
    </w:p>
    <w:p w:rsidR="00FA09D7" w:rsidRPr="00FA09D7" w:rsidRDefault="00A454F4" w:rsidP="00FA09D7">
      <w:pPr>
        <w:pStyle w:val="2"/>
        <w:ind w:firstLine="709"/>
        <w:jc w:val="both"/>
        <w:rPr>
          <w:sz w:val="28"/>
          <w:szCs w:val="28"/>
        </w:rPr>
      </w:pPr>
      <w:r w:rsidRPr="00FA09D7">
        <w:rPr>
          <w:sz w:val="28"/>
          <w:szCs w:val="28"/>
        </w:rPr>
        <w:lastRenderedPageBreak/>
        <w:t xml:space="preserve">Соловьева Мария Федоровна, координатор </w:t>
      </w:r>
      <w:r w:rsidR="00FA09D7" w:rsidRPr="00FA09D7">
        <w:rPr>
          <w:sz w:val="28"/>
          <w:szCs w:val="28"/>
        </w:rPr>
        <w:t>Конкурса</w:t>
      </w:r>
      <w:r w:rsidRPr="00FA09D7">
        <w:rPr>
          <w:sz w:val="28"/>
          <w:szCs w:val="28"/>
        </w:rPr>
        <w:t xml:space="preserve">, председатель регионального отделения </w:t>
      </w:r>
      <w:r w:rsidR="00047D34">
        <w:rPr>
          <w:sz w:val="28"/>
          <w:szCs w:val="28"/>
        </w:rPr>
        <w:t xml:space="preserve">МОД </w:t>
      </w:r>
      <w:r w:rsidRPr="00FA09D7">
        <w:rPr>
          <w:sz w:val="28"/>
          <w:szCs w:val="28"/>
        </w:rPr>
        <w:t xml:space="preserve">творческих педагогов «Исследователь», </w:t>
      </w:r>
      <w:proofErr w:type="spellStart"/>
      <w:r w:rsidRPr="00FA09D7">
        <w:rPr>
          <w:sz w:val="28"/>
          <w:szCs w:val="28"/>
        </w:rPr>
        <w:t>к.п.н</w:t>
      </w:r>
      <w:proofErr w:type="spellEnd"/>
      <w:r w:rsidRPr="00FA09D7">
        <w:rPr>
          <w:sz w:val="28"/>
          <w:szCs w:val="28"/>
        </w:rPr>
        <w:t>., доцент</w:t>
      </w:r>
      <w:r w:rsidR="00FA09D7" w:rsidRPr="00FA09D7">
        <w:rPr>
          <w:sz w:val="28"/>
          <w:szCs w:val="28"/>
        </w:rPr>
        <w:t xml:space="preserve">, </w:t>
      </w:r>
      <w:hyperlink r:id="rId10" w:history="1">
        <w:r w:rsidRPr="00FA09D7">
          <w:rPr>
            <w:rStyle w:val="a5"/>
            <w:sz w:val="28"/>
            <w:szCs w:val="28"/>
            <w:lang w:val="en-US"/>
          </w:rPr>
          <w:t>maria</w:t>
        </w:r>
        <w:r w:rsidRPr="00FA09D7">
          <w:rPr>
            <w:rStyle w:val="a5"/>
            <w:sz w:val="28"/>
            <w:szCs w:val="28"/>
          </w:rPr>
          <w:t>1</w:t>
        </w:r>
        <w:r w:rsidRPr="00FA09D7">
          <w:rPr>
            <w:rStyle w:val="a5"/>
            <w:sz w:val="28"/>
            <w:szCs w:val="28"/>
            <w:lang w:val="en-US"/>
          </w:rPr>
          <w:t>solovyova</w:t>
        </w:r>
        <w:r w:rsidRPr="00FA09D7">
          <w:rPr>
            <w:rStyle w:val="a5"/>
            <w:sz w:val="28"/>
            <w:szCs w:val="28"/>
          </w:rPr>
          <w:t>@</w:t>
        </w:r>
        <w:r w:rsidRPr="00FA09D7">
          <w:rPr>
            <w:rStyle w:val="a5"/>
            <w:sz w:val="28"/>
            <w:szCs w:val="28"/>
            <w:lang w:val="en-US"/>
          </w:rPr>
          <w:t>mail</w:t>
        </w:r>
        <w:r w:rsidRPr="00FA09D7">
          <w:rPr>
            <w:rStyle w:val="a5"/>
            <w:sz w:val="28"/>
            <w:szCs w:val="28"/>
          </w:rPr>
          <w:t>.</w:t>
        </w:r>
        <w:proofErr w:type="spellStart"/>
        <w:r w:rsidRPr="00FA09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A09D7">
        <w:rPr>
          <w:sz w:val="28"/>
          <w:szCs w:val="28"/>
        </w:rPr>
        <w:t>, 8</w:t>
      </w:r>
      <w:r w:rsidR="00FA09D7" w:rsidRPr="00FA09D7">
        <w:rPr>
          <w:sz w:val="28"/>
          <w:szCs w:val="28"/>
        </w:rPr>
        <w:t>-</w:t>
      </w:r>
      <w:r w:rsidRPr="00FA09D7">
        <w:rPr>
          <w:sz w:val="28"/>
          <w:szCs w:val="28"/>
        </w:rPr>
        <w:t>922</w:t>
      </w:r>
      <w:r w:rsidR="00FA09D7" w:rsidRPr="00FA09D7">
        <w:rPr>
          <w:sz w:val="28"/>
          <w:szCs w:val="28"/>
        </w:rPr>
        <w:t>-</w:t>
      </w:r>
      <w:r w:rsidRPr="00FA09D7">
        <w:rPr>
          <w:sz w:val="28"/>
          <w:szCs w:val="28"/>
        </w:rPr>
        <w:t>916</w:t>
      </w:r>
      <w:r w:rsidR="00FA09D7" w:rsidRPr="00FA09D7">
        <w:rPr>
          <w:sz w:val="28"/>
          <w:szCs w:val="28"/>
        </w:rPr>
        <w:t>-</w:t>
      </w:r>
      <w:r w:rsidRPr="00FA09D7">
        <w:rPr>
          <w:sz w:val="28"/>
          <w:szCs w:val="28"/>
        </w:rPr>
        <w:t>70</w:t>
      </w:r>
      <w:r w:rsidR="00FA09D7" w:rsidRPr="00FA09D7">
        <w:rPr>
          <w:sz w:val="28"/>
          <w:szCs w:val="28"/>
        </w:rPr>
        <w:t>-</w:t>
      </w:r>
      <w:r w:rsidRPr="00FA09D7">
        <w:rPr>
          <w:sz w:val="28"/>
          <w:szCs w:val="28"/>
        </w:rPr>
        <w:t>81</w:t>
      </w:r>
      <w:r w:rsidR="00FA09D7" w:rsidRPr="00FA09D7">
        <w:rPr>
          <w:sz w:val="28"/>
          <w:szCs w:val="28"/>
        </w:rPr>
        <w:t>, 25-54-42 доб. 206.</w:t>
      </w:r>
    </w:p>
    <w:p w:rsidR="00A454F4" w:rsidRPr="00FA09D7" w:rsidRDefault="00A454F4" w:rsidP="00A454F4">
      <w:pPr>
        <w:pStyle w:val="2"/>
        <w:ind w:firstLine="709"/>
        <w:jc w:val="both"/>
        <w:rPr>
          <w:sz w:val="28"/>
          <w:szCs w:val="28"/>
        </w:rPr>
      </w:pPr>
      <w:r w:rsidRPr="00FA09D7">
        <w:rPr>
          <w:sz w:val="28"/>
          <w:szCs w:val="28"/>
        </w:rPr>
        <w:t>Кобелева Галина Александровна, зав</w:t>
      </w:r>
      <w:r w:rsidR="00FA09D7" w:rsidRPr="00FA09D7">
        <w:rPr>
          <w:sz w:val="28"/>
          <w:szCs w:val="28"/>
        </w:rPr>
        <w:t xml:space="preserve">едующий </w:t>
      </w:r>
      <w:r w:rsidRPr="00FA09D7">
        <w:rPr>
          <w:sz w:val="28"/>
          <w:szCs w:val="28"/>
        </w:rPr>
        <w:t>кафедрой управления в</w:t>
      </w:r>
      <w:r w:rsidR="00047D34">
        <w:rPr>
          <w:sz w:val="28"/>
          <w:szCs w:val="28"/>
        </w:rPr>
        <w:t> </w:t>
      </w:r>
      <w:r w:rsidRPr="00FA09D7">
        <w:rPr>
          <w:sz w:val="28"/>
          <w:szCs w:val="28"/>
        </w:rPr>
        <w:t xml:space="preserve">образовании, эксперт </w:t>
      </w:r>
      <w:r w:rsidR="00FA09D7" w:rsidRPr="00FA09D7">
        <w:rPr>
          <w:sz w:val="28"/>
          <w:szCs w:val="28"/>
        </w:rPr>
        <w:t xml:space="preserve">Конкурса </w:t>
      </w:r>
      <w:r w:rsidRPr="00FA09D7">
        <w:rPr>
          <w:sz w:val="28"/>
          <w:szCs w:val="28"/>
        </w:rPr>
        <w:t>федерального значения</w:t>
      </w:r>
      <w:r w:rsidR="00FA09D7" w:rsidRPr="00FA09D7">
        <w:rPr>
          <w:sz w:val="28"/>
          <w:szCs w:val="28"/>
        </w:rPr>
        <w:t xml:space="preserve">, </w:t>
      </w:r>
      <w:hyperlink r:id="rId11" w:history="1">
        <w:r w:rsidRPr="00FA09D7">
          <w:rPr>
            <w:rStyle w:val="a5"/>
            <w:sz w:val="28"/>
            <w:szCs w:val="28"/>
          </w:rPr>
          <w:t>ga.kobeleva@kirovipk.ru</w:t>
        </w:r>
      </w:hyperlink>
      <w:r w:rsidR="00FA09D7" w:rsidRPr="00FA09D7">
        <w:rPr>
          <w:sz w:val="28"/>
          <w:szCs w:val="28"/>
        </w:rPr>
        <w:t>, тел. 8-922-991-68-58, 2</w:t>
      </w:r>
      <w:r w:rsidRPr="00FA09D7">
        <w:rPr>
          <w:sz w:val="28"/>
          <w:szCs w:val="28"/>
        </w:rPr>
        <w:t>5-54-42</w:t>
      </w:r>
      <w:r w:rsidR="00FA09D7" w:rsidRPr="00FA09D7">
        <w:rPr>
          <w:sz w:val="28"/>
          <w:szCs w:val="28"/>
        </w:rPr>
        <w:t xml:space="preserve"> </w:t>
      </w:r>
      <w:r w:rsidRPr="00FA09D7">
        <w:rPr>
          <w:sz w:val="28"/>
          <w:szCs w:val="28"/>
        </w:rPr>
        <w:t>до</w:t>
      </w:r>
      <w:r w:rsidR="00FA09D7" w:rsidRPr="00FA09D7">
        <w:rPr>
          <w:sz w:val="28"/>
          <w:szCs w:val="28"/>
        </w:rPr>
        <w:t>б</w:t>
      </w:r>
      <w:r w:rsidRPr="00FA09D7">
        <w:rPr>
          <w:sz w:val="28"/>
          <w:szCs w:val="28"/>
        </w:rPr>
        <w:t>.</w:t>
      </w:r>
      <w:r w:rsidR="00FA09D7" w:rsidRPr="00FA09D7">
        <w:rPr>
          <w:sz w:val="28"/>
          <w:szCs w:val="28"/>
        </w:rPr>
        <w:t xml:space="preserve"> </w:t>
      </w:r>
      <w:r w:rsidRPr="00FA09D7">
        <w:rPr>
          <w:sz w:val="28"/>
          <w:szCs w:val="28"/>
        </w:rPr>
        <w:t>20</w:t>
      </w:r>
      <w:r w:rsidR="00FA09D7" w:rsidRPr="00FA09D7">
        <w:rPr>
          <w:sz w:val="28"/>
          <w:szCs w:val="28"/>
        </w:rPr>
        <w:t>1.</w:t>
      </w:r>
      <w:r w:rsidRPr="00FA09D7">
        <w:rPr>
          <w:sz w:val="28"/>
          <w:szCs w:val="28"/>
        </w:rPr>
        <w:t xml:space="preserve"> </w:t>
      </w:r>
    </w:p>
    <w:p w:rsidR="00A454F4" w:rsidRPr="00FA09D7" w:rsidRDefault="00A454F4" w:rsidP="00A454F4">
      <w:pPr>
        <w:pStyle w:val="2"/>
        <w:ind w:firstLine="709"/>
        <w:jc w:val="both"/>
        <w:rPr>
          <w:sz w:val="28"/>
          <w:szCs w:val="28"/>
        </w:rPr>
      </w:pPr>
      <w:r w:rsidRPr="00FA09D7">
        <w:rPr>
          <w:sz w:val="28"/>
          <w:szCs w:val="28"/>
        </w:rPr>
        <w:t xml:space="preserve">В рамках конкурса </w:t>
      </w:r>
      <w:r w:rsidR="00047D34">
        <w:rPr>
          <w:sz w:val="28"/>
          <w:szCs w:val="28"/>
        </w:rPr>
        <w:t xml:space="preserve">с </w:t>
      </w:r>
      <w:r w:rsidRPr="00FA09D7">
        <w:rPr>
          <w:sz w:val="28"/>
          <w:szCs w:val="28"/>
        </w:rPr>
        <w:t>25 января</w:t>
      </w:r>
      <w:r w:rsidR="00047D34">
        <w:rPr>
          <w:sz w:val="28"/>
          <w:szCs w:val="28"/>
        </w:rPr>
        <w:t xml:space="preserve"> по </w:t>
      </w:r>
      <w:r w:rsidRPr="00FA09D7">
        <w:rPr>
          <w:sz w:val="28"/>
          <w:szCs w:val="28"/>
        </w:rPr>
        <w:t>17 февраля 2021 года</w:t>
      </w:r>
      <w:r w:rsidR="00047D34">
        <w:rPr>
          <w:sz w:val="28"/>
          <w:szCs w:val="28"/>
        </w:rPr>
        <w:t xml:space="preserve"> будет</w:t>
      </w:r>
      <w:r w:rsidRPr="00FA09D7">
        <w:rPr>
          <w:sz w:val="28"/>
          <w:szCs w:val="28"/>
        </w:rPr>
        <w:t xml:space="preserve"> проводит</w:t>
      </w:r>
      <w:r w:rsidR="00047D34">
        <w:rPr>
          <w:sz w:val="28"/>
          <w:szCs w:val="28"/>
        </w:rPr>
        <w:t>ь</w:t>
      </w:r>
      <w:r w:rsidRPr="00FA09D7">
        <w:rPr>
          <w:sz w:val="28"/>
          <w:szCs w:val="28"/>
        </w:rPr>
        <w:t xml:space="preserve">ся </w:t>
      </w:r>
      <w:r w:rsidRPr="00FA09D7">
        <w:rPr>
          <w:sz w:val="28"/>
          <w:szCs w:val="28"/>
          <w:lang w:val="en-US"/>
        </w:rPr>
        <w:t>VIII</w:t>
      </w:r>
      <w:r w:rsidRPr="00FA09D7">
        <w:rPr>
          <w:sz w:val="28"/>
          <w:szCs w:val="28"/>
        </w:rPr>
        <w:t xml:space="preserve"> электронная научно-общественная конференция «Организация исследовательской работы в современном культурно-образовательном пространстве» в онлайн формате. Информация о конференции будет представлена позднее</w:t>
      </w:r>
      <w:r w:rsidR="00FA09D7" w:rsidRPr="00FA09D7">
        <w:rPr>
          <w:sz w:val="28"/>
          <w:szCs w:val="28"/>
        </w:rPr>
        <w:t>.</w:t>
      </w:r>
    </w:p>
    <w:p w:rsidR="00A454F4" w:rsidRPr="00FA09D7" w:rsidRDefault="00A454F4" w:rsidP="00A454F4">
      <w:pPr>
        <w:pStyle w:val="2"/>
        <w:ind w:firstLine="709"/>
        <w:jc w:val="both"/>
        <w:rPr>
          <w:sz w:val="24"/>
          <w:szCs w:val="24"/>
        </w:rPr>
      </w:pPr>
      <w:r w:rsidRPr="00FA09D7">
        <w:rPr>
          <w:sz w:val="28"/>
          <w:szCs w:val="28"/>
        </w:rPr>
        <w:t xml:space="preserve">13 февраля 2021 года приглашаем педагогов, родителей-организаторов, руководителей исследовательских работ обучающихся и студентов принять участие в XIII межрегиональном конкурсе «Педагог-исследователь. </w:t>
      </w:r>
      <w:r w:rsidR="00FA09D7" w:rsidRPr="00FA09D7">
        <w:rPr>
          <w:sz w:val="28"/>
          <w:szCs w:val="28"/>
        </w:rPr>
        <w:t>Информация о конкурсе</w:t>
      </w:r>
      <w:r w:rsidR="00047D34">
        <w:rPr>
          <w:sz w:val="28"/>
          <w:szCs w:val="28"/>
        </w:rPr>
        <w:t xml:space="preserve"> представлена на официальном сайте КОГОАУ ДПО «Институт развития образования Кировской области» по ссылке:</w:t>
      </w:r>
      <w:r w:rsidRPr="00FA09D7">
        <w:rPr>
          <w:sz w:val="28"/>
          <w:szCs w:val="28"/>
        </w:rPr>
        <w:t xml:space="preserve"> </w:t>
      </w:r>
      <w:hyperlink r:id="rId12" w:history="1">
        <w:r w:rsidRPr="00FA09D7">
          <w:rPr>
            <w:rStyle w:val="a5"/>
            <w:sz w:val="28"/>
            <w:szCs w:val="28"/>
          </w:rPr>
          <w:t>https://kirovipk.ru/novosti/allnews/events/uspejte-prinyat-uchastie-v-mezhregionalnom-konkurse-pedagog-issledovatel-im-v-i-vernadskogo/</w:t>
        </w:r>
      </w:hyperlink>
    </w:p>
    <w:p w:rsidR="009E1B42" w:rsidRPr="00FA09D7" w:rsidRDefault="009E1B42" w:rsidP="00A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1E" w:rsidRDefault="00D3531E" w:rsidP="00A4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31E" w:rsidRDefault="00D3531E" w:rsidP="00A4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01" w:rsidRDefault="00FA5801" w:rsidP="00A4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640A2" w:rsidRPr="00D3531E">
        <w:rPr>
          <w:rFonts w:ascii="Times New Roman" w:hAnsi="Times New Roman" w:cs="Times New Roman"/>
          <w:sz w:val="28"/>
          <w:szCs w:val="28"/>
        </w:rPr>
        <w:t xml:space="preserve">на </w:t>
      </w:r>
      <w:r w:rsidR="00D3531E" w:rsidRPr="00D3531E">
        <w:rPr>
          <w:rFonts w:ascii="Times New Roman" w:hAnsi="Times New Roman" w:cs="Times New Roman"/>
          <w:sz w:val="28"/>
          <w:szCs w:val="28"/>
        </w:rPr>
        <w:t xml:space="preserve">8 </w:t>
      </w:r>
      <w:r w:rsidR="009640A2" w:rsidRPr="00D3531E">
        <w:rPr>
          <w:rFonts w:ascii="Times New Roman" w:hAnsi="Times New Roman" w:cs="Times New Roman"/>
          <w:sz w:val="28"/>
          <w:szCs w:val="28"/>
        </w:rPr>
        <w:t>л. в</w:t>
      </w:r>
      <w:r w:rsidR="009640A2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71582C" w:rsidRPr="001719DE" w:rsidRDefault="0071582C" w:rsidP="00A454F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047D34" w:rsidRDefault="00047D34" w:rsidP="00FA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7D34" w:rsidRDefault="00047D34" w:rsidP="00FA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7D34" w:rsidRDefault="00047D34" w:rsidP="00FA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7D34" w:rsidRDefault="00047D34" w:rsidP="00FA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3481" w:rsidRDefault="00CA60F1" w:rsidP="00FA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</w:t>
      </w:r>
      <w:r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Н.В. Соколова</w:t>
      </w: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Default="00047D34">
      <w:pPr>
        <w:rPr>
          <w:rFonts w:ascii="Times New Roman" w:hAnsi="Times New Roman" w:cs="Times New Roman"/>
          <w:sz w:val="28"/>
          <w:szCs w:val="24"/>
        </w:rPr>
      </w:pPr>
    </w:p>
    <w:p w:rsidR="00047D34" w:rsidRPr="00FF65B4" w:rsidRDefault="00047D34" w:rsidP="00047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AUTHOR 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Кобелева Галина Александровна</w:t>
      </w:r>
      <w:r>
        <w:rPr>
          <w:rFonts w:ascii="Times New Roman" w:hAnsi="Times New Roman" w:cs="Times New Roman"/>
        </w:rPr>
        <w:fldChar w:fldCharType="end"/>
      </w:r>
    </w:p>
    <w:p w:rsidR="00047D34" w:rsidRPr="00992D62" w:rsidRDefault="00047D34" w:rsidP="00047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0F1">
        <w:rPr>
          <w:rFonts w:ascii="Times New Roman" w:hAnsi="Times New Roman" w:cs="Times New Roman"/>
        </w:rPr>
        <w:t>8(8332) 25-54-42</w:t>
      </w:r>
      <w:r>
        <w:rPr>
          <w:rFonts w:ascii="Times New Roman" w:hAnsi="Times New Roman" w:cs="Times New Roman"/>
        </w:rPr>
        <w:t xml:space="preserve"> доб.201</w:t>
      </w:r>
    </w:p>
    <w:p w:rsidR="00CA60F1" w:rsidRDefault="00CA60F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A60F1" w:rsidRDefault="00CA60F1" w:rsidP="00CA60F1">
      <w:pPr>
        <w:rPr>
          <w:rFonts w:ascii="Times New Roman" w:hAnsi="Times New Roman" w:cs="Times New Roman"/>
          <w:sz w:val="28"/>
        </w:rPr>
      </w:pPr>
    </w:p>
    <w:p w:rsidR="00CA60F1" w:rsidRPr="00070484" w:rsidRDefault="00CA60F1" w:rsidP="00CA60F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письму</w:t>
      </w:r>
    </w:p>
    <w:p w:rsidR="00CA60F1" w:rsidRPr="00070484" w:rsidRDefault="00CA60F1" w:rsidP="00CA60F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 Кировской области</w:t>
      </w:r>
    </w:p>
    <w:p w:rsidR="00CA60F1" w:rsidRDefault="00CA60F1" w:rsidP="00CA60F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                  №</w:t>
      </w: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866"/>
        <w:gridCol w:w="2420"/>
        <w:gridCol w:w="2435"/>
        <w:gridCol w:w="2458"/>
      </w:tblGrid>
      <w:tr w:rsidR="00D3531E" w:rsidRPr="00D3531E" w:rsidTr="00485E62">
        <w:trPr>
          <w:trHeight w:val="2673"/>
        </w:trPr>
        <w:tc>
          <w:tcPr>
            <w:tcW w:w="2135" w:type="dxa"/>
          </w:tcPr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КОГОАУ ДПО «ИРО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области»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Соколова,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Кировской ордена Почета государственной универсальной научной библиотеки им. А.И. Герцена, 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Стрельникова </w:t>
            </w:r>
          </w:p>
        </w:tc>
        <w:tc>
          <w:tcPr>
            <w:tcW w:w="2977" w:type="dxa"/>
          </w:tcPr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Кировского регионального отделения Общероссийского движения творческих педагогов «Исследователь»</w:t>
            </w: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 Соловьева,</w:t>
            </w: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gram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Лаборатории биомониторинга Института биологии КОМИ НЦ </w:t>
            </w: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 и </w:t>
            </w: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ВятГГУ</w:t>
            </w:r>
            <w:proofErr w:type="spell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Т.Я. </w:t>
            </w: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</w:t>
            </w:r>
            <w:proofErr w:type="gram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1E" w:rsidRPr="00D3531E" w:rsidTr="00485E62">
        <w:trPr>
          <w:trHeight w:val="2612"/>
        </w:trPr>
        <w:tc>
          <w:tcPr>
            <w:tcW w:w="2135" w:type="dxa"/>
          </w:tcPr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Кировской региональной молодежной общественной организации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«Дебаты»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Чеботарева,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НП «Научно-информационный центр общественной и профессиональной экспертизы «Непрерывное образование»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Е.М.Рендакова</w:t>
            </w:r>
            <w:proofErr w:type="spell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977" w:type="dxa"/>
          </w:tcPr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МОАУ ДО ЦРТДЮ «Лабиринт»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Кирова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Андреева,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658" w:type="dxa"/>
          </w:tcPr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Согласовано:</w:t>
            </w: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3531E" w:rsidRPr="00D3531E" w:rsidRDefault="00D3531E" w:rsidP="00D3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«Негосударственное дошкольное образовательное учреждение «Центр развития ребёнка – детский сад </w:t>
            </w: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D3531E" w:rsidRPr="00D3531E" w:rsidRDefault="00D3531E" w:rsidP="00D3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D3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Василискина</w:t>
            </w:r>
            <w:proofErr w:type="spellEnd"/>
          </w:p>
        </w:tc>
      </w:tr>
    </w:tbl>
    <w:p w:rsidR="00D3531E" w:rsidRPr="00D3531E" w:rsidRDefault="00D3531E" w:rsidP="00D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Конкурса,</w:t>
      </w: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</w:t>
      </w: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Вятского центра сотрудничества и развития </w:t>
      </w: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Конева</w:t>
      </w: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13.01.2021</w:t>
      </w:r>
    </w:p>
    <w:p w:rsidR="00D3531E" w:rsidRPr="00D3531E" w:rsidRDefault="00D3531E" w:rsidP="00D3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</w:t>
      </w:r>
      <w:r w:rsidRPr="00D3531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</w:t>
      </w:r>
      <w:r w:rsidRPr="00D3531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Кировском открытом межрегиональном этапе</w:t>
      </w:r>
      <w:r w:rsidRPr="00D3531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353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конкурса исследовательских работ им. В. И. Вернадского</w:t>
      </w:r>
    </w:p>
    <w:p w:rsidR="00D3531E" w:rsidRPr="00D3531E" w:rsidRDefault="00D3531E" w:rsidP="00D3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 конкурса </w:t>
      </w:r>
      <w:hyperlink r:id="rId13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http://www.oodi.ru</w:t>
        </w:r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1E" w:rsidRPr="00D3531E" w:rsidRDefault="00D3531E" w:rsidP="00D3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Межрегиональное общественное движение творческих педагогов «Исследователь»</w:t>
      </w:r>
    </w:p>
    <w:p w:rsidR="00D3531E" w:rsidRPr="00D3531E" w:rsidRDefault="00D3531E" w:rsidP="00D3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11B26" wp14:editId="69CB71A5">
            <wp:extent cx="2463800" cy="6317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53" cy="6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1E" w:rsidRPr="00D3531E" w:rsidRDefault="00D3531E" w:rsidP="00D35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Кировская область: 6 февраля 2021 года – очный тур в режиме онлайн</w:t>
      </w:r>
    </w:p>
    <w:p w:rsidR="00D3531E" w:rsidRPr="00D3531E" w:rsidRDefault="00D3531E" w:rsidP="00D353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3531E">
        <w:rPr>
          <w:rFonts w:ascii="Times New Roman" w:eastAsia="Times New Roman" w:hAnsi="Times New Roman" w:cs="Times New Roman"/>
          <w:b/>
          <w:lang w:eastAsia="ru-RU"/>
        </w:rPr>
        <w:t>КОНКУРС ПРОВОДИТСЯ ПРИ ПОДДЕРЖКЕ: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3531E">
        <w:rPr>
          <w:rFonts w:ascii="Times New Roman" w:eastAsia="Times New Roman" w:hAnsi="Times New Roman" w:cs="Times New Roman"/>
          <w:lang w:eastAsia="ru-RU"/>
        </w:rPr>
        <w:t>Министерства просвещения Российской Федерации; Россий</w:t>
      </w:r>
      <w:r w:rsidRPr="00D3531E">
        <w:rPr>
          <w:rFonts w:ascii="Cambria Math" w:eastAsia="Times New Roman" w:hAnsi="Cambria Math" w:cs="Cambria Math"/>
          <w:lang w:eastAsia="ru-RU"/>
        </w:rPr>
        <w:t>с</w:t>
      </w:r>
      <w:r w:rsidRPr="00D3531E">
        <w:rPr>
          <w:rFonts w:ascii="Times New Roman" w:eastAsia="Times New Roman" w:hAnsi="Times New Roman" w:cs="Times New Roman"/>
          <w:lang w:eastAsia="ru-RU"/>
        </w:rPr>
        <w:t>кой</w:t>
      </w:r>
      <w:r w:rsidRPr="00D3531E">
        <w:rPr>
          <w:rFonts w:ascii="Cambria Math" w:eastAsia="Times New Roman" w:hAnsi="Cambria Math" w:cs="Cambria Math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lang w:eastAsia="ru-RU"/>
        </w:rPr>
        <w:t xml:space="preserve"> академии наук; Федерального агентства научных организации</w:t>
      </w:r>
      <w:r w:rsidRPr="00D3531E">
        <w:rPr>
          <w:rFonts w:ascii="Cambria Math" w:eastAsia="Times New Roman" w:hAnsi="Cambria Math" w:cs="Cambria Math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lang w:eastAsia="ru-RU"/>
        </w:rPr>
        <w:t>; Международного движения в поддержку научно-технического досуга молодежи МИЛСЕТ (MILSET); Факультета глобальных процессов МГУ имени М.В. Ломоносова.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приобщение детей и юношества к традициям российской научной школы, явившей миру великие открытия и достойные образцы гражданственности.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Вернадский занимает особое место в русской и мировой культуре, как создатель научно-философского обобщения — учения о ноосфере — сфере человеческого разума и ее великой созидательной силе. В этом учении логично объединились природа и люди, населяющие Землю, их взаимосвязи. Основные положения учения Вернадского легли в основу международной концепции устойчивого развития.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входит в число олимпиад и конкурсов Министерства образования и науки РФ, победители федерального уровня могут быть представлены на президентскую премию, лауреаты конкурса в возрасте от 14 и до 18 лет имеют право на дополнительные баллы при поступлении в вуз (см.</w:t>
      </w: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15" w:tgtFrame="_blank" w:history="1"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Методические рекомендации по учету индивидуальных достижений поступающих при приеме на обучение по программам </w:t>
        </w:r>
        <w:proofErr w:type="spellStart"/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бакалавриата</w:t>
        </w:r>
        <w:proofErr w:type="spellEnd"/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 </w:t>
        </w:r>
        <w:proofErr w:type="spellStart"/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специалитета</w:t>
        </w:r>
        <w:proofErr w:type="spellEnd"/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(утв. </w:t>
        </w:r>
        <w:proofErr w:type="spellStart"/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России</w:t>
        </w:r>
        <w:proofErr w:type="gramEnd"/>
        <w:r w:rsidRPr="00D35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20.02.2015 N АК-10/05вн)</w:t>
        </w:r>
      </w:hyperlink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- координатор конкурса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ДО ЦРТДЮ «Лабиринт», тел. (8 332) 64–46-95 г. Киров, ул. Розы Люксембург, 66 (Центр) (сайт </w:t>
      </w:r>
      <w:hyperlink r:id="rId16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http://www.cdt.vdnh.ru</w:t>
        </w:r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старого сайта: </w:t>
      </w:r>
      <w:hyperlink r:id="rId17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http://www.cdt-kirov.ru</w:t>
        </w:r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Оргруководитель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– координатор конкурса для участников дошкольного тура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работ – «Негосударственное дошкольное образовательное учреждение «Центр развития ребёнка – детский сад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директор Т.В.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Василискина</w:t>
      </w:r>
      <w:proofErr w:type="spellEnd"/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текст Информационного письма Открытого регионального (межрегионального) конкурса опубликован и на сайте Кировской государственной универсальной областной научной библиотеки им. А.И. Герцена - </w:t>
      </w:r>
      <w:hyperlink r:id="rId18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herzenlib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подробно на </w:t>
      </w:r>
      <w:hyperlink r:id="rId19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herzenlib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ecology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ecolog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МОАУ ДО ЦРТДЮ «Лабиринт» сайт: </w:t>
      </w:r>
      <w:hyperlink r:id="rId20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http://www.cdt.vdnh.ru</w:t>
        </w:r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(открытый, межрегиональный) конкурс исследовательских работ им. В.И. Вернадского (далее — Конкурс) является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-очной образовательной программой, формой межрегиональной организации исследовательской деятельности дошкольников, учащихся и студентов учреждений профессионального образования, педагогов-организаторов исследовательской деятельности и родителей.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– победители конкурса с дошкольного возраста и до 18 лет на момент представления работы в Оргкомитет имеют право быть представленными на конкурсы российского уровня от имени регионального отделения: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и начальная школа - «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Я-Исследователь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(проводится в рамках конкурса имени В.И. Вернадского и самостоятельно областной конкурс проводится ежегодно на базе гимназии №1 города Кирово-Чепецка);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классы - «Тропой Открытий Вернадского»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8-11 классы, студенты 1 и 2 курсов колледжей - конкурс юношеских исследовательских работ имени В.И. Вернадского.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интеллектуальное и личностное развитие юношества из России и других стран, участвующих в исследовательской деятельности; развитие системы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инфраструктуры исследовательской деятельности учащихся в образовательных учреждениях в условиях ФГОС.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являются:</w:t>
      </w:r>
    </w:p>
    <w:p w:rsidR="00D3531E" w:rsidRPr="00D3531E" w:rsidRDefault="00D3531E" w:rsidP="00D3531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</w:p>
    <w:p w:rsidR="00D3531E" w:rsidRPr="00D3531E" w:rsidRDefault="00D3531E" w:rsidP="00D3531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учащихся к познавательной деятельности;</w:t>
      </w:r>
    </w:p>
    <w:p w:rsidR="00D3531E" w:rsidRPr="00D3531E" w:rsidRDefault="00D3531E" w:rsidP="00D3531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талантливых учащихся в сфере интеллектуальной деятельности, мотивированных на продолжение образования в сфере наук;</w:t>
      </w:r>
    </w:p>
    <w:p w:rsidR="00D3531E" w:rsidRPr="00D3531E" w:rsidRDefault="00D3531E" w:rsidP="00D3531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школьников с современными известными учеными; достижениями фундаментальной и прикладной науки;</w:t>
      </w:r>
    </w:p>
    <w:p w:rsidR="00D3531E" w:rsidRPr="00D3531E" w:rsidRDefault="00D3531E" w:rsidP="00D3531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D3531E" w:rsidRPr="00D3531E" w:rsidRDefault="00D3531E" w:rsidP="00D3531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системе; преемственности образовательных программ общего среднего, дополнительного, высшего профессионального образования; инфраструктуры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прикладнойучебно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работы; дистанционное консультирование учащихся и их научных руководителей;</w:t>
      </w:r>
    </w:p>
    <w:p w:rsidR="00D3531E" w:rsidRPr="00D3531E" w:rsidRDefault="00D3531E" w:rsidP="00D3531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межрегиональной сетевой проектно-исследовательской школы, основанной на применении исследовательской деятельности учащихся в общем образовании и создании сообщества профессиональных ученых, преподавателей высшей школы, творческих учителей и педагогов.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на Конкурсе являются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учебно-исследовательские работы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 2: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написанию исследовательских работ)</w:t>
      </w:r>
      <w:proofErr w:type="gramEnd"/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исследовательской работы учащийся знакомится с историей и современным состоянием области исследования, овладевает навыками экспериментальной работы, получает собственные данные, проводит их анализ, обобщение, формализует результаты исследования в соответствие с правилами журналов, конференций, конкурсов.</w:t>
      </w:r>
      <w:r w:rsidRPr="00D35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Конкурсом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 в Кировской области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(Кировское) отделение МОД ТП «Исследователь»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КРОО «Вятский центр сотрудничества и развития»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ДПО «ИРО Кировской области»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биомониторинга Института биологии КОМИ НЦ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и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ВятГГУ</w:t>
      </w:r>
      <w:proofErr w:type="spellEnd"/>
    </w:p>
    <w:p w:rsidR="00D3531E" w:rsidRPr="00D3531E" w:rsidRDefault="00D3531E" w:rsidP="00D35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универсальная областная научная библиотека им. А.И. Герцена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МОАУ </w:t>
      </w:r>
      <w:proofErr w:type="gramStart"/>
      <w:r w:rsidRPr="00D353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D35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творчества детей и юношества</w:t>
      </w:r>
      <w:r w:rsidRPr="00D35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«Лабиринт» города Кирова»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«Научно-информационный центр общественной и профессиональной экспертизы «Непрерывное образование»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региональная молодежная общественная организация «Дебаты»</w:t>
      </w:r>
    </w:p>
    <w:p w:rsid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Научно-методические консультации конкурсом осуществляют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КОГОАУ ДПО «ИРО Кировской области» </w:t>
      </w:r>
    </w:p>
    <w:p w:rsid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Сопредседатель, координатор: Соловьева Мария Федоровна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руководитель Кировского регионального отделения МОД ТП «Исследователь»,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независимой общественной молодежной экспертизы: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«Непрерывное образование». Эксперт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Елена Михайловна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Рендакова</w:t>
      </w:r>
      <w:proofErr w:type="spellEnd"/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региональная молодежная общественная организация «Дебаты». Президент – Инга Валерьевна Чеботарева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проведением конкурса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Оргкомитет,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в себя представителей учредителей конкурса.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экспертизы представленных работ Оргкомитет формирует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Экспертный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совет, в который привлекаются специалисты по соответствующим направлениям.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конкурса: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Конева Наталья Сергеевна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правления КРОО «Вятский фонд сотрудничества и развития»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Сопредседатель, координатор: Соловьева Мария Федоровна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руководитель Кировского регионального отделения МОД «Исследователь», директор НП «Непрерывное образование»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Марина Владимировна - директор МОАУ ДО ЦРТДЮ «Лабиринт» города Кирова;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Галкина Ирина Витальевна – член Оргкомитета межрегиональной организации творческих учителей России (АСТУР), учитель МБОУ СОШ №5 города Кирова; 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Николаевна,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 КОГПОБУ «Кировский медицинский колледж»;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Даровских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Вячеславовна –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ВятГУ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оргкомитета Кировской общественной организации «Учитель Года»;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Кобелева Галина Александровна, заведующая кафедрой управления в образовании КОГОАУ ДПО «ИРО Кировской области»;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Кокорина Тамара Афанасьевна - преподаватель высшей категории Физико-математического лицея;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Кожина Нина Александровна – член правления КРОО «Вятский центр сотрудничества и развития»;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Рендакова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 - эксперт НП «Научно-информационный центр общественной и профессиональной экспертизы «Непрерывное образование»;</w:t>
      </w:r>
    </w:p>
    <w:p w:rsidR="00D3531E" w:rsidRPr="00D3531E" w:rsidRDefault="00D3531E" w:rsidP="00D3531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Макаренко Зинаида Петровна - к.т.н., заместитель руководителя Лаборатории биомониторинга Института биологии КОМИ НЦ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и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ВятГГУ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31E" w:rsidRPr="00D3531E" w:rsidRDefault="00D3531E" w:rsidP="00D3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Сахарова Людмила Геннадьевна -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ФГБОУ ВПО «Кировская ГМА РОСЗДРАВА»;</w:t>
      </w:r>
    </w:p>
    <w:p w:rsidR="00D3531E" w:rsidRPr="00D3531E" w:rsidRDefault="00D3531E" w:rsidP="00D3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Толстова Ирина Николаевна – учитель высшей категории МОАУ СОШ №30;</w:t>
      </w:r>
    </w:p>
    <w:p w:rsidR="00D3531E" w:rsidRPr="00D3531E" w:rsidRDefault="00D3531E" w:rsidP="00D3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Наталия Викторовна -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ФГБОУ ВО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ВятГУ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кафедрой психологии;</w:t>
      </w:r>
    </w:p>
    <w:p w:rsidR="00D3531E" w:rsidRPr="00D3531E" w:rsidRDefault="00D3531E" w:rsidP="00D3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Чемоданова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Аркадьевна - главный библиотекарь Кировской государственной универсальной областной научной библиотеки им. А.И. Герцена;</w:t>
      </w:r>
    </w:p>
    <w:p w:rsidR="00D3531E" w:rsidRPr="00D3531E" w:rsidRDefault="00D3531E" w:rsidP="00D3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 – директор Межрегиональной экологической общественной организации «Хранители воды».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участия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</w:p>
    <w:p w:rsidR="00D3531E" w:rsidRPr="00D3531E" w:rsidRDefault="00D3531E" w:rsidP="00D3531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1-11 классов (подразделяются на возрастные группы: возрастные группы 1-4 классы, 5-7 классы, 8-9 классы, 10-11 классы)</w:t>
      </w:r>
    </w:p>
    <w:p w:rsidR="00D3531E" w:rsidRPr="00D3531E" w:rsidRDefault="00D3531E" w:rsidP="00D3531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Студенты вузов, СПО </w:t>
      </w:r>
    </w:p>
    <w:p w:rsidR="00D3531E" w:rsidRPr="00D3531E" w:rsidRDefault="00D3531E" w:rsidP="00D3531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13.01.2020 – 30.01.2021 регистрация на Конкурс, прием и техническая экспертиза на соответствие требованиям.</w:t>
      </w:r>
    </w:p>
    <w:p w:rsidR="00D3531E" w:rsidRPr="00D3531E" w:rsidRDefault="00D3531E" w:rsidP="00D353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краткого введения в проблему исследования, ясное изложение темы исследования;</w:t>
      </w:r>
    </w:p>
    <w:p w:rsidR="00D3531E" w:rsidRPr="00D3531E" w:rsidRDefault="00D3531E" w:rsidP="00D353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использованных ресурсов по теме работы (литература, периодика, архив, Интернет и др.)</w:t>
      </w:r>
    </w:p>
    <w:p w:rsidR="00D3531E" w:rsidRPr="00D3531E" w:rsidRDefault="00D3531E" w:rsidP="00D353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цели, задач и (желательно) гипотезы исследования;</w:t>
      </w:r>
    </w:p>
    <w:p w:rsidR="00D3531E" w:rsidRPr="00D3531E" w:rsidRDefault="00D3531E" w:rsidP="00D353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конкретных методов исследования, оформленное в соответствии с правилами, применимыми для научных текстов;</w:t>
      </w:r>
    </w:p>
    <w:p w:rsidR="00D3531E" w:rsidRPr="00D3531E" w:rsidRDefault="00D3531E" w:rsidP="00D353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иллюстративного материала, выявляющего главные этапы и составляющие проведенного исследования.</w:t>
      </w:r>
    </w:p>
    <w:p w:rsidR="00D3531E" w:rsidRPr="00D3531E" w:rsidRDefault="00D3531E" w:rsidP="00D353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(оформление по требованиям ГОСТ)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принимаются работы </w:t>
      </w:r>
    </w:p>
    <w:p w:rsidR="00D3531E" w:rsidRPr="00D3531E" w:rsidRDefault="00D3531E" w:rsidP="00D353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проблемного характера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этапы методически корректной экспериментальной работы, обработки, анализа и интерпретации собранного материала, имеющие обзор литературы по выбранной теме и оформленный по ГОСТ список библиографии</w:t>
      </w:r>
    </w:p>
    <w:p w:rsidR="00D3531E" w:rsidRPr="00D3531E" w:rsidRDefault="00D3531E" w:rsidP="00D353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междисциплинарный характер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</w:t>
      </w:r>
    </w:p>
    <w:p w:rsidR="00D3531E" w:rsidRPr="00D3531E" w:rsidRDefault="00D3531E" w:rsidP="00D353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учетом направлений конкурса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тематика исследований в работах, представляемых на Конкурс, не ограничивается.</w:t>
      </w:r>
    </w:p>
    <w:p w:rsidR="00D3531E" w:rsidRPr="00D3531E" w:rsidRDefault="00D3531E" w:rsidP="00D353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исследований </w:t>
      </w: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должен быть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локализован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(конкретная деревня, долина, водоем, гора, городище, архитектурный комплекс, определенный социум, психологическая проблема и пр.). </w:t>
      </w:r>
      <w:proofErr w:type="gramEnd"/>
    </w:p>
    <w:p w:rsidR="00D3531E" w:rsidRPr="00D3531E" w:rsidRDefault="00D3531E" w:rsidP="00D353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иметь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 практической работы</w:t>
      </w:r>
      <w:r w:rsidRPr="00D35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местности, в архиве, с населением и др.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отдельные исследователи, авторские коллективы (не более 3 человек). При наличии нескольких авторов необходимо отразить вклад каждого автора на этапах сбора, обработки и интерпретации материала.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Рецензии на работу выдаются каждому участнику конкурса или руководителю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принимаются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реферативные и описательные работы, а также работы, представлявшиеся на другие конкурсы и конференции всероссийского уровня без их приведения в соответствие требованиям настоящего Положения.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9B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февраля 2021 года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очный тур (защита результатов исследования в режиме онлайн)</w:t>
      </w:r>
      <w:r w:rsidR="008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369B" w:rsidRPr="00D3531E" w:rsidRDefault="0081369B" w:rsidP="0081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9.00 часов.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3531E" w:rsidRDefault="0081369B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КОГОАУ ДПО «ИРО Кировской области</w:t>
      </w:r>
      <w:r w:rsidR="00792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естественнонаучное направление 1 – 11 классы, проектные работы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11 классы, исследовательские и проектные работы студентов техникумов и вузов.</w:t>
      </w:r>
    </w:p>
    <w:p w:rsidR="0081369B" w:rsidRDefault="0081369B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областной научной библиотеки им. А. И. Герцена: гуманитарное направление (5 - 8 классы, 9 – 11 классы).</w:t>
      </w:r>
    </w:p>
    <w:p w:rsidR="0081369B" w:rsidRDefault="0081369B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МОАУ ДО «Лабиринт» г. Кирова: гуманитарное направление 1 – 4 классы.</w:t>
      </w:r>
    </w:p>
    <w:p w:rsidR="0081369B" w:rsidRPr="00D3531E" w:rsidRDefault="0081369B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регистрацию: </w:t>
      </w:r>
      <w:hyperlink r:id="rId21" w:history="1">
        <w:r w:rsidRPr="00D353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https://forms.yandex.ru/u/5ffe95cbfc9bbacbe5ae64e1/</w:t>
        </w:r>
      </w:hyperlink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до 1.02.2021 г.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каждому участнику будет передана ссылка на подключение и проверки связи.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необходимо направить по электронному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ga.kobeleva@kirovipk.ru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февраля 2021 года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дошкольников. Участники передают в «Центр развития ребёнка – детский сад «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видеозапись выступления детей с вопросами взрослых и ответами ребенка.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работ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работ принимается во внимание следующее:</w:t>
      </w:r>
    </w:p>
    <w:p w:rsidR="00D3531E" w:rsidRPr="00D3531E" w:rsidRDefault="00D3531E" w:rsidP="00D3531E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сформулированной теме, поставленной цели и задачам, структура работы;</w:t>
      </w:r>
    </w:p>
    <w:p w:rsidR="00D3531E" w:rsidRPr="00D3531E" w:rsidRDefault="00D3531E" w:rsidP="00D3531E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обзора использованных источников информации, его качество;</w:t>
      </w:r>
    </w:p>
    <w:p w:rsidR="00D3531E" w:rsidRPr="00D3531E" w:rsidRDefault="00D3531E" w:rsidP="00D3531E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 методик исследований, наличие у авторов представлений о допущениях, производимых при реализации методики;</w:t>
      </w:r>
    </w:p>
    <w:p w:rsidR="00D3531E" w:rsidRPr="00D3531E" w:rsidRDefault="00D3531E" w:rsidP="00D3531E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характер работы;</w:t>
      </w:r>
    </w:p>
    <w:p w:rsidR="00D3531E" w:rsidRPr="00D3531E" w:rsidRDefault="00D3531E" w:rsidP="00D3531E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выводов полученным результатам;</w:t>
      </w:r>
    </w:p>
    <w:p w:rsidR="00D3531E" w:rsidRPr="00D3531E" w:rsidRDefault="00D3531E" w:rsidP="00D3531E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оформления материалов. (Соответствие ГОСТ - 2008 и требованиям конкурса)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лучших работ конкурса по итогам регионального тура получают ДИПЛОМЫ ЛАУРЕАТОВ.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лучших работ по направлениям и номинациям награждаются ДИПЛОМАМИ ПОБЕДИТЕЛЕЙ 1, 2, 3 степени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вручаются Сертификаты участия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отмечает работы авторов 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работу, представленную по проблемам ноосферы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учебное исследовательское сочинение, посвященное жизни и творчеству </w:t>
      </w:r>
      <w:proofErr w:type="spellStart"/>
      <w:r w:rsidRPr="00D35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Н.Федорова</w:t>
      </w:r>
      <w:proofErr w:type="spellEnd"/>
      <w:r w:rsidRPr="00D35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К. Циолковского, В. Вернадского, Н. Рериха, А. Чижевского, И. Ефремова, А. Белого, П. Флоренского и др.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работу, посвященную проблемам современной космологии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работу, посвященную проблемам освоения космоса, в том числе экологии космоса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работу в области культуры понимания чтения и исследования текста (герменевтики)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лучшее </w:t>
      </w:r>
      <w:r w:rsidRPr="00D35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на территории заповедника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национального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парка и </w:t>
      </w:r>
      <w:proofErr w:type="spellStart"/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лучшее междисциплинарное исследование;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лучшую работу, представленную сельской школой.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стенд;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доклад;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представление исследования;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юный участник;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изучение социально значимых объектов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приобретают исследования на основе патентного поиска для оформления интеллектуальной собственности.</w:t>
      </w:r>
    </w:p>
    <w:p w:rsidR="00D3531E" w:rsidRPr="00D3531E" w:rsidRDefault="00D3531E" w:rsidP="00D3531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критерии, определенные членами Оргкомитета за конкретную работу</w:t>
      </w:r>
    </w:p>
    <w:p w:rsidR="00D3531E" w:rsidRPr="00D3531E" w:rsidRDefault="00D3531E" w:rsidP="00D3531E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организации по согласованию с Оргкомитетом могут учредить собственные номинации и подвести собственные итоги, награждение.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конкурса планируется выпуск электронного издания работ участников конкурсов и конференции. Желающие принять в нем участие могут представить свои работы после рецензирования и коррекции текста (так как они издаются в авторской редакции) до 1 марта 2021 года.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тексту работы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объём работы не должен превышать: 15 м/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по естественнонаучному направлению и 15 м/п страниц по гуманитарному направлению (размер шрифта – 14 пт., межстрочный интервал – 1.5). Работы большего объема отклоняются при технической регистрации. Рекомендуемый (оптимальный) объём работы: текстовая часть – от 5 м/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(что соответствует примерно 10000 знакам); иллюстративные материалы – не более 3-х листов формата А4; краткое описание (аннотация) работы –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пр., но весь объем работы не должен 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24 МБ и представлены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части работы в режиме архивирования вместе). Работы для издания отбираются только среди тех, объем которых не превышает 10 м/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превышать 10 м/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страниц, кегль 14, интервал 1,5 (что соответствует примерно 20000 знакам); иллюстративные материалы - не более 3-х листов формата А4; краткое описание работы - ½ страницы на русском и английском языках (не более 600 знаков).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работы файлом в формате MS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не более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proofErr w:type="spellStart"/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proofErr w:type="spellEnd"/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 Москву помимо нашего конкурса могут быть отправлены самостоятельно по электронной почте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также, например, через центральное отделение связи) или заказным письмом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работы должен (за исключением иногородних) привезти с собой расширенный вариант тезисов доклада А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горизонтальной ориентации) для их размещения на стенде (выдается в день конкурса).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 работы, содержащие плагиат; организации, представившие подобные работы вносятся в специальный список, в дальнейшем работы от этих организаций контролируются специальным образом в ходе регистрации и экспертизы на Конкурсе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ИССЛЕДОВАНИЙ</w:t>
      </w:r>
    </w:p>
    <w:p w:rsidR="00D3531E" w:rsidRPr="00D3531E" w:rsidRDefault="00D3531E" w:rsidP="00D353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Естественнонаучное направление: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 и Физика атмосферы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Space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Atmosphere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Physics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астрономия, науки о планетах, космонавтика, физика атмосферы.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Земле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Earth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геология, география, минералогия, ландшафтоведение, метеорология, климатология и др.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водоемах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Water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reservoirs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гидрология, лимнология, гидрография, океанология, гидробиология и т.д.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Botany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изучение жизни растении</w:t>
      </w:r>
      <w:r w:rsidRPr="00D3531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ботаника, геоботаника, агрономия, лесоведение, лихенология, бриология и др.</w:t>
      </w:r>
      <w:proofErr w:type="gramEnd"/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беспозвоночных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Invertebrata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изучение беспозвоночных животных: гельминтология, малакология, арахнология, энтомология, экология и этология беспозвоночных и др.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позвоночных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Vertebrata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изучение позвоночных животных: ихтиология, герпетология, орнитология, териология, экология и этология позвоночных животных и др.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(The nature Conservancy)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Фитоценология и растительные сообщества.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Phytocenology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plant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communities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Микология.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Mycology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экология.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Engineering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биоинженерия, молекулярная биология.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Genetics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Bioengineering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Molecular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Микробиология, клеточная биология и физиология растении</w:t>
      </w:r>
      <w:r w:rsidRPr="00D3531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Microbiology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Cell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Plant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бактериология, протозоология, микология, альгология (</w:t>
      </w:r>
      <w:proofErr w:type="gram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микроскопических</w:t>
      </w:r>
      <w:proofErr w:type="gram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водорослеи</w:t>
      </w:r>
      <w:proofErr w:type="spellEnd"/>
      <w:r w:rsidRPr="00D3531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клеточная биология, физиология растении</w:t>
      </w:r>
      <w:r w:rsidRPr="00D3531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Фармакология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(Pharmacology, Biotechnology, and Food Chemistry)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Агробиология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агрохимия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растении</w:t>
      </w:r>
      <w:proofErr w:type="gramEnd"/>
      <w:r w:rsidRPr="00D3531E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̆</w:t>
      </w: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(Agricultural Biology and Chemistry, Plant Protection)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 и Физиология человека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Medicine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Human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Physiology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анатомия и физиология человека, фундаментальная и прикладная медицина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Chemistry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неорганическая, органическая, физическая; химические технологии; химические исследования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Physics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экспериментальные работы в области проблем физики</w:t>
      </w:r>
    </w:p>
    <w:p w:rsidR="00D3531E" w:rsidRPr="00D3531E" w:rsidRDefault="00D3531E" w:rsidP="00D3531E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информатика (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Mathematics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Informatics</w:t>
      </w:r>
      <w:proofErr w:type="spellEnd"/>
      <w:r w:rsidRPr="00D3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новые способы решения теоретических и прикладных задач в различных областях математики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Гуманитарное направление: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культура (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Traditional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фольклористика и этнография, история и культура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D3531E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деревень, диалектология и ономастика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современном мире (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Individual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Modern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) - экологическая психология, социальная психология, этнопсихология, психология личности, психология индивидуальных различии</w:t>
      </w:r>
      <w:r w:rsidRPr="00D3531E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когнитивная психология, возрастная психология, психология жизненного пути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Психофизиология и здоровье человека (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Physiological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Psychology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психофизиология человека, гигиена,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здоровыи</w:t>
      </w:r>
      <w:proofErr w:type="spellEnd"/>
      <w:r w:rsidRPr="00D3531E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история и современность (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Yesterday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история образования, образовательных учреждении</w:t>
      </w:r>
      <w:r w:rsidRPr="00D3531E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учительства и ученичества; современная педагогика и дидактика</w:t>
      </w:r>
      <w:proofErr w:type="gramEnd"/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литература 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Literature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подсекции: "Литературоведение" 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Literary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Criticism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"Искусствоведение" (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Criticism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(Philosophy and Cultural Studies)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в современном мире (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Linguistics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(History of Science)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(History: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People and Events)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(Economics, Social Studies, Law)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(Regional Studies)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(Religion: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Yesterday and Today)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Археология</w:t>
      </w:r>
      <w:r w:rsidRPr="00D35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(Archeology)</w:t>
      </w:r>
    </w:p>
    <w:p w:rsidR="00D3531E" w:rsidRPr="00D3531E" w:rsidRDefault="00D3531E" w:rsidP="00D353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науки» (история космонавтики и авиации, сотрудничество ученых, научные школы в Вятском крае/ Кировской области)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ОРГВЗНОС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участника – 350 рублей. 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– 100 рублей (1 работа)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СПО, ВО – 200 рублей</w:t>
      </w:r>
    </w:p>
    <w:p w:rsidR="00D3531E" w:rsidRPr="00D3531E" w:rsidRDefault="00D3531E" w:rsidP="00D353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531E" w:rsidRPr="00D3531E" w:rsidRDefault="00D3531E" w:rsidP="00D353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Банковские реквизиты: </w:t>
      </w:r>
    </w:p>
    <w:p w:rsidR="00D3531E" w:rsidRPr="00D3531E" w:rsidRDefault="00D3531E" w:rsidP="00D3531E">
      <w:p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региональная общественная организация «Вятский центр сотрудничества и развития», 610027, г. Киров, ул.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Маркса, 127, </w:t>
      </w:r>
      <w:r w:rsidRPr="00D3531E">
        <w:rPr>
          <w:rFonts w:ascii="Times New Roman" w:eastAsia="Times New Roman" w:hAnsi="Times New Roman" w:cs="Times New Roman"/>
          <w:lang w:eastAsia="ru-RU"/>
        </w:rPr>
        <w:t>оф.707, 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3531E">
        <w:rPr>
          <w:rFonts w:ascii="Times New Roman" w:eastAsia="Times New Roman" w:hAnsi="Times New Roman" w:cs="Times New Roman"/>
          <w:lang w:eastAsia="ru-RU"/>
        </w:rPr>
        <w:t xml:space="preserve"> (8332) 37-11-24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ИНН </w:t>
      </w:r>
      <w:r w:rsidRPr="00D35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4345058305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434501001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40703810100020000023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30101810100000000711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КБ «Хлынов» г. Киров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043304711</w:t>
      </w:r>
    </w:p>
    <w:p w:rsidR="00D3531E" w:rsidRPr="00D3531E" w:rsidRDefault="00D3531E" w:rsidP="00D3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Назначение платежа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(образец): За участие в конкурсе им. Вернадского ученика (студента) </w:t>
      </w:r>
      <w:r w:rsidRPr="00D35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 И.И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(обязательно указать Ф.И.О. участника) </w:t>
      </w:r>
    </w:p>
    <w:p w:rsidR="00D3531E" w:rsidRPr="00D3531E" w:rsidRDefault="00D3531E" w:rsidP="00D35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и методическая поддержка </w:t>
      </w:r>
    </w:p>
    <w:p w:rsidR="00D3531E" w:rsidRPr="00D3531E" w:rsidRDefault="00D3531E" w:rsidP="00D35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оказывают преподаватели кафедры управления в образовании КОГОАУ ДПО «ИРО Кировской области»</w:t>
      </w:r>
    </w:p>
    <w:p w:rsidR="00D3531E" w:rsidRPr="00D3531E" w:rsidRDefault="00D3531E" w:rsidP="00D35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Соловьева Мария Федоровна, 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конкурса, председатель регионального отделения творческих педагогов «Исследователь», </w:t>
      </w:r>
      <w:proofErr w:type="spell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</w:t>
      </w:r>
      <w:hyperlink r:id="rId23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maria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solovyova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8-922-916-70-81</w:t>
      </w:r>
    </w:p>
    <w:p w:rsidR="00D3531E" w:rsidRPr="00D3531E" w:rsidRDefault="00D3531E" w:rsidP="00D35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Кобелева Галина Александровна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</w:t>
      </w:r>
      <w:proofErr w:type="gramStart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управления в образовании, эксперт конкурса федерального значения, </w:t>
      </w:r>
      <w:hyperlink r:id="rId24" w:history="1">
        <w:r w:rsidRPr="00D35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ga.kobeleva@kirovipk.ru</w:t>
        </w:r>
      </w:hyperlink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8-922-991-68-58.</w:t>
      </w:r>
    </w:p>
    <w:p w:rsidR="00CA60F1" w:rsidRDefault="00D3531E" w:rsidP="00D35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  <w:r w:rsidRPr="00D3531E">
        <w:rPr>
          <w:rFonts w:ascii="Times New Roman" w:eastAsia="Times New Roman" w:hAnsi="Times New Roman" w:cs="Times New Roman"/>
          <w:sz w:val="24"/>
          <w:szCs w:val="24"/>
          <w:lang w:eastAsia="ru-RU"/>
        </w:rPr>
        <w:t>: 25-54-42 доп. 201, 206.</w:t>
      </w:r>
    </w:p>
    <w:sectPr w:rsidR="00CA60F1" w:rsidSect="00992D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9" w:rsidRDefault="00F25A49" w:rsidP="0071582C">
      <w:pPr>
        <w:spacing w:after="0" w:line="240" w:lineRule="auto"/>
      </w:pPr>
      <w:r>
        <w:separator/>
      </w:r>
    </w:p>
  </w:endnote>
  <w:endnote w:type="continuationSeparator" w:id="0">
    <w:p w:rsidR="00F25A49" w:rsidRDefault="00F25A49" w:rsidP="007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9" w:rsidRDefault="00F25A49" w:rsidP="0071582C">
      <w:pPr>
        <w:spacing w:after="0" w:line="240" w:lineRule="auto"/>
      </w:pPr>
      <w:r>
        <w:separator/>
      </w:r>
    </w:p>
  </w:footnote>
  <w:footnote w:type="continuationSeparator" w:id="0">
    <w:p w:rsidR="00F25A49" w:rsidRDefault="00F25A49" w:rsidP="0071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901"/>
    <w:multiLevelType w:val="multilevel"/>
    <w:tmpl w:val="DC8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1268"/>
    <w:multiLevelType w:val="hybridMultilevel"/>
    <w:tmpl w:val="C836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49D"/>
    <w:multiLevelType w:val="hybridMultilevel"/>
    <w:tmpl w:val="1C16B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F778E"/>
    <w:multiLevelType w:val="hybridMultilevel"/>
    <w:tmpl w:val="9E721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A8633A"/>
    <w:multiLevelType w:val="hybridMultilevel"/>
    <w:tmpl w:val="EE8E4DE4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50E0B"/>
    <w:multiLevelType w:val="hybridMultilevel"/>
    <w:tmpl w:val="CA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952F9"/>
    <w:multiLevelType w:val="hybridMultilevel"/>
    <w:tmpl w:val="9D3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3EAA"/>
    <w:multiLevelType w:val="hybridMultilevel"/>
    <w:tmpl w:val="65C835AA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A83DDE"/>
    <w:multiLevelType w:val="multilevel"/>
    <w:tmpl w:val="795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F"/>
    <w:rsid w:val="00032228"/>
    <w:rsid w:val="00035B57"/>
    <w:rsid w:val="00047D34"/>
    <w:rsid w:val="000972D6"/>
    <w:rsid w:val="000F7666"/>
    <w:rsid w:val="001031E7"/>
    <w:rsid w:val="0015212F"/>
    <w:rsid w:val="001846F4"/>
    <w:rsid w:val="001C7DCF"/>
    <w:rsid w:val="002550E4"/>
    <w:rsid w:val="002649ED"/>
    <w:rsid w:val="002B1A27"/>
    <w:rsid w:val="002B5C5D"/>
    <w:rsid w:val="003248F8"/>
    <w:rsid w:val="003266F6"/>
    <w:rsid w:val="003421CF"/>
    <w:rsid w:val="00355E9B"/>
    <w:rsid w:val="004524C5"/>
    <w:rsid w:val="00485E62"/>
    <w:rsid w:val="004A5735"/>
    <w:rsid w:val="004C0D23"/>
    <w:rsid w:val="004C3481"/>
    <w:rsid w:val="004E488C"/>
    <w:rsid w:val="00585D8B"/>
    <w:rsid w:val="005C505D"/>
    <w:rsid w:val="005D1EFB"/>
    <w:rsid w:val="00620438"/>
    <w:rsid w:val="00630F7D"/>
    <w:rsid w:val="00650299"/>
    <w:rsid w:val="006B0CB5"/>
    <w:rsid w:val="006E5447"/>
    <w:rsid w:val="0071582C"/>
    <w:rsid w:val="00722F27"/>
    <w:rsid w:val="007623A7"/>
    <w:rsid w:val="007929B5"/>
    <w:rsid w:val="00797DA9"/>
    <w:rsid w:val="007A5937"/>
    <w:rsid w:val="007C4F0A"/>
    <w:rsid w:val="007F60C4"/>
    <w:rsid w:val="0081369B"/>
    <w:rsid w:val="00851BBA"/>
    <w:rsid w:val="0085600F"/>
    <w:rsid w:val="00863509"/>
    <w:rsid w:val="00891A1A"/>
    <w:rsid w:val="008D3243"/>
    <w:rsid w:val="008F6D25"/>
    <w:rsid w:val="00942439"/>
    <w:rsid w:val="00950035"/>
    <w:rsid w:val="009640A2"/>
    <w:rsid w:val="00992D62"/>
    <w:rsid w:val="009A3D90"/>
    <w:rsid w:val="009E1B42"/>
    <w:rsid w:val="00A403EB"/>
    <w:rsid w:val="00A454F4"/>
    <w:rsid w:val="00A85598"/>
    <w:rsid w:val="00B454EC"/>
    <w:rsid w:val="00C23D19"/>
    <w:rsid w:val="00C72A8A"/>
    <w:rsid w:val="00CA60F1"/>
    <w:rsid w:val="00CC1396"/>
    <w:rsid w:val="00CC596C"/>
    <w:rsid w:val="00CC738C"/>
    <w:rsid w:val="00CD54E1"/>
    <w:rsid w:val="00CF1D56"/>
    <w:rsid w:val="00CF44DA"/>
    <w:rsid w:val="00D3531E"/>
    <w:rsid w:val="00DE4276"/>
    <w:rsid w:val="00E039E0"/>
    <w:rsid w:val="00E35DAF"/>
    <w:rsid w:val="00E52217"/>
    <w:rsid w:val="00E668E5"/>
    <w:rsid w:val="00E70437"/>
    <w:rsid w:val="00E81828"/>
    <w:rsid w:val="00EB1749"/>
    <w:rsid w:val="00F25A49"/>
    <w:rsid w:val="00F25D99"/>
    <w:rsid w:val="00F515A9"/>
    <w:rsid w:val="00F75F8D"/>
    <w:rsid w:val="00FA09D7"/>
    <w:rsid w:val="00FA5801"/>
    <w:rsid w:val="00FC604A"/>
    <w:rsid w:val="00FE74B5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1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96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82C"/>
  </w:style>
  <w:style w:type="paragraph" w:styleId="a9">
    <w:name w:val="footer"/>
    <w:basedOn w:val="a"/>
    <w:link w:val="aa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82C"/>
  </w:style>
  <w:style w:type="table" w:styleId="ab">
    <w:name w:val="Table Grid"/>
    <w:basedOn w:val="a1"/>
    <w:uiPriority w:val="39"/>
    <w:rsid w:val="004C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3481"/>
    <w:pPr>
      <w:ind w:left="720"/>
      <w:contextualSpacing/>
    </w:pPr>
  </w:style>
  <w:style w:type="paragraph" w:customStyle="1" w:styleId="2">
    <w:name w:val="Обычный2"/>
    <w:rsid w:val="00A45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1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96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82C"/>
  </w:style>
  <w:style w:type="paragraph" w:styleId="a9">
    <w:name w:val="footer"/>
    <w:basedOn w:val="a"/>
    <w:link w:val="aa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82C"/>
  </w:style>
  <w:style w:type="table" w:styleId="ab">
    <w:name w:val="Table Grid"/>
    <w:basedOn w:val="a1"/>
    <w:uiPriority w:val="39"/>
    <w:rsid w:val="004C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3481"/>
    <w:pPr>
      <w:ind w:left="720"/>
      <w:contextualSpacing/>
    </w:pPr>
  </w:style>
  <w:style w:type="paragraph" w:customStyle="1" w:styleId="2">
    <w:name w:val="Обычный2"/>
    <w:rsid w:val="00A45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odi.ru" TargetMode="External"/><Relationship Id="rId18" Type="http://schemas.openxmlformats.org/officeDocument/2006/relationships/hyperlink" Target="http://herzenlib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forms.yandex.ru/u/5ffe95cbfc9bbacbe5ae64e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irovipk.ru/novosti/allnews/events/uspejte-prinyat-uchastie-v-mezhregionalnom-konkurse-pedagog-issledovatel-im-v-i-vernadskogo/" TargetMode="External"/><Relationship Id="rId17" Type="http://schemas.openxmlformats.org/officeDocument/2006/relationships/hyperlink" Target="http://www.cdt-kir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dt.vdnh.ru" TargetMode="External"/><Relationship Id="rId20" Type="http://schemas.openxmlformats.org/officeDocument/2006/relationships/hyperlink" Target="http://www.cdt.vdnh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.kobeleva@kirovipk.ru" TargetMode="External"/><Relationship Id="rId24" Type="http://schemas.openxmlformats.org/officeDocument/2006/relationships/hyperlink" Target="mailto:ga.kobeleva@kirov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abinet/stat/fd/2015-03-04/click/consultant/?dst=http%3A%2F%2Fwww.consultant.ru%2Flaw%2Freview%2Flink%2F%3Fid%3D2593678%23utm_campaign%3Dfd%26utm_source%3Dconsultant%26utm_medium%3Demail%26utm_content%3Dbody" TargetMode="External"/><Relationship Id="rId23" Type="http://schemas.openxmlformats.org/officeDocument/2006/relationships/hyperlink" Target="mailto:maria1solovyova@mail.ru" TargetMode="External"/><Relationship Id="rId10" Type="http://schemas.openxmlformats.org/officeDocument/2006/relationships/hyperlink" Target="mailto:maria1solovyova@mail.ru" TargetMode="External"/><Relationship Id="rId19" Type="http://schemas.openxmlformats.org/officeDocument/2006/relationships/hyperlink" Target="http://herzenlib.ru/ecology/news_ecolog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5ffe95cbfc9bbacbe5ae64e1/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ga.kobeleva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Елена Чемоданова</cp:lastModifiedBy>
  <cp:revision>9</cp:revision>
  <cp:lastPrinted>2021-01-15T06:33:00Z</cp:lastPrinted>
  <dcterms:created xsi:type="dcterms:W3CDTF">2021-01-15T02:49:00Z</dcterms:created>
  <dcterms:modified xsi:type="dcterms:W3CDTF">2021-01-20T15:18:00Z</dcterms:modified>
</cp:coreProperties>
</file>