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9D0" w:rsidRDefault="007B49D0" w:rsidP="00874AD3">
      <w:pPr>
        <w:spacing w:after="0"/>
        <w:jc w:val="center"/>
        <w:rPr>
          <w:rFonts w:ascii="Garamond" w:hAnsi="Garamond" w:cs="Times New Roman"/>
          <w:b/>
          <w:color w:val="632423" w:themeColor="accent2" w:themeShade="80"/>
          <w:sz w:val="24"/>
          <w:szCs w:val="24"/>
        </w:rPr>
      </w:pPr>
    </w:p>
    <w:p w:rsidR="001D1F0F" w:rsidRPr="00654E20" w:rsidRDefault="00D11050" w:rsidP="00874AD3">
      <w:pPr>
        <w:spacing w:after="0"/>
        <w:jc w:val="center"/>
        <w:rPr>
          <w:rFonts w:ascii="Garamond" w:hAnsi="Garamond" w:cs="Times New Roman"/>
          <w:b/>
          <w:color w:val="632423" w:themeColor="accent2" w:themeShade="80"/>
          <w:sz w:val="24"/>
          <w:szCs w:val="24"/>
        </w:rPr>
      </w:pPr>
      <w:r w:rsidRPr="00654E20">
        <w:rPr>
          <w:rFonts w:ascii="Garamond" w:hAnsi="Garamond" w:cs="Times New Roman"/>
          <w:b/>
          <w:color w:val="632423" w:themeColor="accent2" w:themeShade="80"/>
          <w:sz w:val="24"/>
          <w:szCs w:val="24"/>
        </w:rPr>
        <w:t>Киро</w:t>
      </w:r>
      <w:r w:rsidR="00874AD3" w:rsidRPr="00654E20">
        <w:rPr>
          <w:rFonts w:ascii="Garamond" w:hAnsi="Garamond" w:cs="Times New Roman"/>
          <w:b/>
          <w:color w:val="632423" w:themeColor="accent2" w:themeShade="80"/>
          <w:sz w:val="24"/>
          <w:szCs w:val="24"/>
        </w:rPr>
        <w:t>вская областная универсальная</w:t>
      </w:r>
    </w:p>
    <w:p w:rsidR="00874AD3" w:rsidRPr="00654E20" w:rsidRDefault="00874AD3" w:rsidP="00874AD3">
      <w:pPr>
        <w:spacing w:after="0"/>
        <w:jc w:val="center"/>
        <w:rPr>
          <w:rFonts w:ascii="Garamond" w:hAnsi="Garamond" w:cs="Times New Roman"/>
          <w:b/>
          <w:color w:val="632423" w:themeColor="accent2" w:themeShade="80"/>
          <w:sz w:val="24"/>
          <w:szCs w:val="24"/>
        </w:rPr>
      </w:pPr>
      <w:r w:rsidRPr="00654E20">
        <w:rPr>
          <w:rFonts w:ascii="Garamond" w:hAnsi="Garamond" w:cs="Times New Roman"/>
          <w:b/>
          <w:color w:val="632423" w:themeColor="accent2" w:themeShade="80"/>
          <w:sz w:val="24"/>
          <w:szCs w:val="24"/>
        </w:rPr>
        <w:t>научная библиотека им. А. И. Герцена</w:t>
      </w:r>
    </w:p>
    <w:p w:rsidR="00874AD3" w:rsidRPr="001125C5" w:rsidRDefault="00874AD3" w:rsidP="00874AD3">
      <w:pPr>
        <w:spacing w:after="0"/>
        <w:jc w:val="center"/>
        <w:rPr>
          <w:rFonts w:ascii="Garamond" w:hAnsi="Garamond" w:cs="Times New Roman"/>
          <w:b/>
          <w:color w:val="17365D" w:themeColor="text2" w:themeShade="BF"/>
          <w:sz w:val="24"/>
          <w:szCs w:val="24"/>
        </w:rPr>
      </w:pPr>
    </w:p>
    <w:p w:rsidR="00874AD3" w:rsidRPr="00D86156" w:rsidRDefault="00874AD3" w:rsidP="00874AD3">
      <w:pPr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86156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Отдел редких книг</w:t>
      </w:r>
    </w:p>
    <w:p w:rsidR="00874AD3" w:rsidRPr="001125C5" w:rsidRDefault="00874AD3" w:rsidP="00874AD3">
      <w:pPr>
        <w:jc w:val="center"/>
        <w:rPr>
          <w:rFonts w:ascii="Garamond" w:hAnsi="Garamond" w:cs="Times New Roman"/>
          <w:b/>
          <w:color w:val="17365D" w:themeColor="text2" w:themeShade="BF"/>
          <w:sz w:val="24"/>
          <w:szCs w:val="24"/>
        </w:rPr>
      </w:pPr>
      <w:r w:rsidRPr="001125C5">
        <w:rPr>
          <w:rFonts w:ascii="Garamond" w:hAnsi="Garamond" w:cs="Times New Roman"/>
          <w:b/>
          <w:color w:val="17365D" w:themeColor="text2" w:themeShade="BF"/>
          <w:sz w:val="24"/>
          <w:szCs w:val="24"/>
        </w:rPr>
        <w:t>Кабинет А. И. Герцена</w:t>
      </w:r>
    </w:p>
    <w:p w:rsidR="00874AD3" w:rsidRDefault="00874AD3" w:rsidP="00874AD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74AD3" w:rsidRPr="00611CF2" w:rsidRDefault="00874AD3" w:rsidP="00874AD3">
      <w:pPr>
        <w:spacing w:after="0"/>
        <w:jc w:val="center"/>
        <w:rPr>
          <w:rFonts w:ascii="Garamond" w:hAnsi="Garamond" w:cs="Times New Roman"/>
          <w:b/>
          <w:i/>
          <w:color w:val="632423" w:themeColor="accent2" w:themeShade="80"/>
          <w:sz w:val="40"/>
          <w:szCs w:val="40"/>
        </w:rPr>
      </w:pPr>
      <w:r w:rsidRPr="00611CF2">
        <w:rPr>
          <w:rFonts w:ascii="Garamond" w:hAnsi="Garamond" w:cs="Times New Roman"/>
          <w:b/>
          <w:i/>
          <w:color w:val="632423" w:themeColor="accent2" w:themeShade="80"/>
          <w:sz w:val="40"/>
          <w:szCs w:val="40"/>
        </w:rPr>
        <w:t xml:space="preserve">А. И. Герцен. </w:t>
      </w:r>
    </w:p>
    <w:p w:rsidR="00874AD3" w:rsidRPr="00611CF2" w:rsidRDefault="00874AD3" w:rsidP="00874AD3">
      <w:pPr>
        <w:spacing w:after="0"/>
        <w:jc w:val="center"/>
        <w:rPr>
          <w:rFonts w:ascii="Garamond" w:hAnsi="Garamond" w:cs="Times New Roman"/>
          <w:b/>
          <w:i/>
          <w:color w:val="632423" w:themeColor="accent2" w:themeShade="80"/>
          <w:sz w:val="40"/>
          <w:szCs w:val="40"/>
        </w:rPr>
      </w:pPr>
      <w:r w:rsidRPr="00611CF2">
        <w:rPr>
          <w:rFonts w:ascii="Garamond" w:hAnsi="Garamond" w:cs="Times New Roman"/>
          <w:b/>
          <w:i/>
          <w:color w:val="632423" w:themeColor="accent2" w:themeShade="80"/>
          <w:sz w:val="40"/>
          <w:szCs w:val="40"/>
        </w:rPr>
        <w:t>Листая литературные</w:t>
      </w:r>
    </w:p>
    <w:p w:rsidR="00874AD3" w:rsidRDefault="00370970" w:rsidP="00874AD3">
      <w:pPr>
        <w:spacing w:after="0"/>
        <w:jc w:val="center"/>
        <w:rPr>
          <w:rFonts w:ascii="Garamond" w:hAnsi="Garamond" w:cs="Times New Roman"/>
          <w:b/>
          <w:i/>
          <w:color w:val="632423" w:themeColor="accent2" w:themeShade="80"/>
          <w:sz w:val="40"/>
          <w:szCs w:val="40"/>
        </w:rPr>
      </w:pPr>
      <w:r>
        <w:rPr>
          <w:rFonts w:ascii="Garamond" w:hAnsi="Garamond" w:cs="Times New Roman"/>
          <w:b/>
          <w:i/>
          <w:color w:val="632423" w:themeColor="accent2" w:themeShade="80"/>
          <w:sz w:val="40"/>
          <w:szCs w:val="40"/>
        </w:rPr>
        <w:t>с</w:t>
      </w:r>
      <w:r w:rsidR="00874AD3" w:rsidRPr="00611CF2">
        <w:rPr>
          <w:rFonts w:ascii="Garamond" w:hAnsi="Garamond" w:cs="Times New Roman"/>
          <w:b/>
          <w:i/>
          <w:color w:val="632423" w:themeColor="accent2" w:themeShade="80"/>
          <w:sz w:val="40"/>
          <w:szCs w:val="40"/>
        </w:rPr>
        <w:t>траницы</w:t>
      </w:r>
    </w:p>
    <w:p w:rsidR="002D5904" w:rsidRDefault="00D7698C" w:rsidP="002D5904">
      <w:pPr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4E918FE" wp14:editId="3D70A02A">
            <wp:extent cx="1482868" cy="1952625"/>
            <wp:effectExtent l="323850" t="323850" r="327025" b="3143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75" cy="19592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2D5904" w:rsidRDefault="009667E2" w:rsidP="002D5904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А. И. Герцен. 1919. Гипс.</w:t>
      </w:r>
    </w:p>
    <w:p w:rsidR="009667E2" w:rsidRDefault="00137C12" w:rsidP="002D5904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З. Д. </w:t>
      </w:r>
      <w:proofErr w:type="spellStart"/>
      <w:r>
        <w:rPr>
          <w:rFonts w:ascii="Times New Roman" w:hAnsi="Times New Roman" w:cs="Times New Roman"/>
          <w:sz w:val="16"/>
          <w:szCs w:val="16"/>
        </w:rPr>
        <w:t>Клобукова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(1887-1968)</w:t>
      </w:r>
    </w:p>
    <w:p w:rsidR="009667E2" w:rsidRPr="00D7698C" w:rsidRDefault="009667E2" w:rsidP="009667E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(Реставрирован А. В. </w:t>
      </w:r>
      <w:proofErr w:type="spellStart"/>
      <w:r>
        <w:rPr>
          <w:rFonts w:ascii="Times New Roman" w:hAnsi="Times New Roman" w:cs="Times New Roman"/>
          <w:sz w:val="16"/>
          <w:szCs w:val="16"/>
        </w:rPr>
        <w:t>Селезеневым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в 2010 г.)</w:t>
      </w:r>
    </w:p>
    <w:p w:rsidR="00874AD3" w:rsidRDefault="00874AD3" w:rsidP="00874AD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266D15" w:rsidRDefault="00B5626E" w:rsidP="000A2AE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0A2AE3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74AD3" w:rsidRPr="001125C5" w:rsidRDefault="00591995" w:rsidP="00591995">
      <w:pPr>
        <w:spacing w:after="0"/>
        <w:rPr>
          <w:rFonts w:ascii="Garamond" w:hAnsi="Garamond" w:cs="Times New Roman"/>
          <w:b/>
          <w:color w:val="244061" w:themeColor="accent1" w:themeShade="80"/>
          <w:sz w:val="28"/>
          <w:szCs w:val="28"/>
        </w:rPr>
      </w:pPr>
      <w:r>
        <w:rPr>
          <w:rFonts w:ascii="Garamond" w:hAnsi="Garamond" w:cs="Times New Roman"/>
          <w:b/>
          <w:color w:val="244061" w:themeColor="accent1" w:themeShade="80"/>
          <w:sz w:val="28"/>
          <w:szCs w:val="28"/>
        </w:rPr>
        <w:t xml:space="preserve">                           </w:t>
      </w:r>
      <w:r w:rsidR="00874AD3" w:rsidRPr="001125C5">
        <w:rPr>
          <w:rFonts w:ascii="Garamond" w:hAnsi="Garamond" w:cs="Times New Roman"/>
          <w:b/>
          <w:color w:val="244061" w:themeColor="accent1" w:themeShade="80"/>
          <w:sz w:val="28"/>
          <w:szCs w:val="28"/>
        </w:rPr>
        <w:t xml:space="preserve">Киров, </w:t>
      </w:r>
    </w:p>
    <w:p w:rsidR="00591995" w:rsidRDefault="00874AD3" w:rsidP="00D7698C">
      <w:pPr>
        <w:jc w:val="center"/>
        <w:rPr>
          <w:rFonts w:ascii="Bookman Old Style" w:hAnsi="Bookman Old Style" w:cs="Times New Roman"/>
          <w:b/>
          <w:color w:val="244061" w:themeColor="accent1" w:themeShade="80"/>
          <w:sz w:val="28"/>
          <w:szCs w:val="28"/>
        </w:rPr>
      </w:pPr>
      <w:r w:rsidRPr="00DF6495">
        <w:rPr>
          <w:rFonts w:ascii="Bookman Old Style" w:hAnsi="Bookman Old Style" w:cs="Times New Roman"/>
          <w:b/>
          <w:color w:val="244061" w:themeColor="accent1" w:themeShade="80"/>
          <w:sz w:val="28"/>
          <w:szCs w:val="28"/>
        </w:rPr>
        <w:t>2016</w:t>
      </w:r>
      <w:r w:rsidR="00EF3FE5" w:rsidRPr="00DF6495">
        <w:rPr>
          <w:rFonts w:ascii="Bookman Old Style" w:hAnsi="Bookman Old Style" w:cs="Times New Roman"/>
          <w:b/>
          <w:color w:val="244061" w:themeColor="accent1" w:themeShade="80"/>
          <w:sz w:val="28"/>
          <w:szCs w:val="28"/>
        </w:rPr>
        <w:t xml:space="preserve"> </w:t>
      </w:r>
    </w:p>
    <w:p w:rsidR="00591995" w:rsidRDefault="00591995" w:rsidP="00D7698C">
      <w:pPr>
        <w:jc w:val="center"/>
        <w:rPr>
          <w:rFonts w:ascii="Bookman Old Style" w:hAnsi="Bookman Old Style" w:cs="Times New Roman"/>
          <w:b/>
          <w:color w:val="244061" w:themeColor="accent1" w:themeShade="80"/>
          <w:sz w:val="28"/>
          <w:szCs w:val="28"/>
        </w:rPr>
      </w:pPr>
    </w:p>
    <w:p w:rsidR="000B3BA0" w:rsidRDefault="00D7698C" w:rsidP="00D7698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Б</w:t>
      </w:r>
      <w:r w:rsidR="005B4CBB" w:rsidRPr="0056010E">
        <w:rPr>
          <w:rFonts w:ascii="Times New Roman" w:hAnsi="Times New Roman" w:cs="Times New Roman"/>
          <w:sz w:val="16"/>
          <w:szCs w:val="16"/>
        </w:rPr>
        <w:t>и</w:t>
      </w:r>
      <w:r>
        <w:rPr>
          <w:rFonts w:ascii="Times New Roman" w:hAnsi="Times New Roman" w:cs="Times New Roman"/>
          <w:sz w:val="16"/>
          <w:szCs w:val="16"/>
        </w:rPr>
        <w:t>бли</w:t>
      </w:r>
      <w:r w:rsidR="005B4CBB" w:rsidRPr="0056010E">
        <w:rPr>
          <w:rFonts w:ascii="Times New Roman" w:hAnsi="Times New Roman" w:cs="Times New Roman"/>
          <w:sz w:val="16"/>
          <w:szCs w:val="16"/>
        </w:rPr>
        <w:t>ография выставки</w:t>
      </w:r>
    </w:p>
    <w:p w:rsidR="0056010E" w:rsidRPr="001125C5" w:rsidRDefault="001125C5" w:rsidP="0056010E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1125C5">
        <w:rPr>
          <w:rFonts w:ascii="Times New Roman" w:hAnsi="Times New Roman" w:cs="Times New Roman"/>
          <w:sz w:val="16"/>
          <w:szCs w:val="16"/>
        </w:rPr>
        <w:t>Книги</w:t>
      </w:r>
      <w:r>
        <w:rPr>
          <w:rFonts w:ascii="Times New Roman" w:hAnsi="Times New Roman" w:cs="Times New Roman"/>
          <w:sz w:val="16"/>
          <w:szCs w:val="16"/>
        </w:rPr>
        <w:t>:</w:t>
      </w:r>
    </w:p>
    <w:p w:rsidR="0056010E" w:rsidRDefault="00C87A4B" w:rsidP="0056010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</w:t>
      </w:r>
      <w:r w:rsidR="0056010E">
        <w:rPr>
          <w:rFonts w:ascii="Times New Roman" w:hAnsi="Times New Roman" w:cs="Times New Roman"/>
          <w:sz w:val="16"/>
          <w:szCs w:val="16"/>
        </w:rPr>
        <w:t>.</w:t>
      </w:r>
      <w:r w:rsidR="0056010E" w:rsidRPr="0056010E">
        <w:rPr>
          <w:rFonts w:ascii="Times New Roman" w:hAnsi="Times New Roman" w:cs="Times New Roman"/>
          <w:sz w:val="16"/>
          <w:szCs w:val="16"/>
        </w:rPr>
        <w:t xml:space="preserve"> </w:t>
      </w:r>
      <w:r w:rsidR="0056010E" w:rsidRPr="005E2C26">
        <w:rPr>
          <w:rFonts w:ascii="Times New Roman" w:hAnsi="Times New Roman" w:cs="Times New Roman"/>
          <w:sz w:val="16"/>
          <w:szCs w:val="16"/>
        </w:rPr>
        <w:t>Герцен, А. И. Встреча // Русская мысль, 1882, №12. – С. 145-152.</w:t>
      </w:r>
    </w:p>
    <w:p w:rsidR="0056010E" w:rsidRDefault="00C87A4B" w:rsidP="0056010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2. </w:t>
      </w:r>
      <w:r w:rsidR="0056010E" w:rsidRPr="0030638C">
        <w:rPr>
          <w:rFonts w:ascii="Times New Roman" w:hAnsi="Times New Roman" w:cs="Times New Roman"/>
          <w:sz w:val="16"/>
          <w:szCs w:val="16"/>
        </w:rPr>
        <w:t>Герцен, А. И. Отдельные мысли</w:t>
      </w:r>
      <w:proofErr w:type="gramStart"/>
      <w:r w:rsidR="0056010E" w:rsidRPr="0030638C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="0056010E" w:rsidRPr="0030638C">
        <w:rPr>
          <w:rFonts w:ascii="Times New Roman" w:hAnsi="Times New Roman" w:cs="Times New Roman"/>
          <w:sz w:val="16"/>
          <w:szCs w:val="16"/>
        </w:rPr>
        <w:t xml:space="preserve"> очерк. – Полн. собр. соч. и писем / под ред. М. К. </w:t>
      </w:r>
      <w:proofErr w:type="spellStart"/>
      <w:r w:rsidR="0056010E" w:rsidRPr="0030638C">
        <w:rPr>
          <w:rFonts w:ascii="Times New Roman" w:hAnsi="Times New Roman" w:cs="Times New Roman"/>
          <w:sz w:val="16"/>
          <w:szCs w:val="16"/>
        </w:rPr>
        <w:t>Лемке</w:t>
      </w:r>
      <w:proofErr w:type="spellEnd"/>
      <w:r w:rsidR="0056010E" w:rsidRPr="0030638C">
        <w:rPr>
          <w:rFonts w:ascii="Times New Roman" w:hAnsi="Times New Roman" w:cs="Times New Roman"/>
          <w:sz w:val="16"/>
          <w:szCs w:val="16"/>
        </w:rPr>
        <w:t>. – Т.1: 1820-1837 гг. – Петроград: Литературно-издательский отд. Нар. Комиссариата</w:t>
      </w:r>
      <w:r w:rsidR="0056010E">
        <w:rPr>
          <w:rFonts w:ascii="Times New Roman" w:hAnsi="Times New Roman" w:cs="Times New Roman"/>
          <w:sz w:val="16"/>
          <w:szCs w:val="16"/>
        </w:rPr>
        <w:t xml:space="preserve"> </w:t>
      </w:r>
      <w:r w:rsidR="0056010E" w:rsidRPr="0030638C">
        <w:rPr>
          <w:rFonts w:ascii="Times New Roman" w:hAnsi="Times New Roman" w:cs="Times New Roman"/>
          <w:sz w:val="16"/>
          <w:szCs w:val="16"/>
        </w:rPr>
        <w:t xml:space="preserve"> по Просвещению, 1919. – С. 340 - 344.</w:t>
      </w:r>
    </w:p>
    <w:p w:rsidR="0056010E" w:rsidRDefault="00FE1D9C" w:rsidP="0056010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FE1D9C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3. </w:t>
      </w:r>
      <w:r w:rsidRPr="00402CE1">
        <w:rPr>
          <w:rFonts w:ascii="Times New Roman" w:hAnsi="Times New Roman" w:cs="Times New Roman"/>
          <w:sz w:val="16"/>
          <w:szCs w:val="16"/>
        </w:rPr>
        <w:t>Герцен, А. И. Первая встреча</w:t>
      </w:r>
      <w:proofErr w:type="gramStart"/>
      <w:r w:rsidRPr="00402CE1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Pr="00402CE1">
        <w:rPr>
          <w:rFonts w:ascii="Times New Roman" w:hAnsi="Times New Roman" w:cs="Times New Roman"/>
          <w:sz w:val="16"/>
          <w:szCs w:val="16"/>
        </w:rPr>
        <w:t xml:space="preserve"> Очерк. – Полн. собр. соч. </w:t>
      </w:r>
    </w:p>
    <w:p w:rsidR="0056010E" w:rsidRDefault="00FE1D9C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402CE1">
        <w:rPr>
          <w:rFonts w:ascii="Times New Roman" w:hAnsi="Times New Roman" w:cs="Times New Roman"/>
          <w:sz w:val="16"/>
          <w:szCs w:val="16"/>
        </w:rPr>
        <w:t xml:space="preserve">и писем / под </w:t>
      </w:r>
      <w:proofErr w:type="spellStart"/>
      <w:proofErr w:type="gramStart"/>
      <w:r>
        <w:rPr>
          <w:rFonts w:ascii="Times New Roman" w:hAnsi="Times New Roman" w:cs="Times New Roman"/>
          <w:sz w:val="16"/>
          <w:szCs w:val="16"/>
        </w:rPr>
        <w:t>под</w:t>
      </w:r>
      <w:proofErr w:type="spellEnd"/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402CE1">
        <w:rPr>
          <w:rFonts w:ascii="Times New Roman" w:hAnsi="Times New Roman" w:cs="Times New Roman"/>
          <w:sz w:val="16"/>
          <w:szCs w:val="16"/>
        </w:rPr>
        <w:t xml:space="preserve">ред. М. К. </w:t>
      </w:r>
      <w:proofErr w:type="spellStart"/>
      <w:r w:rsidRPr="00402CE1">
        <w:rPr>
          <w:rFonts w:ascii="Times New Roman" w:hAnsi="Times New Roman" w:cs="Times New Roman"/>
          <w:sz w:val="16"/>
          <w:szCs w:val="16"/>
        </w:rPr>
        <w:t>Лемке</w:t>
      </w:r>
      <w:proofErr w:type="spellEnd"/>
      <w:r w:rsidRPr="00402CE1">
        <w:rPr>
          <w:rFonts w:ascii="Times New Roman" w:hAnsi="Times New Roman" w:cs="Times New Roman"/>
          <w:sz w:val="16"/>
          <w:szCs w:val="16"/>
        </w:rPr>
        <w:t xml:space="preserve">. – Т. 1: 1820-1837 гг. – </w:t>
      </w:r>
    </w:p>
    <w:p w:rsidR="00AC61CF" w:rsidRDefault="00FE1D9C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402CE1">
        <w:rPr>
          <w:rFonts w:ascii="Times New Roman" w:hAnsi="Times New Roman" w:cs="Times New Roman"/>
          <w:sz w:val="16"/>
          <w:szCs w:val="16"/>
        </w:rPr>
        <w:t>Петроград</w:t>
      </w:r>
      <w:proofErr w:type="gramStart"/>
      <w:r w:rsidRPr="00402CE1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Pr="00402CE1">
        <w:rPr>
          <w:rFonts w:ascii="Times New Roman" w:hAnsi="Times New Roman" w:cs="Times New Roman"/>
          <w:sz w:val="16"/>
          <w:szCs w:val="16"/>
        </w:rPr>
        <w:t xml:space="preserve"> Типография М. Стасюлевича, 1919. – С. 286-300.</w:t>
      </w:r>
    </w:p>
    <w:p w:rsidR="0056010E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4.</w:t>
      </w:r>
      <w:r w:rsidR="00297153" w:rsidRPr="00297153">
        <w:rPr>
          <w:rFonts w:ascii="Times New Roman" w:hAnsi="Times New Roman" w:cs="Times New Roman"/>
          <w:sz w:val="16"/>
          <w:szCs w:val="16"/>
        </w:rPr>
        <w:t xml:space="preserve"> </w:t>
      </w:r>
      <w:r w:rsidR="00297153" w:rsidRPr="00221E57">
        <w:rPr>
          <w:rFonts w:ascii="Times New Roman" w:hAnsi="Times New Roman" w:cs="Times New Roman"/>
          <w:sz w:val="16"/>
          <w:szCs w:val="16"/>
        </w:rPr>
        <w:t>Герцен, А. И. Вторая встреча</w:t>
      </w:r>
      <w:proofErr w:type="gramStart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Очерк. – Полн. собр. соч.</w:t>
      </w:r>
    </w:p>
    <w:p w:rsidR="0056010E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 xml:space="preserve"> и писем / под ред. М. К. </w:t>
      </w:r>
      <w:proofErr w:type="spellStart"/>
      <w:r w:rsidRPr="00221E57">
        <w:rPr>
          <w:rFonts w:ascii="Times New Roman" w:hAnsi="Times New Roman" w:cs="Times New Roman"/>
          <w:sz w:val="16"/>
          <w:szCs w:val="16"/>
        </w:rPr>
        <w:t>Лемке</w:t>
      </w:r>
      <w:proofErr w:type="spellEnd"/>
      <w:r w:rsidRPr="00221E57">
        <w:rPr>
          <w:rFonts w:ascii="Times New Roman" w:hAnsi="Times New Roman" w:cs="Times New Roman"/>
          <w:sz w:val="16"/>
          <w:szCs w:val="16"/>
        </w:rPr>
        <w:t>. – Т. 1: 1820-1837 гг. –</w:t>
      </w:r>
      <w:r w:rsidR="00370970">
        <w:rPr>
          <w:rFonts w:ascii="Times New Roman" w:hAnsi="Times New Roman" w:cs="Times New Roman"/>
          <w:sz w:val="16"/>
          <w:szCs w:val="16"/>
        </w:rPr>
        <w:t xml:space="preserve">                       </w:t>
      </w:r>
    </w:p>
    <w:p w:rsidR="00297153" w:rsidRPr="00221E57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 xml:space="preserve"> Петроград</w:t>
      </w:r>
      <w:proofErr w:type="gramStart"/>
      <w:r w:rsidRPr="00221E57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Pr="00221E57">
        <w:rPr>
          <w:rFonts w:ascii="Times New Roman" w:hAnsi="Times New Roman" w:cs="Times New Roman"/>
          <w:sz w:val="16"/>
          <w:szCs w:val="16"/>
        </w:rPr>
        <w:t xml:space="preserve"> Типография М. Стасюлевича, 1915. – С. 230-237.</w:t>
      </w:r>
    </w:p>
    <w:p w:rsidR="00297153" w:rsidRPr="00221E57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5.</w:t>
      </w:r>
      <w:r w:rsidR="0056010E">
        <w:rPr>
          <w:rFonts w:ascii="Times New Roman" w:hAnsi="Times New Roman" w:cs="Times New Roman"/>
          <w:sz w:val="16"/>
          <w:szCs w:val="16"/>
        </w:rPr>
        <w:t xml:space="preserve"> </w:t>
      </w:r>
      <w:r w:rsidR="00297153" w:rsidRPr="00221E57">
        <w:rPr>
          <w:rFonts w:ascii="Times New Roman" w:hAnsi="Times New Roman" w:cs="Times New Roman"/>
          <w:sz w:val="16"/>
          <w:szCs w:val="16"/>
        </w:rPr>
        <w:t>Герцен, А. И.  Легенда</w:t>
      </w:r>
      <w:proofErr w:type="gramStart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Повесть // Русская мысль, 1881, № 12. –</w:t>
      </w:r>
    </w:p>
    <w:p w:rsidR="00297153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 xml:space="preserve"> С. 47-73. </w:t>
      </w:r>
      <w:r w:rsidR="00D7698C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</w:t>
      </w:r>
      <w:r w:rsidR="009667E2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</w:p>
    <w:p w:rsidR="0056010E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6.</w:t>
      </w:r>
      <w:r w:rsidR="0056010E">
        <w:rPr>
          <w:rFonts w:ascii="Times New Roman" w:hAnsi="Times New Roman" w:cs="Times New Roman"/>
          <w:sz w:val="16"/>
          <w:szCs w:val="16"/>
        </w:rPr>
        <w:t xml:space="preserve"> </w:t>
      </w:r>
      <w:r w:rsidR="00297153" w:rsidRPr="00221E57">
        <w:rPr>
          <w:rFonts w:ascii="Times New Roman" w:hAnsi="Times New Roman" w:cs="Times New Roman"/>
          <w:sz w:val="16"/>
          <w:szCs w:val="16"/>
        </w:rPr>
        <w:t>Герцен, А. И. Фантазия</w:t>
      </w:r>
      <w:proofErr w:type="gramStart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Рассказ // Северный вестник, 1895,</w:t>
      </w:r>
    </w:p>
    <w:p w:rsidR="0056010E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 xml:space="preserve"> №10. – С. 111- 116.</w:t>
      </w:r>
    </w:p>
    <w:p w:rsidR="0056010E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7.</w:t>
      </w:r>
      <w:r w:rsidR="00297153" w:rsidRPr="00221E57">
        <w:rPr>
          <w:rFonts w:ascii="Times New Roman" w:hAnsi="Times New Roman" w:cs="Times New Roman"/>
          <w:sz w:val="16"/>
          <w:szCs w:val="16"/>
        </w:rPr>
        <w:t xml:space="preserve"> Герцен, А. И. Княгиня Екатерина Романовна Дашкова / </w:t>
      </w:r>
    </w:p>
    <w:p w:rsidR="0056010E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>А. И. Герцен. – СПб</w:t>
      </w:r>
      <w:proofErr w:type="gramStart"/>
      <w:r w:rsidRPr="00221E57">
        <w:rPr>
          <w:rFonts w:ascii="Times New Roman" w:hAnsi="Times New Roman" w:cs="Times New Roman"/>
          <w:sz w:val="16"/>
          <w:szCs w:val="16"/>
        </w:rPr>
        <w:t xml:space="preserve">. : </w:t>
      </w:r>
      <w:proofErr w:type="gramEnd"/>
      <w:r w:rsidRPr="00221E57">
        <w:rPr>
          <w:rFonts w:ascii="Times New Roman" w:hAnsi="Times New Roman" w:cs="Times New Roman"/>
          <w:sz w:val="16"/>
          <w:szCs w:val="16"/>
        </w:rPr>
        <w:t>Тип. Ю. Н. Эрлиха, 1906. –</w:t>
      </w:r>
    </w:p>
    <w:p w:rsidR="00297153" w:rsidRPr="00221E57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 xml:space="preserve"> (Изд. Ф. Павленкова). – 80 с. </w:t>
      </w:r>
    </w:p>
    <w:p w:rsidR="00297153" w:rsidRPr="00221E57" w:rsidRDefault="0056010E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8.</w:t>
      </w:r>
      <w:r w:rsidR="00AC61CF">
        <w:rPr>
          <w:rFonts w:ascii="Times New Roman" w:hAnsi="Times New Roman" w:cs="Times New Roman"/>
          <w:sz w:val="16"/>
          <w:szCs w:val="16"/>
        </w:rPr>
        <w:t xml:space="preserve"> </w:t>
      </w:r>
      <w:r w:rsidR="00297153" w:rsidRPr="00221E57">
        <w:rPr>
          <w:rFonts w:ascii="Times New Roman" w:hAnsi="Times New Roman" w:cs="Times New Roman"/>
          <w:sz w:val="16"/>
          <w:szCs w:val="16"/>
        </w:rPr>
        <w:t>Герцен, А. И. Сорока-воровка</w:t>
      </w:r>
      <w:proofErr w:type="gramStart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Повесть. – Петроград</w:t>
      </w:r>
      <w:proofErr w:type="gramStart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297153" w:rsidRPr="00221E57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>Лит.-изд. отдел Комиссариата народ</w:t>
      </w:r>
      <w:proofErr w:type="gramStart"/>
      <w:r w:rsidRPr="00221E57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Pr="00221E57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221E57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Pr="00221E57">
        <w:rPr>
          <w:rFonts w:ascii="Times New Roman" w:hAnsi="Times New Roman" w:cs="Times New Roman"/>
          <w:sz w:val="16"/>
          <w:szCs w:val="16"/>
        </w:rPr>
        <w:t xml:space="preserve">росвещения, </w:t>
      </w:r>
    </w:p>
    <w:p w:rsidR="00297153" w:rsidRPr="00221E57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 xml:space="preserve">1918. – 80 с. </w:t>
      </w:r>
    </w:p>
    <w:p w:rsidR="00297153" w:rsidRPr="00221E57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9.</w:t>
      </w:r>
      <w:r w:rsidR="00DF6495">
        <w:rPr>
          <w:rFonts w:ascii="Times New Roman" w:hAnsi="Times New Roman" w:cs="Times New Roman"/>
          <w:sz w:val="16"/>
          <w:szCs w:val="16"/>
        </w:rPr>
        <w:t xml:space="preserve"> </w:t>
      </w:r>
      <w:r w:rsidR="00297153" w:rsidRPr="00221E57">
        <w:rPr>
          <w:rFonts w:ascii="Times New Roman" w:hAnsi="Times New Roman" w:cs="Times New Roman"/>
          <w:sz w:val="16"/>
          <w:szCs w:val="16"/>
        </w:rPr>
        <w:t>Герцен, А. И. Сорока-воровка</w:t>
      </w:r>
      <w:proofErr w:type="gramStart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="00297153" w:rsidRPr="00221E57">
        <w:rPr>
          <w:rFonts w:ascii="Times New Roman" w:hAnsi="Times New Roman" w:cs="Times New Roman"/>
          <w:sz w:val="16"/>
          <w:szCs w:val="16"/>
        </w:rPr>
        <w:t xml:space="preserve"> Повесть / вступ. ст., </w:t>
      </w:r>
    </w:p>
    <w:p w:rsidR="00297153" w:rsidRPr="00221E57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 xml:space="preserve">ком. Л. И. Матюшенко; </w:t>
      </w:r>
      <w:proofErr w:type="spellStart"/>
      <w:r w:rsidRPr="00221E57">
        <w:rPr>
          <w:rFonts w:ascii="Times New Roman" w:hAnsi="Times New Roman" w:cs="Times New Roman"/>
          <w:sz w:val="16"/>
          <w:szCs w:val="16"/>
        </w:rPr>
        <w:t>худож</w:t>
      </w:r>
      <w:proofErr w:type="spellEnd"/>
      <w:r w:rsidRPr="00221E57">
        <w:rPr>
          <w:rFonts w:ascii="Times New Roman" w:hAnsi="Times New Roman" w:cs="Times New Roman"/>
          <w:sz w:val="16"/>
          <w:szCs w:val="16"/>
        </w:rPr>
        <w:t xml:space="preserve">. Т. В. Толстая. – </w:t>
      </w:r>
    </w:p>
    <w:p w:rsidR="0056010E" w:rsidRPr="00221E57" w:rsidRDefault="00297153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>М.</w:t>
      </w:r>
      <w:proofErr w:type="gramStart"/>
      <w:r w:rsidRPr="00221E57">
        <w:rPr>
          <w:rFonts w:ascii="Times New Roman" w:hAnsi="Times New Roman" w:cs="Times New Roman"/>
          <w:sz w:val="16"/>
          <w:szCs w:val="16"/>
        </w:rPr>
        <w:t xml:space="preserve"> :</w:t>
      </w:r>
      <w:proofErr w:type="gramEnd"/>
      <w:r w:rsidRPr="00221E57">
        <w:rPr>
          <w:rFonts w:ascii="Times New Roman" w:hAnsi="Times New Roman" w:cs="Times New Roman"/>
          <w:sz w:val="16"/>
          <w:szCs w:val="16"/>
        </w:rPr>
        <w:t xml:space="preserve"> Книга, 1987.</w:t>
      </w:r>
    </w:p>
    <w:p w:rsidR="0056010E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10.</w:t>
      </w:r>
      <w:r w:rsidR="00137289">
        <w:rPr>
          <w:rFonts w:ascii="Times New Roman" w:hAnsi="Times New Roman" w:cs="Times New Roman"/>
          <w:sz w:val="16"/>
          <w:szCs w:val="16"/>
        </w:rPr>
        <w:t xml:space="preserve"> </w:t>
      </w:r>
      <w:r w:rsidRPr="000D049D">
        <w:rPr>
          <w:rFonts w:ascii="Times New Roman" w:hAnsi="Times New Roman" w:cs="Times New Roman"/>
          <w:sz w:val="16"/>
          <w:szCs w:val="16"/>
        </w:rPr>
        <w:t>Герцен, А. И. Роберт Оуэн. – СПб</w:t>
      </w:r>
      <w:proofErr w:type="gramStart"/>
      <w:r w:rsidRPr="000D049D">
        <w:rPr>
          <w:rFonts w:ascii="Times New Roman" w:hAnsi="Times New Roman" w:cs="Times New Roman"/>
          <w:sz w:val="16"/>
          <w:szCs w:val="16"/>
        </w:rPr>
        <w:t>.:</w:t>
      </w:r>
      <w:proofErr w:type="gramEnd"/>
    </w:p>
    <w:p w:rsidR="00AC61CF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0D049D">
        <w:rPr>
          <w:rFonts w:ascii="Times New Roman" w:hAnsi="Times New Roman" w:cs="Times New Roman"/>
          <w:sz w:val="16"/>
          <w:szCs w:val="16"/>
        </w:rPr>
        <w:t xml:space="preserve"> Книгопечатня Шмидта, 1906.  – (Изд. Ф. Павленкова). – 63 с. </w:t>
      </w:r>
    </w:p>
    <w:p w:rsidR="0056010E" w:rsidRDefault="00DF6495" w:rsidP="00390AF4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</w:t>
      </w:r>
      <w:r w:rsidR="00137289">
        <w:rPr>
          <w:rFonts w:ascii="Times New Roman" w:hAnsi="Times New Roman" w:cs="Times New Roman"/>
          <w:sz w:val="16"/>
          <w:szCs w:val="16"/>
        </w:rPr>
        <w:t>1</w:t>
      </w:r>
      <w:r w:rsidR="0056010E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56010E" w:rsidRPr="00221E57">
        <w:rPr>
          <w:rFonts w:ascii="Times New Roman" w:hAnsi="Times New Roman" w:cs="Times New Roman"/>
          <w:sz w:val="16"/>
          <w:szCs w:val="16"/>
        </w:rPr>
        <w:t xml:space="preserve">Герцен, А. И. Княгиня Екатерина Романовна Дашкова / </w:t>
      </w:r>
      <w:r w:rsidR="00390AF4"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56010E" w:rsidRDefault="0056010E" w:rsidP="0056010E">
      <w:pPr>
        <w:spacing w:after="0"/>
        <w:ind w:left="-709" w:firstLine="709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>А. И. Герцен. – СПб</w:t>
      </w:r>
      <w:proofErr w:type="gramStart"/>
      <w:r w:rsidRPr="00221E57">
        <w:rPr>
          <w:rFonts w:ascii="Times New Roman" w:hAnsi="Times New Roman" w:cs="Times New Roman"/>
          <w:sz w:val="16"/>
          <w:szCs w:val="16"/>
        </w:rPr>
        <w:t xml:space="preserve">. : </w:t>
      </w:r>
      <w:proofErr w:type="gramEnd"/>
      <w:r w:rsidRPr="00221E57">
        <w:rPr>
          <w:rFonts w:ascii="Times New Roman" w:hAnsi="Times New Roman" w:cs="Times New Roman"/>
          <w:sz w:val="16"/>
          <w:szCs w:val="16"/>
        </w:rPr>
        <w:t xml:space="preserve">Тип. Ю. Н. Эрлиха, 1906. – </w:t>
      </w:r>
      <w:r w:rsidR="00370970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</w:p>
    <w:p w:rsidR="0056010E" w:rsidRPr="000D049D" w:rsidRDefault="0056010E" w:rsidP="0056010E">
      <w:pPr>
        <w:spacing w:after="0"/>
        <w:ind w:left="-709" w:firstLine="709"/>
        <w:rPr>
          <w:rFonts w:ascii="Times New Roman" w:hAnsi="Times New Roman" w:cs="Times New Roman"/>
          <w:sz w:val="16"/>
          <w:szCs w:val="16"/>
        </w:rPr>
      </w:pPr>
      <w:r w:rsidRPr="00221E57">
        <w:rPr>
          <w:rFonts w:ascii="Times New Roman" w:hAnsi="Times New Roman" w:cs="Times New Roman"/>
          <w:sz w:val="16"/>
          <w:szCs w:val="16"/>
        </w:rPr>
        <w:t>(Изд. Ф. Павленкова). – 80 с.</w:t>
      </w:r>
      <w:r w:rsidR="00B20E0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</w:t>
      </w:r>
    </w:p>
    <w:p w:rsidR="0056010E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</w:t>
      </w:r>
      <w:r w:rsidR="0056010E">
        <w:rPr>
          <w:rFonts w:ascii="Times New Roman" w:hAnsi="Times New Roman" w:cs="Times New Roman"/>
          <w:sz w:val="16"/>
          <w:szCs w:val="16"/>
        </w:rPr>
        <w:t>2</w:t>
      </w:r>
      <w:r>
        <w:rPr>
          <w:rFonts w:ascii="Times New Roman" w:hAnsi="Times New Roman" w:cs="Times New Roman"/>
          <w:sz w:val="16"/>
          <w:szCs w:val="16"/>
        </w:rPr>
        <w:t>.</w:t>
      </w:r>
      <w:r w:rsidR="00DF6495">
        <w:rPr>
          <w:rFonts w:ascii="Times New Roman" w:hAnsi="Times New Roman" w:cs="Times New Roman"/>
          <w:sz w:val="16"/>
          <w:szCs w:val="16"/>
        </w:rPr>
        <w:t xml:space="preserve"> </w:t>
      </w:r>
      <w:r w:rsidRPr="000D049D">
        <w:rPr>
          <w:rFonts w:ascii="Times New Roman" w:hAnsi="Times New Roman" w:cs="Times New Roman"/>
          <w:sz w:val="16"/>
          <w:szCs w:val="16"/>
        </w:rPr>
        <w:t xml:space="preserve">Патрикеева И. Судьба </w:t>
      </w:r>
      <w:proofErr w:type="spellStart"/>
      <w:r w:rsidRPr="000D049D">
        <w:rPr>
          <w:rFonts w:ascii="Times New Roman" w:hAnsi="Times New Roman" w:cs="Times New Roman"/>
          <w:sz w:val="16"/>
          <w:szCs w:val="16"/>
        </w:rPr>
        <w:t>Анеты</w:t>
      </w:r>
      <w:proofErr w:type="spellEnd"/>
      <w:r w:rsidRPr="000D049D">
        <w:rPr>
          <w:rFonts w:ascii="Times New Roman" w:hAnsi="Times New Roman" w:cs="Times New Roman"/>
          <w:sz w:val="16"/>
          <w:szCs w:val="16"/>
        </w:rPr>
        <w:t xml:space="preserve">. – </w:t>
      </w:r>
    </w:p>
    <w:p w:rsidR="00AC61CF" w:rsidRPr="000D049D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0D049D">
        <w:rPr>
          <w:rFonts w:ascii="Times New Roman" w:hAnsi="Times New Roman" w:cs="Times New Roman"/>
          <w:sz w:val="16"/>
          <w:szCs w:val="16"/>
        </w:rPr>
        <w:t>Театральная жизнь, 1959, №11. – С. 24.</w:t>
      </w:r>
    </w:p>
    <w:p w:rsidR="0056010E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</w:t>
      </w:r>
      <w:r w:rsidR="0056010E">
        <w:rPr>
          <w:rFonts w:ascii="Times New Roman" w:hAnsi="Times New Roman" w:cs="Times New Roman"/>
          <w:sz w:val="16"/>
          <w:szCs w:val="16"/>
        </w:rPr>
        <w:t>3</w:t>
      </w:r>
      <w:r>
        <w:rPr>
          <w:rFonts w:ascii="Times New Roman" w:hAnsi="Times New Roman" w:cs="Times New Roman"/>
          <w:sz w:val="16"/>
          <w:szCs w:val="16"/>
        </w:rPr>
        <w:t>.</w:t>
      </w:r>
      <w:r w:rsidR="00DF6495">
        <w:rPr>
          <w:rFonts w:ascii="Times New Roman" w:hAnsi="Times New Roman" w:cs="Times New Roman"/>
          <w:sz w:val="16"/>
          <w:szCs w:val="16"/>
        </w:rPr>
        <w:t xml:space="preserve"> </w:t>
      </w:r>
      <w:r w:rsidRPr="000D049D">
        <w:rPr>
          <w:rFonts w:ascii="Times New Roman" w:hAnsi="Times New Roman" w:cs="Times New Roman"/>
          <w:sz w:val="16"/>
          <w:szCs w:val="16"/>
        </w:rPr>
        <w:t>Степанов Н. Сорока – воровка. –</w:t>
      </w:r>
    </w:p>
    <w:p w:rsidR="00AC61CF" w:rsidRDefault="00AC61CF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0D049D">
        <w:rPr>
          <w:rFonts w:ascii="Times New Roman" w:hAnsi="Times New Roman" w:cs="Times New Roman"/>
          <w:sz w:val="16"/>
          <w:szCs w:val="16"/>
        </w:rPr>
        <w:t xml:space="preserve"> Советский экран, 1959, №. 9. – С. 4. </w:t>
      </w:r>
      <w:r w:rsidR="009667E2"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</w:p>
    <w:p w:rsidR="0056010E" w:rsidRDefault="0056010E" w:rsidP="0056010E">
      <w:pPr>
        <w:spacing w:after="0"/>
        <w:ind w:left="-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C61CF" w:rsidRPr="000D049D" w:rsidRDefault="0056010E" w:rsidP="000A2AE3">
      <w:pPr>
        <w:spacing w:after="0"/>
        <w:ind w:left="-709" w:firstLine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Иллюстрации:</w:t>
      </w:r>
    </w:p>
    <w:p w:rsidR="000653F2" w:rsidRPr="00661318" w:rsidRDefault="000A2AE3" w:rsidP="000653F2">
      <w:pPr>
        <w:spacing w:after="0"/>
        <w:ind w:left="-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="00B5626E">
        <w:rPr>
          <w:rFonts w:ascii="Times New Roman" w:hAnsi="Times New Roman" w:cs="Times New Roman"/>
          <w:sz w:val="16"/>
          <w:szCs w:val="16"/>
        </w:rPr>
        <w:t>1.</w:t>
      </w:r>
      <w:r w:rsidR="000653F2">
        <w:rPr>
          <w:rFonts w:ascii="Times New Roman" w:hAnsi="Times New Roman" w:cs="Times New Roman"/>
          <w:sz w:val="16"/>
          <w:szCs w:val="16"/>
        </w:rPr>
        <w:t xml:space="preserve">   </w:t>
      </w:r>
      <w:proofErr w:type="spellStart"/>
      <w:r w:rsidR="000653F2">
        <w:rPr>
          <w:rFonts w:ascii="Times New Roman" w:hAnsi="Times New Roman" w:cs="Times New Roman"/>
          <w:sz w:val="16"/>
          <w:szCs w:val="16"/>
        </w:rPr>
        <w:t>К</w:t>
      </w:r>
      <w:r w:rsidR="000653F2" w:rsidRPr="00661318">
        <w:rPr>
          <w:rFonts w:ascii="Times New Roman" w:hAnsi="Times New Roman" w:cs="Times New Roman"/>
          <w:sz w:val="16"/>
          <w:szCs w:val="16"/>
        </w:rPr>
        <w:t>оноплёв</w:t>
      </w:r>
      <w:proofErr w:type="spellEnd"/>
      <w:r w:rsidR="000653F2" w:rsidRPr="00661318">
        <w:rPr>
          <w:rFonts w:ascii="Times New Roman" w:hAnsi="Times New Roman" w:cs="Times New Roman"/>
          <w:sz w:val="16"/>
          <w:szCs w:val="16"/>
        </w:rPr>
        <w:t xml:space="preserve"> А.</w:t>
      </w:r>
      <w:r w:rsidR="00DF6495">
        <w:rPr>
          <w:rFonts w:ascii="Times New Roman" w:hAnsi="Times New Roman" w:cs="Times New Roman"/>
          <w:sz w:val="16"/>
          <w:szCs w:val="16"/>
        </w:rPr>
        <w:t xml:space="preserve"> </w:t>
      </w:r>
      <w:r w:rsidR="00FD3443">
        <w:rPr>
          <w:rFonts w:ascii="Times New Roman" w:hAnsi="Times New Roman" w:cs="Times New Roman"/>
          <w:sz w:val="16"/>
          <w:szCs w:val="16"/>
        </w:rPr>
        <w:t>Б.</w:t>
      </w:r>
      <w:r w:rsidR="000653F2" w:rsidRPr="00661318">
        <w:rPr>
          <w:rFonts w:ascii="Times New Roman" w:hAnsi="Times New Roman" w:cs="Times New Roman"/>
          <w:sz w:val="16"/>
          <w:szCs w:val="16"/>
        </w:rPr>
        <w:t xml:space="preserve"> (1951) Иллюстрации к повести:</w:t>
      </w:r>
    </w:p>
    <w:p w:rsidR="000653F2" w:rsidRDefault="000653F2" w:rsidP="000653F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Pr="00661318">
        <w:rPr>
          <w:rFonts w:ascii="Times New Roman" w:hAnsi="Times New Roman" w:cs="Times New Roman"/>
          <w:sz w:val="16"/>
          <w:szCs w:val="16"/>
        </w:rPr>
        <w:t>А. И. Герцен «Сорока-воровка»</w:t>
      </w:r>
      <w:r w:rsidR="00137C12">
        <w:rPr>
          <w:rFonts w:ascii="Times New Roman" w:hAnsi="Times New Roman" w:cs="Times New Roman"/>
          <w:sz w:val="16"/>
          <w:szCs w:val="16"/>
        </w:rPr>
        <w:t xml:space="preserve">. </w:t>
      </w:r>
      <w:r w:rsidR="00137C12" w:rsidRPr="00564F4B">
        <w:rPr>
          <w:rFonts w:ascii="Times New Roman" w:hAnsi="Times New Roman" w:cs="Times New Roman"/>
          <w:sz w:val="16"/>
          <w:szCs w:val="16"/>
        </w:rPr>
        <w:t>–</w:t>
      </w:r>
      <w:r w:rsidRPr="00661318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М.: Современник, 1988.</w:t>
      </w:r>
    </w:p>
    <w:p w:rsidR="000A2AE3" w:rsidRDefault="000653F2" w:rsidP="000A2AE3">
      <w:pPr>
        <w:spacing w:after="0"/>
        <w:ind w:left="-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2. </w:t>
      </w:r>
      <w:r w:rsidR="000A2AE3" w:rsidRPr="00221E57">
        <w:rPr>
          <w:rFonts w:ascii="Times New Roman" w:hAnsi="Times New Roman" w:cs="Times New Roman"/>
          <w:sz w:val="16"/>
          <w:szCs w:val="16"/>
        </w:rPr>
        <w:t xml:space="preserve">Левицкий </w:t>
      </w:r>
      <w:r w:rsidR="00B5626E" w:rsidRPr="00221E57">
        <w:rPr>
          <w:rFonts w:ascii="Times New Roman" w:hAnsi="Times New Roman" w:cs="Times New Roman"/>
          <w:sz w:val="16"/>
          <w:szCs w:val="16"/>
        </w:rPr>
        <w:t>Д. Г. (1735-1822). Портрет</w:t>
      </w:r>
      <w:r w:rsidR="00CF157F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9C778D" w:rsidRDefault="004E7BD5" w:rsidP="000653F2">
      <w:pPr>
        <w:spacing w:after="0"/>
        <w:ind w:left="-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r w:rsidR="00B5626E" w:rsidRPr="00221E57">
        <w:rPr>
          <w:rFonts w:ascii="Times New Roman" w:hAnsi="Times New Roman" w:cs="Times New Roman"/>
          <w:sz w:val="16"/>
          <w:szCs w:val="16"/>
        </w:rPr>
        <w:t>Екатерины</w:t>
      </w:r>
      <w:r w:rsidR="000A2AE3">
        <w:rPr>
          <w:rFonts w:ascii="Times New Roman" w:hAnsi="Times New Roman" w:cs="Times New Roman"/>
          <w:sz w:val="16"/>
          <w:szCs w:val="16"/>
        </w:rPr>
        <w:t xml:space="preserve"> </w:t>
      </w:r>
      <w:r w:rsidR="00B5626E">
        <w:rPr>
          <w:rFonts w:ascii="Times New Roman" w:hAnsi="Times New Roman" w:cs="Times New Roman"/>
          <w:sz w:val="16"/>
          <w:szCs w:val="16"/>
        </w:rPr>
        <w:t>Романовны Дашковой (1743- 1810).</w:t>
      </w:r>
      <w:r w:rsidR="00B5626E" w:rsidRPr="00221E57">
        <w:rPr>
          <w:rFonts w:ascii="Times New Roman" w:hAnsi="Times New Roman" w:cs="Times New Roman"/>
          <w:sz w:val="16"/>
          <w:szCs w:val="16"/>
        </w:rPr>
        <w:t>1784.</w:t>
      </w:r>
      <w:r w:rsidR="000A2AE3" w:rsidRPr="00661318">
        <w:rPr>
          <w:rFonts w:ascii="Times New Roman" w:hAnsi="Times New Roman" w:cs="Times New Roman"/>
          <w:sz w:val="16"/>
          <w:szCs w:val="16"/>
        </w:rPr>
        <w:t xml:space="preserve"> </w:t>
      </w:r>
      <w:r w:rsidR="000A2AE3">
        <w:rPr>
          <w:rFonts w:ascii="Times New Roman" w:hAnsi="Times New Roman" w:cs="Times New Roman"/>
          <w:sz w:val="16"/>
          <w:szCs w:val="16"/>
        </w:rPr>
        <w:t xml:space="preserve">         </w:t>
      </w:r>
    </w:p>
    <w:p w:rsidR="009C778D" w:rsidRPr="00564F4B" w:rsidRDefault="00FD3443" w:rsidP="00DF649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3.</w:t>
      </w:r>
      <w:r w:rsidR="009C778D" w:rsidRPr="009C778D">
        <w:rPr>
          <w:rFonts w:ascii="Times New Roman" w:hAnsi="Times New Roman" w:cs="Times New Roman"/>
          <w:sz w:val="16"/>
          <w:szCs w:val="16"/>
        </w:rPr>
        <w:t xml:space="preserve"> </w:t>
      </w:r>
      <w:r w:rsidR="009C778D" w:rsidRPr="00564F4B">
        <w:rPr>
          <w:rFonts w:ascii="Times New Roman" w:hAnsi="Times New Roman" w:cs="Times New Roman"/>
          <w:sz w:val="16"/>
          <w:szCs w:val="16"/>
        </w:rPr>
        <w:t xml:space="preserve">Пинкисевич </w:t>
      </w:r>
      <w:r w:rsidR="000F5AD5" w:rsidRPr="00564F4B">
        <w:rPr>
          <w:rFonts w:ascii="Times New Roman" w:hAnsi="Times New Roman" w:cs="Times New Roman"/>
          <w:sz w:val="16"/>
          <w:szCs w:val="16"/>
        </w:rPr>
        <w:t>П.</w:t>
      </w:r>
      <w:r w:rsidR="00DF649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Н.</w:t>
      </w:r>
      <w:r w:rsidR="000F5AD5" w:rsidRPr="00564F4B">
        <w:rPr>
          <w:rFonts w:ascii="Times New Roman" w:hAnsi="Times New Roman" w:cs="Times New Roman"/>
          <w:sz w:val="16"/>
          <w:szCs w:val="16"/>
        </w:rPr>
        <w:t xml:space="preserve"> </w:t>
      </w:r>
      <w:r w:rsidR="009C778D" w:rsidRPr="00564F4B">
        <w:rPr>
          <w:rFonts w:ascii="Times New Roman" w:hAnsi="Times New Roman" w:cs="Times New Roman"/>
          <w:sz w:val="16"/>
          <w:szCs w:val="16"/>
        </w:rPr>
        <w:t xml:space="preserve">(1925-2004). Листы из книги: А. И. Герцен. </w:t>
      </w:r>
    </w:p>
    <w:p w:rsidR="009C778D" w:rsidRDefault="009C778D" w:rsidP="009C778D">
      <w:pPr>
        <w:spacing w:after="0"/>
        <w:ind w:left="-709"/>
        <w:jc w:val="both"/>
        <w:rPr>
          <w:rFonts w:ascii="Times New Roman" w:hAnsi="Times New Roman" w:cs="Times New Roman"/>
          <w:sz w:val="16"/>
          <w:szCs w:val="16"/>
        </w:rPr>
      </w:pPr>
      <w:r w:rsidRPr="00564F4B">
        <w:rPr>
          <w:rFonts w:ascii="Times New Roman" w:hAnsi="Times New Roman" w:cs="Times New Roman"/>
          <w:sz w:val="16"/>
          <w:szCs w:val="16"/>
        </w:rPr>
        <w:t xml:space="preserve">         </w:t>
      </w:r>
      <w:r w:rsidR="004E7BD5"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564F4B">
        <w:rPr>
          <w:rFonts w:ascii="Times New Roman" w:hAnsi="Times New Roman" w:cs="Times New Roman"/>
          <w:sz w:val="16"/>
          <w:szCs w:val="16"/>
        </w:rPr>
        <w:t xml:space="preserve">Собрание соч. в 8 тт.: Т.1. – М.: Правда, 1975.  </w:t>
      </w:r>
    </w:p>
    <w:p w:rsidR="00FD3443" w:rsidRDefault="000E08D1" w:rsidP="00FD344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FD3443">
        <w:rPr>
          <w:rFonts w:ascii="Times New Roman" w:hAnsi="Times New Roman" w:cs="Times New Roman"/>
          <w:sz w:val="16"/>
          <w:szCs w:val="16"/>
        </w:rPr>
        <w:t>4.</w:t>
      </w:r>
      <w:r w:rsidR="00FD3443" w:rsidRPr="000F5AD5">
        <w:rPr>
          <w:rFonts w:ascii="Times New Roman" w:hAnsi="Times New Roman" w:cs="Times New Roman"/>
          <w:sz w:val="16"/>
          <w:szCs w:val="16"/>
        </w:rPr>
        <w:t xml:space="preserve"> </w:t>
      </w:r>
      <w:r w:rsidR="00FD3443">
        <w:rPr>
          <w:rFonts w:ascii="Times New Roman" w:hAnsi="Times New Roman" w:cs="Times New Roman"/>
          <w:sz w:val="16"/>
          <w:szCs w:val="16"/>
        </w:rPr>
        <w:t>Толстая Т. В.</w:t>
      </w:r>
      <w:r w:rsidR="00FD3443" w:rsidRPr="00661318">
        <w:rPr>
          <w:rFonts w:ascii="Times New Roman" w:hAnsi="Times New Roman" w:cs="Times New Roman"/>
          <w:sz w:val="16"/>
          <w:szCs w:val="16"/>
        </w:rPr>
        <w:t xml:space="preserve"> (1929-2005). Иллюстрации к повести: </w:t>
      </w:r>
    </w:p>
    <w:p w:rsidR="00FD3443" w:rsidRDefault="00FD3443" w:rsidP="00FD3443">
      <w:pPr>
        <w:spacing w:after="0"/>
        <w:ind w:left="-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="00DF649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А. И.</w:t>
      </w:r>
      <w:r w:rsidRPr="00661318">
        <w:rPr>
          <w:rFonts w:ascii="Times New Roman" w:hAnsi="Times New Roman" w:cs="Times New Roman"/>
          <w:sz w:val="16"/>
          <w:szCs w:val="16"/>
        </w:rPr>
        <w:t xml:space="preserve"> Герцен « Сорока-воровка». – М., 1987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EF4233" w:rsidRDefault="00EF4233" w:rsidP="00FD3443">
      <w:pPr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0653F2" w:rsidRDefault="000653F2" w:rsidP="009C778D">
      <w:pPr>
        <w:spacing w:after="0"/>
        <w:ind w:left="-709"/>
        <w:jc w:val="both"/>
        <w:rPr>
          <w:rFonts w:ascii="Times New Roman" w:hAnsi="Times New Roman" w:cs="Times New Roman"/>
          <w:sz w:val="16"/>
          <w:szCs w:val="16"/>
        </w:rPr>
      </w:pPr>
    </w:p>
    <w:p w:rsidR="000F5AD5" w:rsidRPr="00564F4B" w:rsidRDefault="000F5AD5" w:rsidP="009C778D">
      <w:pPr>
        <w:spacing w:after="0"/>
        <w:ind w:left="-709"/>
        <w:jc w:val="both"/>
        <w:rPr>
          <w:rFonts w:ascii="Times New Roman" w:hAnsi="Times New Roman" w:cs="Times New Roman"/>
          <w:sz w:val="16"/>
          <w:szCs w:val="16"/>
        </w:rPr>
      </w:pPr>
    </w:p>
    <w:p w:rsidR="00591995" w:rsidRDefault="009332A7" w:rsidP="009332A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</w:t>
      </w:r>
    </w:p>
    <w:p w:rsidR="00591995" w:rsidRDefault="00591995" w:rsidP="009332A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9332A7" w:rsidRDefault="009332A7" w:rsidP="009332A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Фрагменты экспозиции</w:t>
      </w:r>
      <w:r w:rsidR="00431066">
        <w:rPr>
          <w:rFonts w:ascii="Times New Roman" w:hAnsi="Times New Roman" w:cs="Times New Roman"/>
          <w:sz w:val="16"/>
          <w:szCs w:val="16"/>
        </w:rPr>
        <w:t>, представляющие</w:t>
      </w:r>
    </w:p>
    <w:p w:rsidR="000A2AE3" w:rsidRDefault="009332A7" w:rsidP="005A1797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повест</w:t>
      </w:r>
      <w:r w:rsidR="00431066">
        <w:rPr>
          <w:rFonts w:ascii="Times New Roman" w:hAnsi="Times New Roman" w:cs="Times New Roman"/>
          <w:sz w:val="16"/>
          <w:szCs w:val="16"/>
        </w:rPr>
        <w:t>ь</w:t>
      </w:r>
      <w:r>
        <w:rPr>
          <w:rFonts w:ascii="Times New Roman" w:hAnsi="Times New Roman" w:cs="Times New Roman"/>
          <w:sz w:val="16"/>
          <w:szCs w:val="16"/>
        </w:rPr>
        <w:t xml:space="preserve"> «Сорока-воровка»</w:t>
      </w:r>
      <w:r w:rsidR="00137289">
        <w:rPr>
          <w:rFonts w:ascii="Times New Roman" w:hAnsi="Times New Roman" w:cs="Times New Roman"/>
          <w:sz w:val="16"/>
          <w:szCs w:val="16"/>
        </w:rPr>
        <w:t>.</w:t>
      </w:r>
      <w:r w:rsidR="009667E2">
        <w:rPr>
          <w:noProof/>
          <w:lang w:eastAsia="ru-RU"/>
        </w:rPr>
        <w:t xml:space="preserve">               </w:t>
      </w:r>
      <w:r w:rsidR="00370970">
        <w:rPr>
          <w:noProof/>
          <w:lang w:eastAsia="ru-RU"/>
        </w:rPr>
        <w:drawing>
          <wp:inline distT="0" distB="0" distL="0" distR="0" wp14:anchorId="20404271" wp14:editId="5C41A3CB">
            <wp:extent cx="1813974" cy="1009650"/>
            <wp:effectExtent l="323850" t="323850" r="320040" b="3238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116" cy="10203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7C12" w:rsidRPr="006B52E0">
        <w:rPr>
          <w:noProof/>
          <w:sz w:val="18"/>
          <w:szCs w:val="18"/>
          <w:lang w:eastAsia="ru-RU"/>
        </w:rPr>
        <w:drawing>
          <wp:inline distT="0" distB="0" distL="0" distR="0" wp14:anchorId="6A4F3D43" wp14:editId="7CEE25E7">
            <wp:extent cx="2083405" cy="1266825"/>
            <wp:effectExtent l="323850" t="323850" r="317500" b="3143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925" cy="12707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26E" w:rsidRDefault="00CF157F" w:rsidP="006E7150">
      <w:pPr>
        <w:spacing w:after="0"/>
        <w:ind w:left="-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8F20ED" wp14:editId="6DEF171C">
            <wp:extent cx="2111554" cy="809625"/>
            <wp:effectExtent l="323850" t="323850" r="327025" b="3143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960" cy="8170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797" w:rsidRDefault="005A1797" w:rsidP="005A1797">
      <w:pPr>
        <w:spacing w:after="0"/>
        <w:ind w:left="-709"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</w:t>
      </w:r>
      <w:r w:rsidR="00FC40D9">
        <w:rPr>
          <w:rFonts w:ascii="Times New Roman" w:hAnsi="Times New Roman" w:cs="Times New Roman"/>
          <w:sz w:val="16"/>
          <w:szCs w:val="16"/>
        </w:rPr>
        <w:t xml:space="preserve"> </w:t>
      </w:r>
      <w:r w:rsidR="0084365D">
        <w:rPr>
          <w:rFonts w:ascii="Times New Roman" w:hAnsi="Times New Roman" w:cs="Times New Roman"/>
          <w:sz w:val="16"/>
          <w:szCs w:val="16"/>
        </w:rPr>
        <w:t xml:space="preserve">Наш адрес: </w:t>
      </w:r>
    </w:p>
    <w:p w:rsidR="0084365D" w:rsidRDefault="0084365D" w:rsidP="005A1797">
      <w:pPr>
        <w:spacing w:after="0"/>
        <w:ind w:left="-709" w:firstLine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610000 ул. Герцена, 50</w:t>
      </w:r>
    </w:p>
    <w:p w:rsidR="00AC61CF" w:rsidRDefault="0084365D" w:rsidP="005A1797">
      <w:pPr>
        <w:spacing w:after="0"/>
        <w:ind w:left="-709" w:firstLine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(вход с ул. К. Либкнехта)</w:t>
      </w:r>
    </w:p>
    <w:p w:rsidR="0084365D" w:rsidRDefault="0084365D" w:rsidP="005A1797">
      <w:pPr>
        <w:spacing w:after="0"/>
        <w:ind w:left="-709" w:firstLine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Кабинет А. И. Герцена:</w:t>
      </w:r>
    </w:p>
    <w:p w:rsidR="0084365D" w:rsidRPr="00640CC8" w:rsidRDefault="0084365D" w:rsidP="005A1797">
      <w:pPr>
        <w:spacing w:after="0"/>
        <w:ind w:left="-709" w:firstLine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тел</w:t>
      </w:r>
      <w:r w:rsidRPr="00640CC8">
        <w:rPr>
          <w:rFonts w:ascii="Times New Roman" w:hAnsi="Times New Roman" w:cs="Times New Roman"/>
          <w:sz w:val="16"/>
          <w:szCs w:val="16"/>
        </w:rPr>
        <w:t>.: (8332) 76-17-32</w:t>
      </w:r>
    </w:p>
    <w:p w:rsidR="0084365D" w:rsidRDefault="002A7E34" w:rsidP="005A1797">
      <w:pPr>
        <w:spacing w:after="0"/>
        <w:ind w:left="-709" w:firstLine="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2A7E34">
        <w:rPr>
          <w:rFonts w:ascii="Times New Roman" w:hAnsi="Times New Roman" w:cs="Times New Roman"/>
          <w:sz w:val="16"/>
          <w:szCs w:val="16"/>
        </w:rPr>
        <w:t>-</w:t>
      </w:r>
      <w:r>
        <w:rPr>
          <w:rFonts w:ascii="Times New Roman" w:hAnsi="Times New Roman" w:cs="Times New Roman"/>
          <w:sz w:val="16"/>
          <w:szCs w:val="16"/>
          <w:lang w:val="en-US"/>
        </w:rPr>
        <w:t>mail</w:t>
      </w:r>
      <w:r>
        <w:rPr>
          <w:rFonts w:ascii="Times New Roman" w:hAnsi="Times New Roman" w:cs="Times New Roman"/>
          <w:sz w:val="16"/>
          <w:szCs w:val="16"/>
        </w:rPr>
        <w:t>: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cf</w:t>
      </w:r>
      <w:proofErr w:type="spellEnd"/>
      <w:r w:rsidRPr="002A7E34">
        <w:rPr>
          <w:rFonts w:ascii="Times New Roman" w:hAnsi="Times New Roman" w:cs="Times New Roman"/>
          <w:sz w:val="16"/>
          <w:szCs w:val="16"/>
        </w:rPr>
        <w:t>@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herzenlib</w:t>
      </w:r>
      <w:proofErr w:type="spellEnd"/>
      <w:r w:rsidRPr="002A7E34">
        <w:rPr>
          <w:rFonts w:ascii="Times New Roman" w:hAnsi="Times New Roman" w:cs="Times New Roman"/>
          <w:sz w:val="16"/>
          <w:szCs w:val="16"/>
        </w:rPr>
        <w:t>.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</w:p>
    <w:p w:rsidR="005A1797" w:rsidRDefault="005A1797" w:rsidP="005A1797">
      <w:pPr>
        <w:spacing w:after="0"/>
        <w:ind w:left="-709"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A1797" w:rsidRDefault="005A1797" w:rsidP="005A1797">
      <w:pPr>
        <w:spacing w:after="0"/>
        <w:ind w:left="-709"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6B52E0" w:rsidRPr="005A1797" w:rsidRDefault="00640CC8" w:rsidP="0059199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5A1797">
        <w:rPr>
          <w:rFonts w:ascii="Times New Roman" w:hAnsi="Times New Roman" w:cs="Times New Roman"/>
          <w:sz w:val="16"/>
          <w:szCs w:val="16"/>
        </w:rPr>
        <w:lastRenderedPageBreak/>
        <w:t>В</w:t>
      </w:r>
      <w:r w:rsidR="0084365D" w:rsidRPr="005A1797">
        <w:rPr>
          <w:rFonts w:ascii="Times New Roman" w:hAnsi="Times New Roman" w:cs="Times New Roman"/>
          <w:sz w:val="16"/>
          <w:szCs w:val="16"/>
        </w:rPr>
        <w:t>ыс</w:t>
      </w:r>
      <w:r w:rsidR="006B52E0" w:rsidRPr="005A1797">
        <w:rPr>
          <w:rFonts w:ascii="Times New Roman" w:hAnsi="Times New Roman" w:cs="Times New Roman"/>
          <w:sz w:val="16"/>
          <w:szCs w:val="16"/>
        </w:rPr>
        <w:t>тавка «А. И. Герцен. Листая литературные страницы»</w:t>
      </w:r>
    </w:p>
    <w:p w:rsidR="00EC062B" w:rsidRPr="005A1797" w:rsidRDefault="009F2930" w:rsidP="00591995">
      <w:pPr>
        <w:jc w:val="both"/>
        <w:rPr>
          <w:sz w:val="16"/>
          <w:szCs w:val="16"/>
        </w:rPr>
      </w:pPr>
      <w:r w:rsidRPr="005A1797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66688227" wp14:editId="5256099A">
            <wp:simplePos x="0" y="0"/>
            <wp:positionH relativeFrom="margin">
              <wp:posOffset>1200150</wp:posOffset>
            </wp:positionH>
            <wp:positionV relativeFrom="margin">
              <wp:posOffset>580390</wp:posOffset>
            </wp:positionV>
            <wp:extent cx="1579245" cy="1282065"/>
            <wp:effectExtent l="323850" t="323850" r="325755" b="3181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282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39" w:rsidRPr="005A1797">
        <w:rPr>
          <w:rFonts w:ascii="Times New Roman" w:hAnsi="Times New Roman" w:cs="Times New Roman"/>
          <w:sz w:val="16"/>
          <w:szCs w:val="16"/>
        </w:rPr>
        <w:t xml:space="preserve">знакомит с </w:t>
      </w:r>
      <w:r w:rsidR="00C735B4" w:rsidRPr="005A1797">
        <w:rPr>
          <w:rFonts w:ascii="Times New Roman" w:hAnsi="Times New Roman" w:cs="Times New Roman"/>
          <w:sz w:val="16"/>
          <w:szCs w:val="16"/>
        </w:rPr>
        <w:t xml:space="preserve">малыми </w:t>
      </w:r>
      <w:r w:rsidR="009B1639" w:rsidRPr="005A1797">
        <w:rPr>
          <w:rFonts w:ascii="Times New Roman" w:hAnsi="Times New Roman" w:cs="Times New Roman"/>
          <w:sz w:val="16"/>
          <w:szCs w:val="16"/>
        </w:rPr>
        <w:t>произведениями писателя</w:t>
      </w:r>
      <w:r w:rsidR="00C735B4" w:rsidRPr="005A1797">
        <w:rPr>
          <w:rFonts w:ascii="Times New Roman" w:hAnsi="Times New Roman" w:cs="Times New Roman"/>
          <w:sz w:val="16"/>
          <w:szCs w:val="16"/>
        </w:rPr>
        <w:t>, включающи</w:t>
      </w:r>
      <w:r w:rsidR="00B20E0A" w:rsidRPr="005A1797">
        <w:rPr>
          <w:rFonts w:ascii="Times New Roman" w:hAnsi="Times New Roman" w:cs="Times New Roman"/>
          <w:sz w:val="16"/>
          <w:szCs w:val="16"/>
        </w:rPr>
        <w:t>ми</w:t>
      </w:r>
      <w:r w:rsidR="00C735B4" w:rsidRPr="005A1797">
        <w:rPr>
          <w:rFonts w:ascii="Times New Roman" w:hAnsi="Times New Roman" w:cs="Times New Roman"/>
          <w:sz w:val="16"/>
          <w:szCs w:val="16"/>
        </w:rPr>
        <w:t xml:space="preserve"> очерки</w:t>
      </w:r>
      <w:r w:rsidR="008203C9" w:rsidRPr="005A1797">
        <w:rPr>
          <w:rFonts w:ascii="Times New Roman" w:hAnsi="Times New Roman" w:cs="Times New Roman"/>
          <w:sz w:val="16"/>
          <w:szCs w:val="16"/>
        </w:rPr>
        <w:t xml:space="preserve"> и</w:t>
      </w:r>
      <w:r w:rsidR="00C735B4" w:rsidRPr="005A1797">
        <w:rPr>
          <w:rFonts w:ascii="Times New Roman" w:hAnsi="Times New Roman" w:cs="Times New Roman"/>
          <w:sz w:val="16"/>
          <w:szCs w:val="16"/>
        </w:rPr>
        <w:t xml:space="preserve"> повести</w:t>
      </w:r>
      <w:r w:rsidR="008203C9" w:rsidRPr="005A1797">
        <w:rPr>
          <w:rFonts w:ascii="Times New Roman" w:hAnsi="Times New Roman" w:cs="Times New Roman"/>
          <w:sz w:val="16"/>
          <w:szCs w:val="16"/>
        </w:rPr>
        <w:t>.</w:t>
      </w:r>
      <w:r w:rsidR="00C735B4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9B7104" w:rsidRPr="005A1797">
        <w:rPr>
          <w:rFonts w:ascii="Times New Roman" w:hAnsi="Times New Roman" w:cs="Times New Roman"/>
          <w:sz w:val="16"/>
          <w:szCs w:val="16"/>
        </w:rPr>
        <w:t xml:space="preserve">В </w:t>
      </w:r>
      <w:r w:rsidR="009B1639" w:rsidRPr="005A1797">
        <w:rPr>
          <w:rFonts w:ascii="Times New Roman" w:hAnsi="Times New Roman" w:cs="Times New Roman"/>
          <w:sz w:val="16"/>
          <w:szCs w:val="16"/>
        </w:rPr>
        <w:t>2016 год</w:t>
      </w:r>
      <w:r w:rsidR="009B7104" w:rsidRPr="005A1797">
        <w:rPr>
          <w:rFonts w:ascii="Times New Roman" w:hAnsi="Times New Roman" w:cs="Times New Roman"/>
          <w:sz w:val="16"/>
          <w:szCs w:val="16"/>
        </w:rPr>
        <w:t>у</w:t>
      </w:r>
      <w:r w:rsidR="008203C9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9B1639" w:rsidRPr="005A1797">
        <w:rPr>
          <w:rFonts w:ascii="Times New Roman" w:hAnsi="Times New Roman" w:cs="Times New Roman"/>
          <w:sz w:val="16"/>
          <w:szCs w:val="16"/>
        </w:rPr>
        <w:t xml:space="preserve">исполняется </w:t>
      </w:r>
      <w:r w:rsidR="00D45464" w:rsidRPr="005A1797">
        <w:rPr>
          <w:rFonts w:ascii="Times New Roman" w:hAnsi="Times New Roman" w:cs="Times New Roman"/>
          <w:sz w:val="16"/>
          <w:szCs w:val="16"/>
        </w:rPr>
        <w:t xml:space="preserve">180 лет </w:t>
      </w:r>
      <w:r w:rsidR="009B1639" w:rsidRPr="005A1797">
        <w:rPr>
          <w:rFonts w:ascii="Times New Roman" w:hAnsi="Times New Roman" w:cs="Times New Roman"/>
          <w:sz w:val="16"/>
          <w:szCs w:val="16"/>
        </w:rPr>
        <w:t xml:space="preserve">со </w:t>
      </w:r>
      <w:r w:rsidR="006B52E0" w:rsidRPr="005A1797">
        <w:rPr>
          <w:rFonts w:ascii="Times New Roman" w:hAnsi="Times New Roman" w:cs="Times New Roman"/>
          <w:sz w:val="16"/>
          <w:szCs w:val="16"/>
        </w:rPr>
        <w:t>времени</w:t>
      </w:r>
      <w:r w:rsidR="009B1639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D45464" w:rsidRPr="005A1797">
        <w:rPr>
          <w:rFonts w:ascii="Times New Roman" w:hAnsi="Times New Roman" w:cs="Times New Roman"/>
          <w:sz w:val="16"/>
          <w:szCs w:val="16"/>
        </w:rPr>
        <w:t xml:space="preserve">их </w:t>
      </w:r>
      <w:r w:rsidR="006B52E0" w:rsidRPr="005A1797">
        <w:rPr>
          <w:rFonts w:ascii="Times New Roman" w:hAnsi="Times New Roman" w:cs="Times New Roman"/>
          <w:sz w:val="16"/>
          <w:szCs w:val="16"/>
        </w:rPr>
        <w:t>написания</w:t>
      </w:r>
      <w:r w:rsidR="00916D72" w:rsidRPr="005A1797">
        <w:rPr>
          <w:rFonts w:ascii="Times New Roman" w:hAnsi="Times New Roman" w:cs="Times New Roman"/>
          <w:sz w:val="16"/>
          <w:szCs w:val="16"/>
        </w:rPr>
        <w:t>, они</w:t>
      </w:r>
      <w:r w:rsidR="009B7104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EF4233" w:rsidRPr="005A1797">
        <w:rPr>
          <w:rFonts w:ascii="Times New Roman" w:hAnsi="Times New Roman" w:cs="Times New Roman"/>
          <w:sz w:val="16"/>
          <w:szCs w:val="16"/>
        </w:rPr>
        <w:t>неоднократно имели</w:t>
      </w:r>
      <w:r w:rsidR="006E21ED" w:rsidRPr="005A1797">
        <w:rPr>
          <w:rFonts w:ascii="Times New Roman" w:hAnsi="Times New Roman" w:cs="Times New Roman"/>
          <w:sz w:val="16"/>
          <w:szCs w:val="16"/>
        </w:rPr>
        <w:t xml:space="preserve"> авторск</w:t>
      </w:r>
      <w:r w:rsidR="00EF4233" w:rsidRPr="005A1797">
        <w:rPr>
          <w:rFonts w:ascii="Times New Roman" w:hAnsi="Times New Roman" w:cs="Times New Roman"/>
          <w:sz w:val="16"/>
          <w:szCs w:val="16"/>
        </w:rPr>
        <w:t>ую</w:t>
      </w:r>
      <w:r w:rsidR="006B52E0" w:rsidRPr="005A1797">
        <w:rPr>
          <w:rFonts w:ascii="Times New Roman" w:hAnsi="Times New Roman" w:cs="Times New Roman"/>
          <w:sz w:val="16"/>
          <w:szCs w:val="16"/>
        </w:rPr>
        <w:t xml:space="preserve"> редакци</w:t>
      </w:r>
      <w:r w:rsidR="00EF4233" w:rsidRPr="005A1797">
        <w:rPr>
          <w:rFonts w:ascii="Times New Roman" w:hAnsi="Times New Roman" w:cs="Times New Roman"/>
          <w:sz w:val="16"/>
          <w:szCs w:val="16"/>
        </w:rPr>
        <w:t>ю</w:t>
      </w:r>
      <w:r w:rsidR="009B1639" w:rsidRPr="005A1797">
        <w:rPr>
          <w:rFonts w:ascii="Times New Roman" w:hAnsi="Times New Roman" w:cs="Times New Roman"/>
          <w:sz w:val="16"/>
          <w:szCs w:val="16"/>
        </w:rPr>
        <w:t>.</w:t>
      </w:r>
      <w:r w:rsidR="00577A77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C735B4" w:rsidRPr="005A1797">
        <w:rPr>
          <w:rFonts w:ascii="Times New Roman" w:hAnsi="Times New Roman" w:cs="Times New Roman"/>
          <w:sz w:val="16"/>
          <w:szCs w:val="16"/>
        </w:rPr>
        <w:t xml:space="preserve">Экспозиция </w:t>
      </w:r>
      <w:r w:rsidR="009B7104" w:rsidRPr="005A1797">
        <w:rPr>
          <w:rFonts w:ascii="Times New Roman" w:hAnsi="Times New Roman" w:cs="Times New Roman"/>
          <w:sz w:val="16"/>
          <w:szCs w:val="16"/>
        </w:rPr>
        <w:t>составлена в</w:t>
      </w:r>
      <w:r w:rsidR="00E86ED2" w:rsidRPr="005A1797">
        <w:rPr>
          <w:rFonts w:ascii="Times New Roman" w:hAnsi="Times New Roman" w:cs="Times New Roman"/>
          <w:sz w:val="16"/>
          <w:szCs w:val="16"/>
        </w:rPr>
        <w:t xml:space="preserve"> порядке хронологии </w:t>
      </w:r>
      <w:r w:rsidR="009B7104" w:rsidRPr="005A1797">
        <w:rPr>
          <w:rFonts w:ascii="Times New Roman" w:hAnsi="Times New Roman" w:cs="Times New Roman"/>
          <w:sz w:val="16"/>
          <w:szCs w:val="16"/>
        </w:rPr>
        <w:t xml:space="preserve">и </w:t>
      </w:r>
      <w:r w:rsidR="00916D72" w:rsidRPr="005A1797">
        <w:rPr>
          <w:rFonts w:ascii="Times New Roman" w:hAnsi="Times New Roman" w:cs="Times New Roman"/>
          <w:sz w:val="16"/>
          <w:szCs w:val="16"/>
        </w:rPr>
        <w:t xml:space="preserve">сгруппирована в </w:t>
      </w:r>
      <w:r w:rsidR="00FC40D9" w:rsidRPr="005A1797">
        <w:rPr>
          <w:rFonts w:ascii="Times New Roman" w:hAnsi="Times New Roman" w:cs="Times New Roman"/>
          <w:sz w:val="16"/>
          <w:szCs w:val="16"/>
        </w:rPr>
        <w:t>дв</w:t>
      </w:r>
      <w:r w:rsidR="009B7104" w:rsidRPr="005A1797">
        <w:rPr>
          <w:rFonts w:ascii="Times New Roman" w:hAnsi="Times New Roman" w:cs="Times New Roman"/>
          <w:sz w:val="16"/>
          <w:szCs w:val="16"/>
        </w:rPr>
        <w:t>а</w:t>
      </w:r>
      <w:r w:rsidR="00FC40D9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E86ED2" w:rsidRPr="005A1797">
        <w:rPr>
          <w:rFonts w:ascii="Times New Roman" w:hAnsi="Times New Roman" w:cs="Times New Roman"/>
          <w:sz w:val="16"/>
          <w:szCs w:val="16"/>
        </w:rPr>
        <w:t>раздел</w:t>
      </w:r>
      <w:r w:rsidR="009B7104" w:rsidRPr="005A1797">
        <w:rPr>
          <w:rFonts w:ascii="Times New Roman" w:hAnsi="Times New Roman" w:cs="Times New Roman"/>
          <w:sz w:val="16"/>
          <w:szCs w:val="16"/>
        </w:rPr>
        <w:t>а</w:t>
      </w:r>
      <w:r w:rsidR="00E86ED2" w:rsidRPr="005A1797">
        <w:rPr>
          <w:rFonts w:ascii="Times New Roman" w:hAnsi="Times New Roman" w:cs="Times New Roman"/>
          <w:sz w:val="16"/>
          <w:szCs w:val="16"/>
        </w:rPr>
        <w:t xml:space="preserve">. </w:t>
      </w:r>
      <w:r w:rsidR="00C735B4" w:rsidRPr="005A1797">
        <w:rPr>
          <w:rFonts w:ascii="Times New Roman" w:hAnsi="Times New Roman" w:cs="Times New Roman"/>
          <w:sz w:val="16"/>
          <w:szCs w:val="16"/>
        </w:rPr>
        <w:t xml:space="preserve">Первый </w:t>
      </w:r>
      <w:r w:rsidR="00E86ED2" w:rsidRPr="005A1797">
        <w:rPr>
          <w:rFonts w:ascii="Times New Roman" w:hAnsi="Times New Roman" w:cs="Times New Roman"/>
          <w:sz w:val="16"/>
          <w:szCs w:val="16"/>
        </w:rPr>
        <w:t xml:space="preserve">раздел </w:t>
      </w:r>
      <w:r w:rsidR="007B40D6" w:rsidRPr="005A1797">
        <w:rPr>
          <w:rFonts w:ascii="Times New Roman" w:hAnsi="Times New Roman" w:cs="Times New Roman"/>
          <w:sz w:val="16"/>
          <w:szCs w:val="16"/>
        </w:rPr>
        <w:t>всей литературной панорамы состоит из произведений н</w:t>
      </w:r>
      <w:r w:rsidR="00E86ED2" w:rsidRPr="005A1797">
        <w:rPr>
          <w:rFonts w:ascii="Times New Roman" w:hAnsi="Times New Roman" w:cs="Times New Roman"/>
          <w:sz w:val="16"/>
          <w:szCs w:val="16"/>
        </w:rPr>
        <w:t>ачал</w:t>
      </w:r>
      <w:r w:rsidR="00916D72" w:rsidRPr="005A1797">
        <w:rPr>
          <w:rFonts w:ascii="Times New Roman" w:hAnsi="Times New Roman" w:cs="Times New Roman"/>
          <w:sz w:val="16"/>
          <w:szCs w:val="16"/>
        </w:rPr>
        <w:t>ьного периода</w:t>
      </w:r>
      <w:r w:rsidR="00E86ED2" w:rsidRPr="005A1797">
        <w:rPr>
          <w:rFonts w:ascii="Times New Roman" w:hAnsi="Times New Roman" w:cs="Times New Roman"/>
          <w:sz w:val="16"/>
          <w:szCs w:val="16"/>
        </w:rPr>
        <w:t xml:space="preserve"> ссылки.</w:t>
      </w:r>
      <w:r w:rsidR="007B40D6" w:rsidRPr="005A1797">
        <w:rPr>
          <w:rFonts w:ascii="Times New Roman" w:hAnsi="Times New Roman" w:cs="Times New Roman"/>
          <w:sz w:val="16"/>
          <w:szCs w:val="16"/>
        </w:rPr>
        <w:t xml:space="preserve"> Это очерки</w:t>
      </w:r>
      <w:r w:rsidR="00577A77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CF157F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577A77" w:rsidRPr="005A1797">
        <w:rPr>
          <w:rFonts w:ascii="Times New Roman" w:hAnsi="Times New Roman" w:cs="Times New Roman"/>
          <w:sz w:val="16"/>
          <w:szCs w:val="16"/>
        </w:rPr>
        <w:t>«Встречи»</w:t>
      </w:r>
      <w:r w:rsidR="00143735" w:rsidRPr="005A1797">
        <w:rPr>
          <w:rFonts w:ascii="Times New Roman" w:hAnsi="Times New Roman" w:cs="Times New Roman"/>
          <w:sz w:val="16"/>
          <w:szCs w:val="16"/>
        </w:rPr>
        <w:t>.</w:t>
      </w:r>
      <w:r w:rsidR="00137C12" w:rsidRPr="005A1797">
        <w:rPr>
          <w:rFonts w:ascii="Times New Roman" w:hAnsi="Times New Roman" w:cs="Times New Roman"/>
          <w:sz w:val="16"/>
          <w:szCs w:val="16"/>
        </w:rPr>
        <w:t xml:space="preserve">  </w:t>
      </w:r>
      <w:r w:rsidR="00577A77" w:rsidRPr="005A1797">
        <w:rPr>
          <w:rFonts w:ascii="Times New Roman" w:hAnsi="Times New Roman" w:cs="Times New Roman"/>
          <w:sz w:val="16"/>
          <w:szCs w:val="16"/>
        </w:rPr>
        <w:t xml:space="preserve"> «Первая </w:t>
      </w:r>
      <w:r w:rsidR="00CF157F" w:rsidRPr="005A1797">
        <w:rPr>
          <w:rFonts w:ascii="Times New Roman" w:hAnsi="Times New Roman" w:cs="Times New Roman"/>
          <w:sz w:val="16"/>
          <w:szCs w:val="16"/>
        </w:rPr>
        <w:t xml:space="preserve"> в</w:t>
      </w:r>
      <w:r w:rsidR="00577A77" w:rsidRPr="005A1797">
        <w:rPr>
          <w:rFonts w:ascii="Times New Roman" w:hAnsi="Times New Roman" w:cs="Times New Roman"/>
          <w:sz w:val="16"/>
          <w:szCs w:val="16"/>
        </w:rPr>
        <w:t xml:space="preserve">стреча», </w:t>
      </w:r>
      <w:r w:rsidR="00143735" w:rsidRPr="005A1797">
        <w:rPr>
          <w:rFonts w:ascii="Times New Roman" w:hAnsi="Times New Roman" w:cs="Times New Roman"/>
          <w:sz w:val="16"/>
          <w:szCs w:val="16"/>
        </w:rPr>
        <w:t>име</w:t>
      </w:r>
      <w:r w:rsidR="00916D72" w:rsidRPr="005A1797">
        <w:rPr>
          <w:rFonts w:ascii="Times New Roman" w:hAnsi="Times New Roman" w:cs="Times New Roman"/>
          <w:sz w:val="16"/>
          <w:szCs w:val="16"/>
        </w:rPr>
        <w:t>ющая</w:t>
      </w:r>
      <w:r w:rsidR="00143735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577A77" w:rsidRPr="005A1797">
        <w:rPr>
          <w:rFonts w:ascii="Times New Roman" w:hAnsi="Times New Roman" w:cs="Times New Roman"/>
          <w:sz w:val="16"/>
          <w:szCs w:val="16"/>
        </w:rPr>
        <w:t>первоначальное название «Германский путешественник</w:t>
      </w:r>
      <w:r w:rsidR="00003AA2" w:rsidRPr="005A1797">
        <w:rPr>
          <w:rFonts w:ascii="Times New Roman" w:hAnsi="Times New Roman" w:cs="Times New Roman"/>
          <w:sz w:val="16"/>
          <w:szCs w:val="16"/>
        </w:rPr>
        <w:t>»</w:t>
      </w:r>
      <w:r w:rsidR="00D45464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143735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007E98" w:rsidRPr="005A1797">
        <w:rPr>
          <w:rFonts w:ascii="Times New Roman" w:hAnsi="Times New Roman" w:cs="Times New Roman"/>
          <w:sz w:val="16"/>
          <w:szCs w:val="16"/>
        </w:rPr>
        <w:t>посвя</w:t>
      </w:r>
      <w:r w:rsidR="00143735" w:rsidRPr="005A1797">
        <w:rPr>
          <w:rFonts w:ascii="Times New Roman" w:hAnsi="Times New Roman" w:cs="Times New Roman"/>
          <w:sz w:val="16"/>
          <w:szCs w:val="16"/>
        </w:rPr>
        <w:t>щена</w:t>
      </w:r>
      <w:r w:rsidR="00007E98" w:rsidRPr="005A1797">
        <w:rPr>
          <w:rFonts w:ascii="Times New Roman" w:hAnsi="Times New Roman" w:cs="Times New Roman"/>
          <w:sz w:val="16"/>
          <w:szCs w:val="16"/>
        </w:rPr>
        <w:t xml:space="preserve"> другу</w:t>
      </w:r>
      <w:r w:rsidR="00916D72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007E98" w:rsidRPr="005A1797">
        <w:rPr>
          <w:rFonts w:ascii="Times New Roman" w:hAnsi="Times New Roman" w:cs="Times New Roman"/>
          <w:sz w:val="16"/>
          <w:szCs w:val="16"/>
        </w:rPr>
        <w:t xml:space="preserve"> Н. И. Сазонову</w:t>
      </w:r>
      <w:r w:rsidR="00F5440D" w:rsidRPr="005A1797">
        <w:rPr>
          <w:rFonts w:ascii="Times New Roman" w:hAnsi="Times New Roman" w:cs="Times New Roman"/>
          <w:sz w:val="16"/>
          <w:szCs w:val="16"/>
        </w:rPr>
        <w:t xml:space="preserve">. </w:t>
      </w:r>
      <w:r w:rsidR="001D61F6" w:rsidRPr="005A1797">
        <w:rPr>
          <w:rFonts w:ascii="Times New Roman" w:hAnsi="Times New Roman" w:cs="Times New Roman"/>
          <w:sz w:val="16"/>
          <w:szCs w:val="16"/>
        </w:rPr>
        <w:t xml:space="preserve">В очерке </w:t>
      </w:r>
      <w:r w:rsidR="00143735" w:rsidRPr="005A1797">
        <w:rPr>
          <w:rFonts w:ascii="Times New Roman" w:hAnsi="Times New Roman" w:cs="Times New Roman"/>
          <w:sz w:val="16"/>
          <w:szCs w:val="16"/>
        </w:rPr>
        <w:t xml:space="preserve">Герцен </w:t>
      </w:r>
      <w:r w:rsidR="00576BFC" w:rsidRPr="005A1797">
        <w:rPr>
          <w:rFonts w:ascii="Times New Roman" w:hAnsi="Times New Roman" w:cs="Times New Roman"/>
          <w:sz w:val="16"/>
          <w:szCs w:val="16"/>
        </w:rPr>
        <w:t xml:space="preserve">ведёт свой </w:t>
      </w:r>
      <w:r w:rsidR="00F5440D" w:rsidRPr="005A1797">
        <w:rPr>
          <w:rFonts w:ascii="Times New Roman" w:hAnsi="Times New Roman" w:cs="Times New Roman"/>
          <w:sz w:val="16"/>
          <w:szCs w:val="16"/>
        </w:rPr>
        <w:t>р</w:t>
      </w:r>
      <w:r w:rsidR="00577A77" w:rsidRPr="005A1797">
        <w:rPr>
          <w:rFonts w:ascii="Times New Roman" w:hAnsi="Times New Roman" w:cs="Times New Roman"/>
          <w:sz w:val="16"/>
          <w:szCs w:val="16"/>
        </w:rPr>
        <w:t>ассказ</w:t>
      </w:r>
      <w:r w:rsidR="00576BFC" w:rsidRPr="005A1797">
        <w:rPr>
          <w:rFonts w:ascii="Times New Roman" w:hAnsi="Times New Roman" w:cs="Times New Roman"/>
          <w:sz w:val="16"/>
          <w:szCs w:val="16"/>
        </w:rPr>
        <w:t xml:space="preserve"> от лица</w:t>
      </w:r>
      <w:r w:rsidR="00577A77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143735" w:rsidRPr="005A1797">
        <w:rPr>
          <w:rFonts w:ascii="Times New Roman" w:hAnsi="Times New Roman" w:cs="Times New Roman"/>
          <w:sz w:val="16"/>
          <w:szCs w:val="16"/>
        </w:rPr>
        <w:t xml:space="preserve">молодого </w:t>
      </w:r>
      <w:r w:rsidR="00B20E0A" w:rsidRPr="005A1797">
        <w:rPr>
          <w:rFonts w:ascii="Times New Roman" w:hAnsi="Times New Roman" w:cs="Times New Roman"/>
          <w:sz w:val="16"/>
          <w:szCs w:val="16"/>
        </w:rPr>
        <w:t>нем</w:t>
      </w:r>
      <w:r w:rsidR="00577A77" w:rsidRPr="005A1797">
        <w:rPr>
          <w:rFonts w:ascii="Times New Roman" w:hAnsi="Times New Roman" w:cs="Times New Roman"/>
          <w:sz w:val="16"/>
          <w:szCs w:val="16"/>
        </w:rPr>
        <w:t>ца, попавшего в Париж</w:t>
      </w:r>
      <w:r w:rsidR="00CC415C" w:rsidRPr="005A1797">
        <w:rPr>
          <w:rFonts w:ascii="Times New Roman" w:hAnsi="Times New Roman" w:cs="Times New Roman"/>
          <w:sz w:val="16"/>
          <w:szCs w:val="16"/>
        </w:rPr>
        <w:t xml:space="preserve"> в самый разгар французской революции. В Эльзасе </w:t>
      </w:r>
      <w:r w:rsidR="00576BFC" w:rsidRPr="005A1797">
        <w:rPr>
          <w:rFonts w:ascii="Times New Roman" w:hAnsi="Times New Roman" w:cs="Times New Roman"/>
          <w:sz w:val="16"/>
          <w:szCs w:val="16"/>
        </w:rPr>
        <w:t xml:space="preserve">он </w:t>
      </w:r>
      <w:r w:rsidR="00574621" w:rsidRPr="005A1797">
        <w:rPr>
          <w:rFonts w:ascii="Times New Roman" w:hAnsi="Times New Roman" w:cs="Times New Roman"/>
          <w:sz w:val="16"/>
          <w:szCs w:val="16"/>
        </w:rPr>
        <w:t xml:space="preserve">оказывается </w:t>
      </w:r>
      <w:r w:rsidR="00CC415C" w:rsidRPr="005A1797">
        <w:rPr>
          <w:rFonts w:ascii="Times New Roman" w:hAnsi="Times New Roman" w:cs="Times New Roman"/>
          <w:sz w:val="16"/>
          <w:szCs w:val="16"/>
        </w:rPr>
        <w:t>в гостин</w:t>
      </w:r>
      <w:r w:rsidR="00574621" w:rsidRPr="005A1797">
        <w:rPr>
          <w:rFonts w:ascii="Times New Roman" w:hAnsi="Times New Roman" w:cs="Times New Roman"/>
          <w:sz w:val="16"/>
          <w:szCs w:val="16"/>
        </w:rPr>
        <w:t>ой</w:t>
      </w:r>
      <w:r w:rsidR="00EC062B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574621" w:rsidRPr="005A1797">
        <w:rPr>
          <w:rFonts w:ascii="Times New Roman" w:hAnsi="Times New Roman" w:cs="Times New Roman"/>
          <w:sz w:val="16"/>
          <w:szCs w:val="16"/>
        </w:rPr>
        <w:t xml:space="preserve">богатого </w:t>
      </w:r>
      <w:r w:rsidR="00F5440D" w:rsidRPr="005A1797">
        <w:rPr>
          <w:rFonts w:ascii="Times New Roman" w:hAnsi="Times New Roman" w:cs="Times New Roman"/>
          <w:sz w:val="16"/>
          <w:szCs w:val="16"/>
        </w:rPr>
        <w:t xml:space="preserve">князя, где </w:t>
      </w:r>
      <w:r w:rsidR="00CC415C" w:rsidRPr="005A1797">
        <w:rPr>
          <w:rFonts w:ascii="Times New Roman" w:hAnsi="Times New Roman" w:cs="Times New Roman"/>
          <w:sz w:val="16"/>
          <w:szCs w:val="16"/>
        </w:rPr>
        <w:t>много говорят о литературе</w:t>
      </w:r>
      <w:r w:rsidR="00143735" w:rsidRPr="005A1797">
        <w:rPr>
          <w:rFonts w:ascii="Times New Roman" w:hAnsi="Times New Roman" w:cs="Times New Roman"/>
          <w:sz w:val="16"/>
          <w:szCs w:val="16"/>
        </w:rPr>
        <w:t>,</w:t>
      </w:r>
      <w:r w:rsidR="00576BFC" w:rsidRPr="005A1797">
        <w:rPr>
          <w:rFonts w:ascii="Times New Roman" w:hAnsi="Times New Roman" w:cs="Times New Roman"/>
          <w:sz w:val="16"/>
          <w:szCs w:val="16"/>
        </w:rPr>
        <w:t xml:space="preserve"> особенно,</w:t>
      </w:r>
      <w:r w:rsidR="00143735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576BFC" w:rsidRPr="005A1797">
        <w:rPr>
          <w:rFonts w:ascii="Times New Roman" w:hAnsi="Times New Roman" w:cs="Times New Roman"/>
          <w:sz w:val="16"/>
          <w:szCs w:val="16"/>
        </w:rPr>
        <w:t xml:space="preserve">французской, </w:t>
      </w:r>
      <w:r w:rsidR="00143735" w:rsidRPr="005A1797">
        <w:rPr>
          <w:rFonts w:ascii="Times New Roman" w:hAnsi="Times New Roman" w:cs="Times New Roman"/>
          <w:sz w:val="16"/>
          <w:szCs w:val="16"/>
        </w:rPr>
        <w:t>з</w:t>
      </w:r>
      <w:r w:rsidR="00CC415C" w:rsidRPr="005A1797">
        <w:rPr>
          <w:rFonts w:ascii="Times New Roman" w:hAnsi="Times New Roman" w:cs="Times New Roman"/>
          <w:sz w:val="16"/>
          <w:szCs w:val="16"/>
        </w:rPr>
        <w:t>десь</w:t>
      </w:r>
      <w:r w:rsidR="00143735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CC415C" w:rsidRPr="005A1797">
        <w:rPr>
          <w:rFonts w:ascii="Times New Roman" w:hAnsi="Times New Roman" w:cs="Times New Roman"/>
          <w:sz w:val="16"/>
          <w:szCs w:val="16"/>
        </w:rPr>
        <w:t>происходит</w:t>
      </w:r>
      <w:r w:rsidR="00862FBA" w:rsidRPr="005A1797">
        <w:rPr>
          <w:rFonts w:ascii="Times New Roman" w:hAnsi="Times New Roman" w:cs="Times New Roman"/>
          <w:sz w:val="16"/>
          <w:szCs w:val="16"/>
        </w:rPr>
        <w:t xml:space="preserve"> его первая</w:t>
      </w:r>
      <w:r w:rsidR="00CC415C" w:rsidRPr="005A1797">
        <w:rPr>
          <w:rFonts w:ascii="Times New Roman" w:hAnsi="Times New Roman" w:cs="Times New Roman"/>
          <w:sz w:val="16"/>
          <w:szCs w:val="16"/>
        </w:rPr>
        <w:t xml:space="preserve"> встреча с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 Гёте. </w:t>
      </w:r>
      <w:r w:rsidR="00576BFC" w:rsidRPr="005A1797">
        <w:rPr>
          <w:rFonts w:ascii="Times New Roman" w:hAnsi="Times New Roman" w:cs="Times New Roman"/>
          <w:sz w:val="16"/>
          <w:szCs w:val="16"/>
        </w:rPr>
        <w:t>Впоследствии этот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 эпизод </w:t>
      </w:r>
      <w:r w:rsidR="00CF157F" w:rsidRPr="005A1797">
        <w:rPr>
          <w:rFonts w:ascii="Times New Roman" w:hAnsi="Times New Roman" w:cs="Times New Roman"/>
          <w:sz w:val="16"/>
          <w:szCs w:val="16"/>
        </w:rPr>
        <w:t xml:space="preserve">очерка 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Герцен ввёл </w:t>
      </w:r>
      <w:r w:rsidR="00640CC8" w:rsidRPr="005A1797">
        <w:rPr>
          <w:rFonts w:ascii="Times New Roman" w:hAnsi="Times New Roman" w:cs="Times New Roman"/>
          <w:sz w:val="16"/>
          <w:szCs w:val="16"/>
        </w:rPr>
        <w:t xml:space="preserve"> в</w:t>
      </w:r>
      <w:r w:rsidR="005E7427" w:rsidRPr="005A1797">
        <w:rPr>
          <w:rFonts w:ascii="Times New Roman" w:hAnsi="Times New Roman" w:cs="Times New Roman"/>
          <w:sz w:val="16"/>
          <w:szCs w:val="16"/>
        </w:rPr>
        <w:t xml:space="preserve"> первую повесть воспоминаний</w:t>
      </w:r>
      <w:r w:rsidR="00CF157F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576BFC" w:rsidRPr="005A1797">
        <w:rPr>
          <w:rFonts w:ascii="Times New Roman" w:hAnsi="Times New Roman" w:cs="Times New Roman"/>
          <w:sz w:val="16"/>
          <w:szCs w:val="16"/>
        </w:rPr>
        <w:t>–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CC415C" w:rsidRPr="005A1797">
        <w:rPr>
          <w:rFonts w:ascii="Times New Roman" w:hAnsi="Times New Roman" w:cs="Times New Roman"/>
          <w:sz w:val="16"/>
          <w:szCs w:val="16"/>
        </w:rPr>
        <w:t>«Записки одного молодого человека</w:t>
      </w:r>
      <w:r w:rsidR="00CC415C" w:rsidRPr="005A1797">
        <w:rPr>
          <w:sz w:val="16"/>
          <w:szCs w:val="16"/>
        </w:rPr>
        <w:t>».</w:t>
      </w:r>
      <w:r w:rsidR="0086450E" w:rsidRPr="005A1797">
        <w:rPr>
          <w:sz w:val="16"/>
          <w:szCs w:val="16"/>
        </w:rPr>
        <w:t xml:space="preserve"> </w:t>
      </w:r>
      <w:r w:rsidR="00B17A54" w:rsidRPr="005A1797">
        <w:rPr>
          <w:sz w:val="16"/>
          <w:szCs w:val="16"/>
        </w:rPr>
        <w:t>Второй очерк цикла</w:t>
      </w:r>
      <w:r w:rsidR="00F5440D" w:rsidRPr="005A1797">
        <w:rPr>
          <w:sz w:val="16"/>
          <w:szCs w:val="16"/>
        </w:rPr>
        <w:t xml:space="preserve"> </w:t>
      </w:r>
      <w:r w:rsidR="00B17A54" w:rsidRPr="005A1797">
        <w:rPr>
          <w:sz w:val="16"/>
          <w:szCs w:val="16"/>
        </w:rPr>
        <w:t>«Вторая встреча», име</w:t>
      </w:r>
      <w:r w:rsidR="00576BFC" w:rsidRPr="005A1797">
        <w:rPr>
          <w:sz w:val="16"/>
          <w:szCs w:val="16"/>
        </w:rPr>
        <w:t xml:space="preserve">л </w:t>
      </w:r>
      <w:r w:rsidR="00B17A54" w:rsidRPr="005A1797">
        <w:rPr>
          <w:sz w:val="16"/>
          <w:szCs w:val="16"/>
        </w:rPr>
        <w:t>название «</w:t>
      </w:r>
      <w:r w:rsidR="00B17A54" w:rsidRPr="005A1797">
        <w:rPr>
          <w:rFonts w:ascii="Times New Roman" w:hAnsi="Times New Roman" w:cs="Times New Roman"/>
          <w:sz w:val="16"/>
          <w:szCs w:val="16"/>
        </w:rPr>
        <w:t>Человек в венгерке»</w:t>
      </w:r>
      <w:r w:rsidR="00F5440D" w:rsidRPr="005A1797">
        <w:rPr>
          <w:rFonts w:ascii="Times New Roman" w:hAnsi="Times New Roman" w:cs="Times New Roman"/>
          <w:sz w:val="16"/>
          <w:szCs w:val="16"/>
        </w:rPr>
        <w:t xml:space="preserve">. </w:t>
      </w:r>
      <w:r w:rsidR="00F5394E" w:rsidRPr="005A1797">
        <w:rPr>
          <w:rFonts w:ascii="Times New Roman" w:hAnsi="Times New Roman" w:cs="Times New Roman"/>
          <w:sz w:val="16"/>
          <w:szCs w:val="16"/>
        </w:rPr>
        <w:t xml:space="preserve">В основе </w:t>
      </w:r>
      <w:r w:rsidR="00CF157F" w:rsidRPr="005A1797">
        <w:rPr>
          <w:rFonts w:ascii="Times New Roman" w:hAnsi="Times New Roman" w:cs="Times New Roman"/>
          <w:sz w:val="16"/>
          <w:szCs w:val="16"/>
        </w:rPr>
        <w:t xml:space="preserve">его </w:t>
      </w:r>
      <w:r w:rsidR="00640CC8" w:rsidRPr="005A1797">
        <w:rPr>
          <w:rFonts w:ascii="Times New Roman" w:hAnsi="Times New Roman" w:cs="Times New Roman"/>
          <w:sz w:val="16"/>
          <w:szCs w:val="16"/>
        </w:rPr>
        <w:t xml:space="preserve">Герцен </w:t>
      </w:r>
      <w:r w:rsidR="00B17A54" w:rsidRPr="005A1797">
        <w:rPr>
          <w:rFonts w:ascii="Times New Roman" w:hAnsi="Times New Roman" w:cs="Times New Roman"/>
          <w:sz w:val="16"/>
          <w:szCs w:val="16"/>
        </w:rPr>
        <w:t>запечатле</w:t>
      </w:r>
      <w:r w:rsidR="00640CC8" w:rsidRPr="005A1797">
        <w:rPr>
          <w:rFonts w:ascii="Times New Roman" w:hAnsi="Times New Roman" w:cs="Times New Roman"/>
          <w:sz w:val="16"/>
          <w:szCs w:val="16"/>
        </w:rPr>
        <w:t>л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 эпизод встречи </w:t>
      </w:r>
      <w:r w:rsidR="00640CC8" w:rsidRPr="005A1797">
        <w:rPr>
          <w:rFonts w:ascii="Times New Roman" w:hAnsi="Times New Roman" w:cs="Times New Roman"/>
          <w:sz w:val="16"/>
          <w:szCs w:val="16"/>
        </w:rPr>
        <w:t xml:space="preserve">в Перми 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с участником </w:t>
      </w:r>
      <w:r w:rsidR="00640CC8" w:rsidRPr="005A1797">
        <w:rPr>
          <w:rFonts w:ascii="Times New Roman" w:hAnsi="Times New Roman" w:cs="Times New Roman"/>
          <w:sz w:val="16"/>
          <w:szCs w:val="16"/>
        </w:rPr>
        <w:t xml:space="preserve">освободительного 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движения </w:t>
      </w:r>
      <w:r w:rsidR="00640CC8" w:rsidRPr="005A1797">
        <w:rPr>
          <w:rFonts w:ascii="Times New Roman" w:hAnsi="Times New Roman" w:cs="Times New Roman"/>
          <w:sz w:val="16"/>
          <w:szCs w:val="16"/>
        </w:rPr>
        <w:t xml:space="preserve">в Польше </w:t>
      </w:r>
      <w:r w:rsidR="00CF157F" w:rsidRPr="005A1797">
        <w:rPr>
          <w:rFonts w:ascii="Times New Roman" w:hAnsi="Times New Roman" w:cs="Times New Roman"/>
          <w:sz w:val="16"/>
          <w:szCs w:val="16"/>
        </w:rPr>
        <w:t>–</w:t>
      </w:r>
      <w:r w:rsidR="00F5394E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CF157F" w:rsidRPr="005A1797">
        <w:rPr>
          <w:rFonts w:ascii="Times New Roman" w:hAnsi="Times New Roman" w:cs="Times New Roman"/>
          <w:sz w:val="16"/>
          <w:szCs w:val="16"/>
        </w:rPr>
        <w:t xml:space="preserve">ссыльным </w:t>
      </w:r>
      <w:proofErr w:type="spellStart"/>
      <w:r w:rsidR="00F5394E" w:rsidRPr="005A1797">
        <w:rPr>
          <w:rFonts w:ascii="Times New Roman" w:hAnsi="Times New Roman" w:cs="Times New Roman"/>
          <w:sz w:val="16"/>
          <w:szCs w:val="16"/>
        </w:rPr>
        <w:t>Цехановичем</w:t>
      </w:r>
      <w:proofErr w:type="spellEnd"/>
      <w:r w:rsidR="00B17A54" w:rsidRPr="005A1797">
        <w:rPr>
          <w:rFonts w:ascii="Times New Roman" w:hAnsi="Times New Roman" w:cs="Times New Roman"/>
          <w:sz w:val="16"/>
          <w:szCs w:val="16"/>
        </w:rPr>
        <w:t xml:space="preserve">. В </w:t>
      </w:r>
      <w:r w:rsidR="00CF157F" w:rsidRPr="005A1797">
        <w:rPr>
          <w:rFonts w:ascii="Times New Roman" w:hAnsi="Times New Roman" w:cs="Times New Roman"/>
          <w:sz w:val="16"/>
          <w:szCs w:val="16"/>
        </w:rPr>
        <w:t xml:space="preserve">его </w:t>
      </w:r>
      <w:r w:rsidR="00B17A54" w:rsidRPr="005A1797">
        <w:rPr>
          <w:rFonts w:ascii="Times New Roman" w:hAnsi="Times New Roman" w:cs="Times New Roman"/>
          <w:sz w:val="16"/>
          <w:szCs w:val="16"/>
        </w:rPr>
        <w:t>образе отразилась вся участь ссыльных поляков 30-х гг.</w:t>
      </w:r>
      <w:r w:rsidR="005E7427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B17A54" w:rsidRPr="005A1797">
        <w:rPr>
          <w:rFonts w:ascii="Times New Roman" w:hAnsi="Times New Roman" w:cs="Times New Roman"/>
          <w:sz w:val="16"/>
          <w:szCs w:val="16"/>
          <w:lang w:val="en-US"/>
        </w:rPr>
        <w:t>XIX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 века. </w:t>
      </w:r>
      <w:r w:rsidR="00F5394E" w:rsidRPr="005A1797">
        <w:rPr>
          <w:rFonts w:ascii="Times New Roman" w:hAnsi="Times New Roman" w:cs="Times New Roman"/>
          <w:sz w:val="16"/>
          <w:szCs w:val="16"/>
        </w:rPr>
        <w:t>В одном из писем Герцен писал: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 «Я там видел в последний раз человека несчастного, убитого обстоятельствами, но живого душою, сильного и возвышенного</w:t>
      </w:r>
      <w:r w:rsidR="00DF6495" w:rsidRPr="005A1797">
        <w:rPr>
          <w:rFonts w:ascii="Times New Roman" w:hAnsi="Times New Roman" w:cs="Times New Roman"/>
          <w:sz w:val="16"/>
          <w:szCs w:val="16"/>
        </w:rPr>
        <w:t>»</w:t>
      </w:r>
      <w:r w:rsidR="00B17A54" w:rsidRPr="005A1797">
        <w:rPr>
          <w:rFonts w:ascii="Times New Roman" w:hAnsi="Times New Roman" w:cs="Times New Roman"/>
          <w:sz w:val="16"/>
          <w:szCs w:val="16"/>
        </w:rPr>
        <w:t>.</w:t>
      </w:r>
      <w:r w:rsidR="00137289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007E98" w:rsidRPr="005A1797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9BB4750" wp14:editId="30ABB742">
            <wp:extent cx="2266949" cy="1057275"/>
            <wp:effectExtent l="323850" t="323850" r="324485" b="3143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49" cy="1057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6450E" w:rsidRPr="005A1797">
        <w:rPr>
          <w:rFonts w:ascii="Times New Roman" w:hAnsi="Times New Roman" w:cs="Times New Roman"/>
          <w:sz w:val="16"/>
          <w:szCs w:val="16"/>
        </w:rPr>
        <w:t xml:space="preserve"> Герцен А. И. Первая встреча. Полное собр. </w:t>
      </w:r>
      <w:proofErr w:type="spellStart"/>
      <w:r w:rsidR="0086450E" w:rsidRPr="005A1797">
        <w:rPr>
          <w:rFonts w:ascii="Times New Roman" w:hAnsi="Times New Roman" w:cs="Times New Roman"/>
          <w:sz w:val="16"/>
          <w:szCs w:val="16"/>
        </w:rPr>
        <w:t>соч</w:t>
      </w:r>
      <w:proofErr w:type="gramStart"/>
      <w:r w:rsidR="0086450E" w:rsidRPr="005A1797">
        <w:rPr>
          <w:rFonts w:ascii="Times New Roman" w:hAnsi="Times New Roman" w:cs="Times New Roman"/>
          <w:sz w:val="16"/>
          <w:szCs w:val="16"/>
        </w:rPr>
        <w:t>.и</w:t>
      </w:r>
      <w:proofErr w:type="spellEnd"/>
      <w:proofErr w:type="gramEnd"/>
      <w:r w:rsidR="0086450E" w:rsidRPr="005A1797">
        <w:rPr>
          <w:rFonts w:ascii="Times New Roman" w:hAnsi="Times New Roman" w:cs="Times New Roman"/>
          <w:sz w:val="16"/>
          <w:szCs w:val="16"/>
        </w:rPr>
        <w:t xml:space="preserve"> писем. Т.1</w:t>
      </w:r>
      <w:proofErr w:type="gramStart"/>
      <w:r w:rsidR="003B655F">
        <w:rPr>
          <w:rFonts w:ascii="Times New Roman" w:hAnsi="Times New Roman" w:cs="Times New Roman"/>
          <w:sz w:val="16"/>
          <w:szCs w:val="16"/>
        </w:rPr>
        <w:t xml:space="preserve"> </w:t>
      </w:r>
      <w:r w:rsidR="0086450E" w:rsidRPr="005A1797">
        <w:rPr>
          <w:rFonts w:ascii="Times New Roman" w:hAnsi="Times New Roman" w:cs="Times New Roman"/>
          <w:sz w:val="16"/>
          <w:szCs w:val="16"/>
        </w:rPr>
        <w:t>:</w:t>
      </w:r>
      <w:proofErr w:type="gramEnd"/>
      <w:r w:rsidR="003B655F">
        <w:rPr>
          <w:rFonts w:ascii="Times New Roman" w:hAnsi="Times New Roman" w:cs="Times New Roman"/>
          <w:sz w:val="16"/>
          <w:szCs w:val="16"/>
        </w:rPr>
        <w:t xml:space="preserve"> </w:t>
      </w:r>
      <w:r w:rsidR="0086450E" w:rsidRPr="005A1797">
        <w:rPr>
          <w:rFonts w:ascii="Times New Roman" w:hAnsi="Times New Roman" w:cs="Times New Roman"/>
          <w:sz w:val="16"/>
          <w:szCs w:val="16"/>
        </w:rPr>
        <w:t>П</w:t>
      </w:r>
      <w:r w:rsidR="003B655F">
        <w:rPr>
          <w:rFonts w:ascii="Times New Roman" w:hAnsi="Times New Roman" w:cs="Times New Roman"/>
          <w:sz w:val="16"/>
          <w:szCs w:val="16"/>
        </w:rPr>
        <w:t>Тб</w:t>
      </w:r>
      <w:r w:rsidR="0086450E" w:rsidRPr="005A1797">
        <w:rPr>
          <w:rFonts w:ascii="Times New Roman" w:hAnsi="Times New Roman" w:cs="Times New Roman"/>
          <w:sz w:val="16"/>
          <w:szCs w:val="16"/>
        </w:rPr>
        <w:t>,1919. –</w:t>
      </w:r>
      <w:r w:rsidR="0086450E" w:rsidRPr="005A1797">
        <w:rPr>
          <w:sz w:val="16"/>
          <w:szCs w:val="16"/>
        </w:rPr>
        <w:t xml:space="preserve"> 286</w:t>
      </w:r>
      <w:r w:rsidR="003B655F">
        <w:rPr>
          <w:sz w:val="16"/>
          <w:szCs w:val="16"/>
        </w:rPr>
        <w:t xml:space="preserve"> с.</w:t>
      </w:r>
    </w:p>
    <w:p w:rsidR="00C54299" w:rsidRPr="005A1797" w:rsidRDefault="005E7427" w:rsidP="00591995">
      <w:pPr>
        <w:jc w:val="both"/>
        <w:rPr>
          <w:rFonts w:ascii="Times New Roman" w:hAnsi="Times New Roman" w:cs="Times New Roman"/>
          <w:sz w:val="16"/>
          <w:szCs w:val="16"/>
        </w:rPr>
      </w:pPr>
      <w:r w:rsidRPr="005A1797">
        <w:rPr>
          <w:rFonts w:ascii="Times New Roman" w:hAnsi="Times New Roman" w:cs="Times New Roman"/>
          <w:sz w:val="16"/>
          <w:szCs w:val="16"/>
        </w:rPr>
        <w:lastRenderedPageBreak/>
        <w:t>Прекрасная поэтическая повесть</w:t>
      </w:r>
      <w:r w:rsidR="00B17A54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4D58DE" w:rsidRPr="005A1797">
        <w:rPr>
          <w:rFonts w:ascii="Times New Roman" w:hAnsi="Times New Roman" w:cs="Times New Roman"/>
          <w:sz w:val="16"/>
          <w:szCs w:val="16"/>
        </w:rPr>
        <w:t>«Легенда о святой Феодоре»</w:t>
      </w:r>
      <w:r w:rsidR="00E86ED2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3B655F" w:rsidRPr="005A1797">
        <w:rPr>
          <w:rFonts w:ascii="Times New Roman" w:hAnsi="Times New Roman" w:cs="Times New Roman"/>
          <w:sz w:val="16"/>
          <w:szCs w:val="16"/>
        </w:rPr>
        <w:t>представляет христианскую подвижницу жившей несколько веков назад</w:t>
      </w:r>
      <w:r w:rsidRPr="005A1797">
        <w:rPr>
          <w:rFonts w:ascii="Times New Roman" w:hAnsi="Times New Roman" w:cs="Times New Roman"/>
          <w:sz w:val="16"/>
          <w:szCs w:val="16"/>
        </w:rPr>
        <w:t xml:space="preserve">. </w:t>
      </w:r>
      <w:r w:rsidR="00E86ED2" w:rsidRPr="005A1797">
        <w:rPr>
          <w:rFonts w:ascii="Times New Roman" w:hAnsi="Times New Roman" w:cs="Times New Roman"/>
          <w:sz w:val="16"/>
          <w:szCs w:val="16"/>
        </w:rPr>
        <w:t>С</w:t>
      </w:r>
      <w:r w:rsidRPr="005A1797">
        <w:rPr>
          <w:rFonts w:ascii="Times New Roman" w:hAnsi="Times New Roman" w:cs="Times New Roman"/>
          <w:sz w:val="16"/>
          <w:szCs w:val="16"/>
        </w:rPr>
        <w:t>обытия происходят в Греции</w:t>
      </w:r>
      <w:r w:rsidR="00E86ED2" w:rsidRPr="005A1797">
        <w:rPr>
          <w:rFonts w:ascii="Times New Roman" w:hAnsi="Times New Roman" w:cs="Times New Roman"/>
          <w:sz w:val="16"/>
          <w:szCs w:val="16"/>
        </w:rPr>
        <w:t>. Феодора, выросшая в благочестивом семействе и будучи замужем за благородным человеком</w:t>
      </w:r>
      <w:r w:rsidR="003B655F">
        <w:rPr>
          <w:rFonts w:ascii="Times New Roman" w:hAnsi="Times New Roman" w:cs="Times New Roman"/>
          <w:sz w:val="16"/>
          <w:szCs w:val="16"/>
        </w:rPr>
        <w:t>,</w:t>
      </w:r>
      <w:r w:rsidR="00E86ED2" w:rsidRPr="005A1797">
        <w:rPr>
          <w:rFonts w:ascii="Times New Roman" w:hAnsi="Times New Roman" w:cs="Times New Roman"/>
          <w:sz w:val="16"/>
          <w:szCs w:val="16"/>
        </w:rPr>
        <w:t xml:space="preserve"> </w:t>
      </w:r>
      <w:r w:rsidR="004D58DE" w:rsidRPr="005A1797">
        <w:rPr>
          <w:rFonts w:ascii="Times New Roman" w:hAnsi="Times New Roman" w:cs="Times New Roman"/>
          <w:sz w:val="16"/>
          <w:szCs w:val="16"/>
        </w:rPr>
        <w:t>реш</w:t>
      </w:r>
      <w:r w:rsidR="00E86ED2" w:rsidRPr="005A1797">
        <w:rPr>
          <w:rFonts w:ascii="Times New Roman" w:hAnsi="Times New Roman" w:cs="Times New Roman"/>
          <w:sz w:val="16"/>
          <w:szCs w:val="16"/>
        </w:rPr>
        <w:t>ает</w:t>
      </w:r>
      <w:r w:rsidR="004D58DE" w:rsidRPr="005A1797">
        <w:rPr>
          <w:rFonts w:ascii="Times New Roman" w:hAnsi="Times New Roman" w:cs="Times New Roman"/>
          <w:sz w:val="16"/>
          <w:szCs w:val="16"/>
        </w:rPr>
        <w:t>ся уйти от мира за стены монастыря с намерением потрудиться и пострадать, чтобы замолить свой великий грех – неверность мужу</w:t>
      </w:r>
      <w:r w:rsidR="00E86ED2" w:rsidRPr="005A1797">
        <w:rPr>
          <w:rFonts w:ascii="Times New Roman" w:hAnsi="Times New Roman" w:cs="Times New Roman"/>
          <w:sz w:val="16"/>
          <w:szCs w:val="16"/>
        </w:rPr>
        <w:t>…</w:t>
      </w:r>
      <w:r w:rsidR="004D58DE" w:rsidRPr="005A1797">
        <w:rPr>
          <w:rFonts w:ascii="Times New Roman" w:hAnsi="Times New Roman" w:cs="Times New Roman"/>
          <w:sz w:val="16"/>
          <w:szCs w:val="16"/>
        </w:rPr>
        <w:t xml:space="preserve"> Легенда стала даром невесте – </w:t>
      </w:r>
      <w:proofErr w:type="spellStart"/>
      <w:r w:rsidR="004D58DE" w:rsidRPr="005A1797">
        <w:rPr>
          <w:rFonts w:ascii="Times New Roman" w:hAnsi="Times New Roman" w:cs="Times New Roman"/>
          <w:sz w:val="16"/>
          <w:szCs w:val="16"/>
        </w:rPr>
        <w:t>Н.А</w:t>
      </w:r>
      <w:r w:rsidR="003B655F">
        <w:rPr>
          <w:rFonts w:ascii="Times New Roman" w:hAnsi="Times New Roman" w:cs="Times New Roman"/>
          <w:sz w:val="16"/>
          <w:szCs w:val="16"/>
        </w:rPr>
        <w:t>.</w:t>
      </w:r>
      <w:r w:rsidR="004D58DE" w:rsidRPr="005A1797">
        <w:rPr>
          <w:rFonts w:ascii="Times New Roman" w:hAnsi="Times New Roman" w:cs="Times New Roman"/>
          <w:sz w:val="16"/>
          <w:szCs w:val="16"/>
        </w:rPr>
        <w:t>Захарьиной</w:t>
      </w:r>
      <w:proofErr w:type="spellEnd"/>
      <w:r w:rsidR="004D58DE" w:rsidRPr="005A1797">
        <w:rPr>
          <w:rFonts w:ascii="Times New Roman" w:hAnsi="Times New Roman" w:cs="Times New Roman"/>
          <w:sz w:val="16"/>
          <w:szCs w:val="16"/>
        </w:rPr>
        <w:t xml:space="preserve">. </w:t>
      </w:r>
      <w:r w:rsidR="009F2930" w:rsidRPr="005A1797">
        <w:rPr>
          <w:rFonts w:ascii="Times New Roman" w:hAnsi="Times New Roman" w:cs="Times New Roman"/>
          <w:sz w:val="16"/>
          <w:szCs w:val="16"/>
        </w:rPr>
        <w:t xml:space="preserve">       </w:t>
      </w:r>
      <w:r w:rsidR="007016B9" w:rsidRPr="005A1797">
        <w:rPr>
          <w:rFonts w:ascii="Times New Roman" w:hAnsi="Times New Roman" w:cs="Times New Roman"/>
          <w:sz w:val="16"/>
          <w:szCs w:val="16"/>
        </w:rPr>
        <w:t xml:space="preserve">             </w:t>
      </w:r>
      <w:r w:rsidR="00C54299" w:rsidRPr="005A1797">
        <w:rPr>
          <w:noProof/>
          <w:sz w:val="16"/>
          <w:szCs w:val="16"/>
          <w:lang w:eastAsia="ru-RU"/>
        </w:rPr>
        <w:drawing>
          <wp:inline distT="0" distB="0" distL="0" distR="0" wp14:anchorId="46A227BB" wp14:editId="55DB1915">
            <wp:extent cx="2021821" cy="1272055"/>
            <wp:effectExtent l="323850" t="323850" r="321945" b="3282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348" cy="12749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497B" w:rsidRPr="005A1797" w:rsidRDefault="00CB497B" w:rsidP="00591995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5A1797">
        <w:rPr>
          <w:rFonts w:ascii="Times New Roman" w:hAnsi="Times New Roman" w:cs="Times New Roman"/>
          <w:sz w:val="16"/>
          <w:szCs w:val="16"/>
        </w:rPr>
        <w:t>Герцен А. И. Легенда о св. Феодоре // Русская мысль,</w:t>
      </w:r>
    </w:p>
    <w:p w:rsidR="00CB497B" w:rsidRPr="006B52E0" w:rsidRDefault="00CB497B" w:rsidP="00591995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1881</w:t>
      </w:r>
      <w:r w:rsidR="00916D72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№12. – С. 47-73.</w:t>
      </w:r>
    </w:p>
    <w:p w:rsidR="00C54299" w:rsidRDefault="000A281A" w:rsidP="00CB2543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02C69555" wp14:editId="175B9AB9">
            <wp:extent cx="2324100" cy="1371600"/>
            <wp:effectExtent l="323850" t="323850" r="323850" b="3238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71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B9D" w:rsidRPr="003B655F" w:rsidRDefault="004A3B9D" w:rsidP="00CB254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3B655F">
        <w:rPr>
          <w:rFonts w:ascii="Times New Roman" w:hAnsi="Times New Roman" w:cs="Times New Roman"/>
          <w:sz w:val="16"/>
          <w:szCs w:val="16"/>
        </w:rPr>
        <w:t>Первая публикация повести «С</w:t>
      </w:r>
      <w:r w:rsidR="007B49D0">
        <w:rPr>
          <w:rFonts w:ascii="Times New Roman" w:hAnsi="Times New Roman" w:cs="Times New Roman"/>
          <w:sz w:val="16"/>
          <w:szCs w:val="16"/>
        </w:rPr>
        <w:t>орока-воровка» //  Современник,</w:t>
      </w:r>
      <w:r w:rsidRPr="003B655F">
        <w:rPr>
          <w:rFonts w:ascii="Times New Roman" w:hAnsi="Times New Roman" w:cs="Times New Roman"/>
          <w:sz w:val="16"/>
          <w:szCs w:val="16"/>
        </w:rPr>
        <w:t>1848, №7. – С. 125-147.</w:t>
      </w:r>
    </w:p>
    <w:p w:rsidR="007659F3" w:rsidRDefault="007659F3" w:rsidP="00CB2543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86450E" w:rsidRDefault="006E21ED" w:rsidP="0086450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>Другой раздел</w:t>
      </w:r>
      <w:r w:rsidR="00CB2543">
        <w:rPr>
          <w:rFonts w:ascii="Times New Roman" w:hAnsi="Times New Roman" w:cs="Times New Roman"/>
          <w:sz w:val="18"/>
          <w:szCs w:val="18"/>
        </w:rPr>
        <w:t xml:space="preserve"> выставки</w:t>
      </w:r>
      <w:r>
        <w:rPr>
          <w:rFonts w:ascii="Times New Roman" w:hAnsi="Times New Roman" w:cs="Times New Roman"/>
          <w:sz w:val="18"/>
          <w:szCs w:val="18"/>
        </w:rPr>
        <w:t xml:space="preserve"> демонстрирует</w:t>
      </w:r>
      <w:r w:rsidR="00CB2543">
        <w:rPr>
          <w:rFonts w:ascii="Times New Roman" w:hAnsi="Times New Roman" w:cs="Times New Roman"/>
          <w:sz w:val="18"/>
          <w:szCs w:val="18"/>
        </w:rPr>
        <w:t xml:space="preserve"> </w:t>
      </w:r>
      <w:r w:rsidR="00DF6495">
        <w:rPr>
          <w:rFonts w:ascii="Times New Roman" w:hAnsi="Times New Roman" w:cs="Times New Roman"/>
          <w:sz w:val="18"/>
          <w:szCs w:val="18"/>
        </w:rPr>
        <w:t>повест</w:t>
      </w:r>
      <w:r w:rsidR="003912FD">
        <w:rPr>
          <w:rFonts w:ascii="Times New Roman" w:hAnsi="Times New Roman" w:cs="Times New Roman"/>
          <w:sz w:val="18"/>
          <w:szCs w:val="18"/>
        </w:rPr>
        <w:t>ь</w:t>
      </w:r>
      <w:r w:rsidR="00DF649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«Сорока-воровка»</w:t>
      </w:r>
      <w:r w:rsidR="00DF6495">
        <w:rPr>
          <w:rFonts w:ascii="Times New Roman" w:hAnsi="Times New Roman" w:cs="Times New Roman"/>
          <w:sz w:val="18"/>
          <w:szCs w:val="18"/>
        </w:rPr>
        <w:t>. В</w:t>
      </w:r>
      <w:r w:rsidR="004A0AD0">
        <w:rPr>
          <w:rFonts w:ascii="Times New Roman" w:hAnsi="Times New Roman" w:cs="Times New Roman"/>
          <w:sz w:val="18"/>
          <w:szCs w:val="18"/>
        </w:rPr>
        <w:t xml:space="preserve"> 2016 г</w:t>
      </w:r>
      <w:r w:rsidR="00DF6495">
        <w:rPr>
          <w:rFonts w:ascii="Times New Roman" w:hAnsi="Times New Roman" w:cs="Times New Roman"/>
          <w:sz w:val="18"/>
          <w:szCs w:val="18"/>
        </w:rPr>
        <w:t>оду произведению исполняется</w:t>
      </w:r>
      <w:r w:rsidR="004A0AD0">
        <w:rPr>
          <w:rFonts w:ascii="Times New Roman" w:hAnsi="Times New Roman" w:cs="Times New Roman"/>
          <w:sz w:val="18"/>
          <w:szCs w:val="18"/>
        </w:rPr>
        <w:t xml:space="preserve"> 170</w:t>
      </w:r>
      <w:r w:rsidR="00DF6495">
        <w:rPr>
          <w:rFonts w:ascii="Times New Roman" w:hAnsi="Times New Roman" w:cs="Times New Roman"/>
          <w:sz w:val="18"/>
          <w:szCs w:val="18"/>
        </w:rPr>
        <w:t xml:space="preserve"> </w:t>
      </w:r>
      <w:r w:rsidR="004A0AD0">
        <w:rPr>
          <w:rFonts w:ascii="Times New Roman" w:hAnsi="Times New Roman" w:cs="Times New Roman"/>
          <w:sz w:val="18"/>
          <w:szCs w:val="18"/>
        </w:rPr>
        <w:t>лет</w:t>
      </w:r>
      <w:r w:rsidR="003912FD">
        <w:rPr>
          <w:rFonts w:ascii="Times New Roman" w:hAnsi="Times New Roman" w:cs="Times New Roman"/>
          <w:sz w:val="18"/>
          <w:szCs w:val="18"/>
        </w:rPr>
        <w:t>.</w:t>
      </w:r>
      <w:r w:rsidR="00DF6495">
        <w:rPr>
          <w:rFonts w:ascii="Times New Roman" w:hAnsi="Times New Roman" w:cs="Times New Roman"/>
          <w:sz w:val="18"/>
          <w:szCs w:val="18"/>
        </w:rPr>
        <w:t xml:space="preserve"> </w:t>
      </w:r>
      <w:r w:rsidR="003912FD">
        <w:rPr>
          <w:rFonts w:ascii="Times New Roman" w:hAnsi="Times New Roman" w:cs="Times New Roman"/>
          <w:sz w:val="18"/>
          <w:szCs w:val="18"/>
        </w:rPr>
        <w:t>В экспозицию</w:t>
      </w:r>
      <w:r w:rsidR="004A0AD0">
        <w:rPr>
          <w:rFonts w:ascii="Times New Roman" w:hAnsi="Times New Roman" w:cs="Times New Roman"/>
          <w:sz w:val="18"/>
          <w:szCs w:val="18"/>
        </w:rPr>
        <w:t xml:space="preserve"> в</w:t>
      </w:r>
      <w:r w:rsidR="00C95542">
        <w:rPr>
          <w:rFonts w:ascii="Times New Roman" w:hAnsi="Times New Roman" w:cs="Times New Roman"/>
          <w:sz w:val="18"/>
          <w:szCs w:val="18"/>
        </w:rPr>
        <w:t>ключ</w:t>
      </w:r>
      <w:r w:rsidR="004A0AD0">
        <w:rPr>
          <w:rFonts w:ascii="Times New Roman" w:hAnsi="Times New Roman" w:cs="Times New Roman"/>
          <w:sz w:val="18"/>
          <w:szCs w:val="18"/>
        </w:rPr>
        <w:t>ен</w:t>
      </w:r>
      <w:r w:rsidR="003912FD">
        <w:rPr>
          <w:rFonts w:ascii="Times New Roman" w:hAnsi="Times New Roman" w:cs="Times New Roman"/>
          <w:sz w:val="18"/>
          <w:szCs w:val="18"/>
        </w:rPr>
        <w:t>ы</w:t>
      </w:r>
      <w:r w:rsidR="00DF6495">
        <w:rPr>
          <w:rFonts w:ascii="Times New Roman" w:hAnsi="Times New Roman" w:cs="Times New Roman"/>
          <w:sz w:val="18"/>
          <w:szCs w:val="18"/>
        </w:rPr>
        <w:t xml:space="preserve"> </w:t>
      </w:r>
      <w:r w:rsidR="003912FD">
        <w:rPr>
          <w:rFonts w:ascii="Times New Roman" w:hAnsi="Times New Roman" w:cs="Times New Roman"/>
          <w:sz w:val="18"/>
          <w:szCs w:val="18"/>
        </w:rPr>
        <w:t xml:space="preserve">наиболее интересные с издательской точки зрения и временных рамок  издания, среди них прижизненные: </w:t>
      </w:r>
      <w:r w:rsidR="00C95542">
        <w:rPr>
          <w:rFonts w:ascii="Times New Roman" w:hAnsi="Times New Roman" w:cs="Times New Roman"/>
          <w:sz w:val="18"/>
          <w:szCs w:val="18"/>
        </w:rPr>
        <w:t>журнал «Современник» (1848)</w:t>
      </w:r>
      <w:r w:rsidR="006C414C">
        <w:rPr>
          <w:rFonts w:ascii="Times New Roman" w:hAnsi="Times New Roman" w:cs="Times New Roman"/>
          <w:sz w:val="18"/>
          <w:szCs w:val="18"/>
        </w:rPr>
        <w:t xml:space="preserve">, а так же </w:t>
      </w:r>
      <w:r w:rsidR="003912FD">
        <w:rPr>
          <w:rFonts w:ascii="Times New Roman" w:hAnsi="Times New Roman" w:cs="Times New Roman"/>
          <w:sz w:val="18"/>
          <w:szCs w:val="18"/>
        </w:rPr>
        <w:t xml:space="preserve">публикации </w:t>
      </w:r>
      <w:r w:rsidR="006C414C">
        <w:rPr>
          <w:rFonts w:ascii="Times New Roman" w:hAnsi="Times New Roman" w:cs="Times New Roman"/>
          <w:sz w:val="18"/>
          <w:szCs w:val="18"/>
        </w:rPr>
        <w:t xml:space="preserve">советского периода, в числе которых </w:t>
      </w:r>
    </w:p>
    <w:p w:rsidR="009F2930" w:rsidRPr="00591995" w:rsidRDefault="00C95542" w:rsidP="00CB254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591995">
        <w:rPr>
          <w:rFonts w:ascii="Times New Roman" w:hAnsi="Times New Roman" w:cs="Times New Roman"/>
          <w:sz w:val="16"/>
          <w:szCs w:val="16"/>
        </w:rPr>
        <w:t>миниатюрн</w:t>
      </w:r>
      <w:r w:rsidR="006C414C" w:rsidRPr="00591995">
        <w:rPr>
          <w:rFonts w:ascii="Times New Roman" w:hAnsi="Times New Roman" w:cs="Times New Roman"/>
          <w:sz w:val="16"/>
          <w:szCs w:val="16"/>
        </w:rPr>
        <w:t>ое</w:t>
      </w:r>
      <w:r w:rsidRPr="00591995">
        <w:rPr>
          <w:rFonts w:ascii="Times New Roman" w:hAnsi="Times New Roman" w:cs="Times New Roman"/>
          <w:sz w:val="16"/>
          <w:szCs w:val="16"/>
        </w:rPr>
        <w:t xml:space="preserve"> издани</w:t>
      </w:r>
      <w:r w:rsidR="006C414C" w:rsidRPr="00591995">
        <w:rPr>
          <w:rFonts w:ascii="Times New Roman" w:hAnsi="Times New Roman" w:cs="Times New Roman"/>
          <w:sz w:val="16"/>
          <w:szCs w:val="16"/>
        </w:rPr>
        <w:t>е</w:t>
      </w:r>
      <w:r w:rsidRPr="00591995">
        <w:rPr>
          <w:rFonts w:ascii="Times New Roman" w:hAnsi="Times New Roman" w:cs="Times New Roman"/>
          <w:sz w:val="16"/>
          <w:szCs w:val="16"/>
        </w:rPr>
        <w:t>, оформленн</w:t>
      </w:r>
      <w:r w:rsidR="006C414C" w:rsidRPr="00591995">
        <w:rPr>
          <w:rFonts w:ascii="Times New Roman" w:hAnsi="Times New Roman" w:cs="Times New Roman"/>
          <w:sz w:val="16"/>
          <w:szCs w:val="16"/>
        </w:rPr>
        <w:t>ое</w:t>
      </w:r>
      <w:r w:rsidRPr="00591995">
        <w:rPr>
          <w:rFonts w:ascii="Times New Roman" w:hAnsi="Times New Roman" w:cs="Times New Roman"/>
          <w:sz w:val="16"/>
          <w:szCs w:val="16"/>
        </w:rPr>
        <w:t xml:space="preserve"> иллюстрациями</w:t>
      </w:r>
      <w:r w:rsidR="006C414C" w:rsidRPr="00591995">
        <w:rPr>
          <w:rFonts w:ascii="Times New Roman" w:hAnsi="Times New Roman" w:cs="Times New Roman"/>
          <w:sz w:val="16"/>
          <w:szCs w:val="16"/>
        </w:rPr>
        <w:t xml:space="preserve"> </w:t>
      </w:r>
      <w:r w:rsidR="003E51ED">
        <w:rPr>
          <w:rFonts w:ascii="Times New Roman" w:hAnsi="Times New Roman" w:cs="Times New Roman"/>
          <w:sz w:val="16"/>
          <w:szCs w:val="16"/>
        </w:rPr>
        <w:t>художника</w:t>
      </w:r>
    </w:p>
    <w:p w:rsidR="006E21ED" w:rsidRPr="00591995" w:rsidRDefault="00C95542" w:rsidP="00CB254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591995">
        <w:rPr>
          <w:rFonts w:ascii="Times New Roman" w:hAnsi="Times New Roman" w:cs="Times New Roman"/>
          <w:sz w:val="16"/>
          <w:szCs w:val="16"/>
        </w:rPr>
        <w:lastRenderedPageBreak/>
        <w:t>Т. В. Толстой (1929-2005)</w:t>
      </w:r>
      <w:r w:rsidR="003912FD" w:rsidRPr="00591995">
        <w:rPr>
          <w:rFonts w:ascii="Times New Roman" w:hAnsi="Times New Roman" w:cs="Times New Roman"/>
          <w:sz w:val="16"/>
          <w:szCs w:val="16"/>
        </w:rPr>
        <w:t>.</w:t>
      </w:r>
    </w:p>
    <w:p w:rsidR="00394843" w:rsidRDefault="006E21ED" w:rsidP="00CB254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591995">
        <w:rPr>
          <w:rFonts w:ascii="Times New Roman" w:hAnsi="Times New Roman" w:cs="Times New Roman"/>
          <w:sz w:val="16"/>
          <w:szCs w:val="16"/>
        </w:rPr>
        <w:t xml:space="preserve">Повесть нашла отражение в искусстве театра и кино. Публикации </w:t>
      </w:r>
      <w:r w:rsidR="003912FD" w:rsidRPr="00591995">
        <w:rPr>
          <w:rFonts w:ascii="Times New Roman" w:hAnsi="Times New Roman" w:cs="Times New Roman"/>
          <w:sz w:val="16"/>
          <w:szCs w:val="16"/>
        </w:rPr>
        <w:t xml:space="preserve">из </w:t>
      </w:r>
      <w:r w:rsidRPr="00591995">
        <w:rPr>
          <w:rFonts w:ascii="Times New Roman" w:hAnsi="Times New Roman" w:cs="Times New Roman"/>
          <w:sz w:val="16"/>
          <w:szCs w:val="16"/>
        </w:rPr>
        <w:t xml:space="preserve">журналов «Театральная жизнь», «Советский экран» </w:t>
      </w:r>
      <w:r w:rsidR="004A0AD0" w:rsidRPr="00591995">
        <w:rPr>
          <w:rFonts w:ascii="Times New Roman" w:hAnsi="Times New Roman" w:cs="Times New Roman"/>
          <w:sz w:val="16"/>
          <w:szCs w:val="16"/>
        </w:rPr>
        <w:t>(1959), а так же газета «Советская культура» (1959)</w:t>
      </w:r>
      <w:r w:rsidRPr="00591995">
        <w:rPr>
          <w:rFonts w:ascii="Times New Roman" w:hAnsi="Times New Roman" w:cs="Times New Roman"/>
          <w:sz w:val="16"/>
          <w:szCs w:val="16"/>
        </w:rPr>
        <w:t xml:space="preserve"> </w:t>
      </w:r>
      <w:r w:rsidR="004A0AD0" w:rsidRPr="00591995">
        <w:rPr>
          <w:rFonts w:ascii="Times New Roman" w:hAnsi="Times New Roman" w:cs="Times New Roman"/>
          <w:sz w:val="16"/>
          <w:szCs w:val="16"/>
        </w:rPr>
        <w:t>повествуют о</w:t>
      </w:r>
      <w:r w:rsidR="003912FD" w:rsidRPr="00591995">
        <w:rPr>
          <w:rFonts w:ascii="Times New Roman" w:hAnsi="Times New Roman" w:cs="Times New Roman"/>
          <w:sz w:val="16"/>
          <w:szCs w:val="16"/>
        </w:rPr>
        <w:t>б</w:t>
      </w:r>
      <w:r w:rsidR="004A0AD0" w:rsidRPr="00591995">
        <w:rPr>
          <w:rFonts w:ascii="Times New Roman" w:hAnsi="Times New Roman" w:cs="Times New Roman"/>
          <w:sz w:val="16"/>
          <w:szCs w:val="16"/>
        </w:rPr>
        <w:t xml:space="preserve"> удачной театральной</w:t>
      </w:r>
      <w:r w:rsidR="009F2930" w:rsidRPr="00591995">
        <w:rPr>
          <w:rFonts w:ascii="Times New Roman" w:hAnsi="Times New Roman" w:cs="Times New Roman"/>
          <w:sz w:val="16"/>
          <w:szCs w:val="16"/>
        </w:rPr>
        <w:t xml:space="preserve"> постановке</w:t>
      </w:r>
      <w:r w:rsidR="004A0AD0" w:rsidRPr="00591995">
        <w:rPr>
          <w:rFonts w:ascii="Times New Roman" w:hAnsi="Times New Roman" w:cs="Times New Roman"/>
          <w:sz w:val="16"/>
          <w:szCs w:val="16"/>
        </w:rPr>
        <w:t xml:space="preserve"> и киноработе с участием </w:t>
      </w:r>
      <w:r w:rsidR="003912FD" w:rsidRPr="00591995">
        <w:rPr>
          <w:rFonts w:ascii="Times New Roman" w:hAnsi="Times New Roman" w:cs="Times New Roman"/>
          <w:sz w:val="16"/>
          <w:szCs w:val="16"/>
        </w:rPr>
        <w:t xml:space="preserve">актрисы </w:t>
      </w:r>
      <w:r w:rsidR="004A0AD0" w:rsidRPr="00591995">
        <w:rPr>
          <w:rFonts w:ascii="Times New Roman" w:hAnsi="Times New Roman" w:cs="Times New Roman"/>
          <w:sz w:val="16"/>
          <w:szCs w:val="16"/>
        </w:rPr>
        <w:t xml:space="preserve">З. Кириенко в роли </w:t>
      </w:r>
      <w:proofErr w:type="spellStart"/>
      <w:r w:rsidR="004A0AD0" w:rsidRPr="00591995">
        <w:rPr>
          <w:rFonts w:ascii="Times New Roman" w:hAnsi="Times New Roman" w:cs="Times New Roman"/>
          <w:sz w:val="16"/>
          <w:szCs w:val="16"/>
        </w:rPr>
        <w:t>Анеты</w:t>
      </w:r>
      <w:proofErr w:type="spellEnd"/>
      <w:r w:rsidR="004A0AD0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0A281A" w:rsidRDefault="000A281A" w:rsidP="000A281A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304B7191" wp14:editId="5950A7A8">
            <wp:extent cx="2238375" cy="928382"/>
            <wp:effectExtent l="323850" t="323850" r="314325" b="3289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09" cy="9341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281A" w:rsidRPr="00080A77" w:rsidRDefault="000A281A" w:rsidP="000A281A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080A77">
        <w:rPr>
          <w:rFonts w:ascii="Times New Roman" w:hAnsi="Times New Roman" w:cs="Times New Roman"/>
          <w:sz w:val="16"/>
          <w:szCs w:val="16"/>
        </w:rPr>
        <w:t xml:space="preserve"> Герцен А.</w:t>
      </w:r>
      <w:r w:rsidR="0086450E" w:rsidRPr="00080A77">
        <w:rPr>
          <w:rFonts w:ascii="Times New Roman" w:hAnsi="Times New Roman" w:cs="Times New Roman"/>
          <w:sz w:val="16"/>
          <w:szCs w:val="16"/>
        </w:rPr>
        <w:t xml:space="preserve"> </w:t>
      </w:r>
      <w:r w:rsidRPr="00080A77">
        <w:rPr>
          <w:rFonts w:ascii="Times New Roman" w:hAnsi="Times New Roman" w:cs="Times New Roman"/>
          <w:sz w:val="16"/>
          <w:szCs w:val="16"/>
        </w:rPr>
        <w:t>И. Сорока-воровка. – Петроград, 1918.</w:t>
      </w:r>
    </w:p>
    <w:p w:rsidR="00B50E37" w:rsidRPr="00080A77" w:rsidRDefault="00B50E37" w:rsidP="000A281A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CB2543" w:rsidRPr="00080A77" w:rsidRDefault="00394843" w:rsidP="00CB254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080A77">
        <w:rPr>
          <w:rFonts w:ascii="Times New Roman" w:hAnsi="Times New Roman" w:cs="Times New Roman"/>
          <w:sz w:val="16"/>
          <w:szCs w:val="16"/>
        </w:rPr>
        <w:t>В основу сюжета повести вошли «Записки» великого</w:t>
      </w:r>
      <w:r>
        <w:rPr>
          <w:rFonts w:ascii="Times New Roman" w:hAnsi="Times New Roman" w:cs="Times New Roman"/>
          <w:sz w:val="18"/>
          <w:szCs w:val="18"/>
        </w:rPr>
        <w:t xml:space="preserve"> русского актёра </w:t>
      </w:r>
      <w:r w:rsidRPr="00080A77">
        <w:rPr>
          <w:rFonts w:ascii="Times New Roman" w:hAnsi="Times New Roman" w:cs="Times New Roman"/>
          <w:sz w:val="16"/>
          <w:szCs w:val="16"/>
        </w:rPr>
        <w:t>М. С. Щепкина, которому Герцен посвя</w:t>
      </w:r>
      <w:r w:rsidR="003912FD" w:rsidRPr="00080A77">
        <w:rPr>
          <w:rFonts w:ascii="Times New Roman" w:hAnsi="Times New Roman" w:cs="Times New Roman"/>
          <w:sz w:val="16"/>
          <w:szCs w:val="16"/>
        </w:rPr>
        <w:t>тил</w:t>
      </w:r>
      <w:r w:rsidRPr="00080A77">
        <w:rPr>
          <w:rFonts w:ascii="Times New Roman" w:hAnsi="Times New Roman" w:cs="Times New Roman"/>
          <w:sz w:val="16"/>
          <w:szCs w:val="16"/>
        </w:rPr>
        <w:t xml:space="preserve"> произведение. </w:t>
      </w:r>
      <w:r w:rsidR="003912FD" w:rsidRPr="00080A77">
        <w:rPr>
          <w:rFonts w:ascii="Times New Roman" w:hAnsi="Times New Roman" w:cs="Times New Roman"/>
          <w:sz w:val="16"/>
          <w:szCs w:val="16"/>
        </w:rPr>
        <w:t>Р</w:t>
      </w:r>
      <w:r w:rsidRPr="00080A77">
        <w:rPr>
          <w:rFonts w:ascii="Times New Roman" w:hAnsi="Times New Roman" w:cs="Times New Roman"/>
          <w:sz w:val="16"/>
          <w:szCs w:val="16"/>
        </w:rPr>
        <w:t xml:space="preserve">аздел </w:t>
      </w:r>
      <w:r w:rsidR="00C95542" w:rsidRPr="00080A77">
        <w:rPr>
          <w:rFonts w:ascii="Times New Roman" w:hAnsi="Times New Roman" w:cs="Times New Roman"/>
          <w:sz w:val="16"/>
          <w:szCs w:val="16"/>
        </w:rPr>
        <w:t>выставк</w:t>
      </w:r>
      <w:r w:rsidRPr="00080A77">
        <w:rPr>
          <w:rFonts w:ascii="Times New Roman" w:hAnsi="Times New Roman" w:cs="Times New Roman"/>
          <w:sz w:val="16"/>
          <w:szCs w:val="16"/>
        </w:rPr>
        <w:t>и</w:t>
      </w:r>
      <w:r w:rsidR="00C95542" w:rsidRPr="00080A77">
        <w:rPr>
          <w:rFonts w:ascii="Times New Roman" w:hAnsi="Times New Roman" w:cs="Times New Roman"/>
          <w:sz w:val="16"/>
          <w:szCs w:val="16"/>
        </w:rPr>
        <w:t xml:space="preserve"> </w:t>
      </w:r>
      <w:r w:rsidR="00611CF2" w:rsidRPr="00080A77">
        <w:rPr>
          <w:rFonts w:ascii="Times New Roman" w:hAnsi="Times New Roman" w:cs="Times New Roman"/>
          <w:sz w:val="16"/>
          <w:szCs w:val="16"/>
        </w:rPr>
        <w:t>д</w:t>
      </w:r>
      <w:r w:rsidR="003912FD" w:rsidRPr="00080A77">
        <w:rPr>
          <w:rFonts w:ascii="Times New Roman" w:hAnsi="Times New Roman" w:cs="Times New Roman"/>
          <w:sz w:val="16"/>
          <w:szCs w:val="16"/>
        </w:rPr>
        <w:t xml:space="preserve">ополняют </w:t>
      </w:r>
      <w:r w:rsidR="00C95542" w:rsidRPr="00080A77">
        <w:rPr>
          <w:rFonts w:ascii="Times New Roman" w:hAnsi="Times New Roman" w:cs="Times New Roman"/>
          <w:sz w:val="16"/>
          <w:szCs w:val="16"/>
        </w:rPr>
        <w:t xml:space="preserve">гравюры </w:t>
      </w:r>
      <w:r w:rsidR="004A0AD0" w:rsidRPr="00080A77">
        <w:rPr>
          <w:rFonts w:ascii="Times New Roman" w:hAnsi="Times New Roman" w:cs="Times New Roman"/>
          <w:sz w:val="16"/>
          <w:szCs w:val="16"/>
        </w:rPr>
        <w:t>художника</w:t>
      </w:r>
      <w:r w:rsidR="00527D93" w:rsidRPr="00080A77">
        <w:rPr>
          <w:rFonts w:ascii="Times New Roman" w:hAnsi="Times New Roman" w:cs="Times New Roman"/>
          <w:sz w:val="16"/>
          <w:szCs w:val="16"/>
        </w:rPr>
        <w:t xml:space="preserve"> </w:t>
      </w:r>
      <w:r w:rsidR="00C95542" w:rsidRPr="00080A77">
        <w:rPr>
          <w:rFonts w:ascii="Times New Roman" w:hAnsi="Times New Roman" w:cs="Times New Roman"/>
          <w:sz w:val="16"/>
          <w:szCs w:val="16"/>
        </w:rPr>
        <w:t>П.</w:t>
      </w:r>
      <w:r w:rsidR="00611CF2" w:rsidRPr="00080A77">
        <w:rPr>
          <w:rFonts w:ascii="Times New Roman" w:hAnsi="Times New Roman" w:cs="Times New Roman"/>
          <w:sz w:val="16"/>
          <w:szCs w:val="16"/>
        </w:rPr>
        <w:t xml:space="preserve"> Н.</w:t>
      </w:r>
      <w:r w:rsidR="00B17A54" w:rsidRPr="00080A77">
        <w:rPr>
          <w:rFonts w:ascii="Times New Roman" w:hAnsi="Times New Roman" w:cs="Times New Roman"/>
          <w:sz w:val="16"/>
          <w:szCs w:val="16"/>
        </w:rPr>
        <w:t xml:space="preserve"> П</w:t>
      </w:r>
      <w:r w:rsidR="00C95542" w:rsidRPr="00080A77">
        <w:rPr>
          <w:rFonts w:ascii="Times New Roman" w:hAnsi="Times New Roman" w:cs="Times New Roman"/>
          <w:sz w:val="16"/>
          <w:szCs w:val="16"/>
        </w:rPr>
        <w:t>инкисевича (1925-2004).</w:t>
      </w:r>
    </w:p>
    <w:p w:rsidR="00527D93" w:rsidRPr="00080A77" w:rsidRDefault="00527D93" w:rsidP="004B5D63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27D93" w:rsidRDefault="00527D93" w:rsidP="004B5D63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0A281A" w:rsidRPr="003B655F" w:rsidRDefault="000A281A" w:rsidP="009F2930">
      <w:pPr>
        <w:jc w:val="center"/>
        <w:rPr>
          <w:rFonts w:ascii="Times New Roman" w:hAnsi="Times New Roman" w:cs="Times New Roman"/>
          <w:sz w:val="16"/>
          <w:szCs w:val="16"/>
        </w:rPr>
      </w:pPr>
      <w:r w:rsidRPr="003B655F">
        <w:rPr>
          <w:noProof/>
          <w:sz w:val="16"/>
          <w:szCs w:val="16"/>
          <w:lang w:eastAsia="ru-RU"/>
        </w:rPr>
        <w:drawing>
          <wp:inline distT="0" distB="0" distL="0" distR="0" wp14:anchorId="5DCBCCFD" wp14:editId="6E83EE22">
            <wp:extent cx="2123852" cy="1400175"/>
            <wp:effectExtent l="323850" t="323850" r="314960" b="3143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8" cy="13988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5D63" w:rsidRPr="003B655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B50E37" w:rsidRDefault="00B50E37" w:rsidP="009F2930">
      <w:pPr>
        <w:jc w:val="center"/>
        <w:rPr>
          <w:rFonts w:ascii="Times New Roman" w:hAnsi="Times New Roman" w:cs="Times New Roman"/>
          <w:sz w:val="18"/>
          <w:szCs w:val="18"/>
        </w:rPr>
      </w:pPr>
      <w:r w:rsidRPr="003B655F">
        <w:rPr>
          <w:rFonts w:ascii="Times New Roman" w:hAnsi="Times New Roman" w:cs="Times New Roman"/>
          <w:sz w:val="16"/>
          <w:szCs w:val="16"/>
        </w:rPr>
        <w:t>Вспоминая</w:t>
      </w:r>
      <w:r>
        <w:rPr>
          <w:rFonts w:ascii="Times New Roman" w:hAnsi="Times New Roman" w:cs="Times New Roman"/>
          <w:sz w:val="18"/>
          <w:szCs w:val="18"/>
        </w:rPr>
        <w:t xml:space="preserve"> страницы повести… (Е. В. Лобанова)</w:t>
      </w:r>
    </w:p>
    <w:p w:rsidR="000B3BA0" w:rsidRDefault="000B3BA0" w:rsidP="009F2930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80EE0" w:rsidRDefault="00280EE0" w:rsidP="00874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3BA0" w:rsidRDefault="000B3BA0" w:rsidP="00874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3BA0" w:rsidRDefault="000B3BA0" w:rsidP="00874A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6156" w:rsidRPr="00874AD3" w:rsidRDefault="00D86156" w:rsidP="00874AD3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86156" w:rsidRPr="00874AD3" w:rsidSect="005A1797">
      <w:pgSz w:w="16838" w:h="11906" w:orient="landscape"/>
      <w:pgMar w:top="284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65A" w:rsidRDefault="004D365A" w:rsidP="00C54299">
      <w:pPr>
        <w:spacing w:after="0" w:line="240" w:lineRule="auto"/>
      </w:pPr>
      <w:r>
        <w:separator/>
      </w:r>
    </w:p>
  </w:endnote>
  <w:endnote w:type="continuationSeparator" w:id="0">
    <w:p w:rsidR="004D365A" w:rsidRDefault="004D365A" w:rsidP="00C54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65A" w:rsidRDefault="004D365A" w:rsidP="00C54299">
      <w:pPr>
        <w:spacing w:after="0" w:line="240" w:lineRule="auto"/>
      </w:pPr>
      <w:r>
        <w:separator/>
      </w:r>
    </w:p>
  </w:footnote>
  <w:footnote w:type="continuationSeparator" w:id="0">
    <w:p w:rsidR="004D365A" w:rsidRDefault="004D365A" w:rsidP="00C542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050"/>
    <w:rsid w:val="00003AA2"/>
    <w:rsid w:val="00005F24"/>
    <w:rsid w:val="00007E98"/>
    <w:rsid w:val="00034024"/>
    <w:rsid w:val="000653F2"/>
    <w:rsid w:val="00077120"/>
    <w:rsid w:val="00080A77"/>
    <w:rsid w:val="000A281A"/>
    <w:rsid w:val="000A2AE3"/>
    <w:rsid w:val="000B3BA0"/>
    <w:rsid w:val="000E08D1"/>
    <w:rsid w:val="000F5AD5"/>
    <w:rsid w:val="001125C5"/>
    <w:rsid w:val="00137289"/>
    <w:rsid w:val="00137C12"/>
    <w:rsid w:val="00143735"/>
    <w:rsid w:val="001D1F0F"/>
    <w:rsid w:val="001D61F6"/>
    <w:rsid w:val="00266D15"/>
    <w:rsid w:val="00280EE0"/>
    <w:rsid w:val="00297153"/>
    <w:rsid w:val="002A7E34"/>
    <w:rsid w:val="002D5904"/>
    <w:rsid w:val="003059E3"/>
    <w:rsid w:val="00307F4A"/>
    <w:rsid w:val="00370970"/>
    <w:rsid w:val="00390AF4"/>
    <w:rsid w:val="003912FD"/>
    <w:rsid w:val="00394843"/>
    <w:rsid w:val="003B655F"/>
    <w:rsid w:val="003E51ED"/>
    <w:rsid w:val="00431066"/>
    <w:rsid w:val="004459FD"/>
    <w:rsid w:val="00455F8F"/>
    <w:rsid w:val="00471614"/>
    <w:rsid w:val="00490B70"/>
    <w:rsid w:val="004A0AD0"/>
    <w:rsid w:val="004A3B9D"/>
    <w:rsid w:val="004B0D4A"/>
    <w:rsid w:val="004B5D63"/>
    <w:rsid w:val="004D365A"/>
    <w:rsid w:val="004D58DE"/>
    <w:rsid w:val="004E7BD5"/>
    <w:rsid w:val="00527D93"/>
    <w:rsid w:val="0056010E"/>
    <w:rsid w:val="00574621"/>
    <w:rsid w:val="00576BFC"/>
    <w:rsid w:val="00577A77"/>
    <w:rsid w:val="00591995"/>
    <w:rsid w:val="005A1797"/>
    <w:rsid w:val="005B4CBB"/>
    <w:rsid w:val="005E7427"/>
    <w:rsid w:val="00611CF2"/>
    <w:rsid w:val="00640CC8"/>
    <w:rsid w:val="00654E20"/>
    <w:rsid w:val="00693EF2"/>
    <w:rsid w:val="006A3C7B"/>
    <w:rsid w:val="006B52E0"/>
    <w:rsid w:val="006C414C"/>
    <w:rsid w:val="006E21ED"/>
    <w:rsid w:val="006E7150"/>
    <w:rsid w:val="007016B9"/>
    <w:rsid w:val="007659F3"/>
    <w:rsid w:val="007B40D6"/>
    <w:rsid w:val="007B49D0"/>
    <w:rsid w:val="008203C9"/>
    <w:rsid w:val="008323EB"/>
    <w:rsid w:val="0084365D"/>
    <w:rsid w:val="00862FBA"/>
    <w:rsid w:val="00864353"/>
    <w:rsid w:val="0086450E"/>
    <w:rsid w:val="00874AD3"/>
    <w:rsid w:val="00916D72"/>
    <w:rsid w:val="009332A7"/>
    <w:rsid w:val="009667E2"/>
    <w:rsid w:val="00975FD1"/>
    <w:rsid w:val="009B1639"/>
    <w:rsid w:val="009B7104"/>
    <w:rsid w:val="009C778D"/>
    <w:rsid w:val="009F2930"/>
    <w:rsid w:val="00A1111C"/>
    <w:rsid w:val="00A7021C"/>
    <w:rsid w:val="00AC61CF"/>
    <w:rsid w:val="00AE31C8"/>
    <w:rsid w:val="00B16799"/>
    <w:rsid w:val="00B17A54"/>
    <w:rsid w:val="00B20E0A"/>
    <w:rsid w:val="00B50E37"/>
    <w:rsid w:val="00B557E8"/>
    <w:rsid w:val="00B5626E"/>
    <w:rsid w:val="00B57268"/>
    <w:rsid w:val="00BC4212"/>
    <w:rsid w:val="00C54299"/>
    <w:rsid w:val="00C735B4"/>
    <w:rsid w:val="00C87A4B"/>
    <w:rsid w:val="00C95542"/>
    <w:rsid w:val="00CA657F"/>
    <w:rsid w:val="00CB2543"/>
    <w:rsid w:val="00CB497B"/>
    <w:rsid w:val="00CC415C"/>
    <w:rsid w:val="00CF157F"/>
    <w:rsid w:val="00D11050"/>
    <w:rsid w:val="00D45464"/>
    <w:rsid w:val="00D7698C"/>
    <w:rsid w:val="00D851D9"/>
    <w:rsid w:val="00D86156"/>
    <w:rsid w:val="00DF321E"/>
    <w:rsid w:val="00DF6495"/>
    <w:rsid w:val="00E86ED2"/>
    <w:rsid w:val="00EA2093"/>
    <w:rsid w:val="00EC062B"/>
    <w:rsid w:val="00EF3FE5"/>
    <w:rsid w:val="00EF4233"/>
    <w:rsid w:val="00EF75A2"/>
    <w:rsid w:val="00F5394E"/>
    <w:rsid w:val="00F5440D"/>
    <w:rsid w:val="00FC40D9"/>
    <w:rsid w:val="00FD3443"/>
    <w:rsid w:val="00FE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3774D-1F07-48C7-AFCF-B774DAD98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</dc:creator>
  <cp:lastModifiedBy>Крылатых Анна Михайловна</cp:lastModifiedBy>
  <cp:revision>11</cp:revision>
  <cp:lastPrinted>2016-07-12T12:30:00Z</cp:lastPrinted>
  <dcterms:created xsi:type="dcterms:W3CDTF">2016-07-12T11:52:00Z</dcterms:created>
  <dcterms:modified xsi:type="dcterms:W3CDTF">2017-05-12T12:48:00Z</dcterms:modified>
</cp:coreProperties>
</file>