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F1" w:rsidRDefault="003E70F1" w:rsidP="003E70F1">
      <w:pPr>
        <w:pStyle w:val="a3"/>
        <w:spacing w:line="360" w:lineRule="auto"/>
        <w:rPr>
          <w:rFonts w:ascii="Times New Roman" w:cs="Times New Roman"/>
          <w:bCs w:val="0"/>
          <w:color w:val="161616"/>
          <w:sz w:val="32"/>
          <w:szCs w:val="32"/>
          <w:lang w:val="en-US"/>
        </w:rPr>
      </w:pPr>
    </w:p>
    <w:p w:rsidR="003E70F1" w:rsidRDefault="003E70F1" w:rsidP="003E70F1">
      <w:pPr>
        <w:widowControl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Вычегжанина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Васильевна,</w:t>
      </w:r>
    </w:p>
    <w:p w:rsidR="003E70F1" w:rsidRDefault="003E70F1" w:rsidP="003E70F1">
      <w:pPr>
        <w:widowControl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 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ентральной библиотеки</w:t>
      </w:r>
    </w:p>
    <w:p w:rsidR="003E70F1" w:rsidRDefault="003E70F1" w:rsidP="003E70F1">
      <w:pPr>
        <w:widowControl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Ф. Ф. Павленкова, </w:t>
      </w:r>
    </w:p>
    <w:p w:rsidR="003E70F1" w:rsidRDefault="003E70F1" w:rsidP="003E70F1">
      <w:pPr>
        <w:widowControl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КУК</w:t>
      </w:r>
      <w:r>
        <w:rPr>
          <w:rFonts w:ascii="Times New Roman" w:hAnsi="Times New Roman" w:cs="Times New Roman"/>
          <w:sz w:val="28"/>
          <w:szCs w:val="28"/>
        </w:rPr>
        <w:t xml:space="preserve"> Сунская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0F1" w:rsidRDefault="003E70F1" w:rsidP="003E70F1">
      <w:pPr>
        <w:widowControl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библиотечная система </w:t>
      </w:r>
    </w:p>
    <w:p w:rsidR="003E70F1" w:rsidRDefault="003E70F1" w:rsidP="003E70F1">
      <w:pPr>
        <w:widowControl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53D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Sunalibrari</w:t>
        </w:r>
        <w:r w:rsidRPr="003E70F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53D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3E70F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3D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rFonts w:ascii="Times New Roman" w:hAnsi="Times New Roman" w:cs="Times New Roman"/>
          <w:sz w:val="28"/>
          <w:szCs w:val="28"/>
        </w:rPr>
        <w:t>;  8</w:t>
      </w:r>
      <w:proofErr w:type="gramEnd"/>
      <w:r>
        <w:rPr>
          <w:rFonts w:ascii="Times New Roman" w:hAnsi="Times New Roman" w:cs="Times New Roman"/>
          <w:sz w:val="28"/>
          <w:szCs w:val="28"/>
        </w:rPr>
        <w:t>-83(369)3-30-38</w:t>
      </w:r>
    </w:p>
    <w:p w:rsidR="003E70F1" w:rsidRDefault="003E70F1" w:rsidP="003E70F1">
      <w:pPr>
        <w:pStyle w:val="a3"/>
        <w:spacing w:line="360" w:lineRule="auto"/>
        <w:rPr>
          <w:rFonts w:ascii="Times New Roman" w:cs="Times New Roman"/>
          <w:bCs w:val="0"/>
          <w:color w:val="161616"/>
          <w:sz w:val="32"/>
          <w:szCs w:val="32"/>
        </w:rPr>
      </w:pPr>
    </w:p>
    <w:p w:rsidR="000E228E" w:rsidRPr="003D217B" w:rsidRDefault="000E228E" w:rsidP="003E70F1">
      <w:pPr>
        <w:pStyle w:val="a3"/>
        <w:spacing w:line="360" w:lineRule="auto"/>
        <w:rPr>
          <w:rFonts w:ascii="Times New Roman" w:cs="Times New Roman"/>
          <w:bCs w:val="0"/>
          <w:color w:val="161616"/>
          <w:sz w:val="32"/>
          <w:szCs w:val="32"/>
        </w:rPr>
      </w:pPr>
      <w:bookmarkStart w:id="0" w:name="_GoBack"/>
      <w:bookmarkEnd w:id="0"/>
      <w:r w:rsidRPr="003D217B">
        <w:rPr>
          <w:rFonts w:ascii="Times New Roman" w:cs="Times New Roman"/>
          <w:bCs w:val="0"/>
          <w:color w:val="161616"/>
          <w:sz w:val="32"/>
          <w:szCs w:val="32"/>
        </w:rPr>
        <w:t>Информационная поддержка краеведческих проектов</w:t>
      </w:r>
    </w:p>
    <w:p w:rsidR="001C6A7E" w:rsidRPr="003D217B" w:rsidRDefault="000E228E" w:rsidP="003E70F1">
      <w:pPr>
        <w:pStyle w:val="a3"/>
        <w:spacing w:line="360" w:lineRule="auto"/>
        <w:rPr>
          <w:rFonts w:ascii="Times New Roman" w:cs="Times New Roman"/>
          <w:bCs w:val="0"/>
          <w:color w:val="161616"/>
          <w:sz w:val="32"/>
          <w:szCs w:val="32"/>
        </w:rPr>
      </w:pPr>
      <w:r w:rsidRPr="003D217B">
        <w:rPr>
          <w:rFonts w:ascii="Times New Roman" w:cs="Times New Roman"/>
          <w:bCs w:val="0"/>
          <w:color w:val="161616"/>
          <w:sz w:val="32"/>
          <w:szCs w:val="32"/>
        </w:rPr>
        <w:t>сельских  библиотек</w:t>
      </w:r>
    </w:p>
    <w:p w:rsidR="001C6A7E" w:rsidRPr="003D217B" w:rsidRDefault="001C6A7E" w:rsidP="003E70F1">
      <w:pPr>
        <w:pStyle w:val="a3"/>
        <w:spacing w:line="360" w:lineRule="auto"/>
        <w:ind w:firstLine="567"/>
        <w:jc w:val="both"/>
        <w:rPr>
          <w:rFonts w:ascii="Times New Roman" w:cs="Times New Roman"/>
          <w:b w:val="0"/>
          <w:color w:val="auto"/>
          <w:sz w:val="28"/>
          <w:szCs w:val="28"/>
        </w:rPr>
      </w:pPr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Шести библиотекам района присвоено имя </w:t>
      </w:r>
      <w:proofErr w:type="spellStart"/>
      <w:r w:rsidRPr="003D217B">
        <w:rPr>
          <w:rFonts w:ascii="Times New Roman" w:cs="Times New Roman"/>
          <w:b w:val="0"/>
          <w:color w:val="auto"/>
          <w:sz w:val="28"/>
          <w:szCs w:val="28"/>
        </w:rPr>
        <w:t>Флорентия</w:t>
      </w:r>
      <w:proofErr w:type="spellEnd"/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Федоровича Павленкова</w:t>
      </w:r>
      <w:r w:rsidR="00F31628" w:rsidRPr="003D217B">
        <w:rPr>
          <w:rFonts w:ascii="Times New Roman" w:cs="Times New Roman"/>
          <w:b w:val="0"/>
          <w:color w:val="auto"/>
          <w:sz w:val="28"/>
          <w:szCs w:val="28"/>
        </w:rPr>
        <w:t>:</w:t>
      </w:r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</w:t>
      </w:r>
      <w:r w:rsidR="00F31628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Сунской центральной, </w:t>
      </w:r>
      <w:proofErr w:type="spellStart"/>
      <w:r w:rsidR="00F31628" w:rsidRPr="003D217B">
        <w:rPr>
          <w:rFonts w:ascii="Times New Roman" w:cs="Times New Roman"/>
          <w:b w:val="0"/>
          <w:color w:val="auto"/>
          <w:sz w:val="28"/>
          <w:szCs w:val="28"/>
        </w:rPr>
        <w:t>Верхосунской</w:t>
      </w:r>
      <w:proofErr w:type="spellEnd"/>
      <w:r w:rsidR="00F31628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="00F31628" w:rsidRPr="003D217B">
        <w:rPr>
          <w:rFonts w:ascii="Times New Roman" w:cs="Times New Roman"/>
          <w:b w:val="0"/>
          <w:color w:val="auto"/>
          <w:sz w:val="28"/>
          <w:szCs w:val="28"/>
        </w:rPr>
        <w:t>Дворищенской</w:t>
      </w:r>
      <w:proofErr w:type="spellEnd"/>
      <w:r w:rsidR="00F31628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="00F31628" w:rsidRPr="003D217B">
        <w:rPr>
          <w:rFonts w:ascii="Times New Roman" w:cs="Times New Roman"/>
          <w:b w:val="0"/>
          <w:color w:val="auto"/>
          <w:sz w:val="28"/>
          <w:szCs w:val="28"/>
        </w:rPr>
        <w:t>Курчумской</w:t>
      </w:r>
      <w:proofErr w:type="spellEnd"/>
      <w:r w:rsidR="00F31628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,  </w:t>
      </w:r>
      <w:proofErr w:type="spellStart"/>
      <w:r w:rsidR="00F31628" w:rsidRPr="003D217B">
        <w:rPr>
          <w:rFonts w:ascii="Times New Roman" w:cs="Times New Roman"/>
          <w:b w:val="0"/>
          <w:color w:val="auto"/>
          <w:sz w:val="28"/>
          <w:szCs w:val="28"/>
        </w:rPr>
        <w:t>Муринской</w:t>
      </w:r>
      <w:proofErr w:type="spellEnd"/>
      <w:r w:rsidR="00F31628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="00F31628" w:rsidRPr="003D217B">
        <w:rPr>
          <w:rFonts w:ascii="Times New Roman" w:cs="Times New Roman"/>
          <w:b w:val="0"/>
          <w:color w:val="auto"/>
          <w:sz w:val="28"/>
          <w:szCs w:val="28"/>
        </w:rPr>
        <w:t>Нестинской</w:t>
      </w:r>
      <w:proofErr w:type="spellEnd"/>
      <w:r w:rsidR="00F31628" w:rsidRPr="003D217B">
        <w:rPr>
          <w:rFonts w:ascii="Times New Roman" w:cs="Times New Roman"/>
          <w:b w:val="0"/>
          <w:color w:val="auto"/>
          <w:sz w:val="28"/>
          <w:szCs w:val="28"/>
        </w:rPr>
        <w:t>.</w:t>
      </w:r>
    </w:p>
    <w:p w:rsidR="009A5069" w:rsidRPr="003D217B" w:rsidRDefault="001C6A7E" w:rsidP="003E70F1">
      <w:pPr>
        <w:pStyle w:val="a3"/>
        <w:spacing w:line="360" w:lineRule="auto"/>
        <w:ind w:firstLine="567"/>
        <w:jc w:val="both"/>
        <w:rPr>
          <w:rFonts w:ascii="Times New Roman" w:cs="Times New Roman"/>
          <w:b w:val="0"/>
          <w:color w:val="auto"/>
          <w:sz w:val="28"/>
          <w:szCs w:val="28"/>
        </w:rPr>
      </w:pPr>
      <w:r w:rsidRPr="003D217B">
        <w:rPr>
          <w:rFonts w:ascii="Times New Roman" w:cs="Times New Roman"/>
          <w:b w:val="0"/>
          <w:shadow/>
          <w:color w:val="auto"/>
          <w:sz w:val="28"/>
          <w:szCs w:val="28"/>
        </w:rPr>
        <w:t> </w:t>
      </w:r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 Издательская деятельность – это не только реклама библиотеки, но и один из способов выполнения показателей дорожной  карты.</w:t>
      </w:r>
      <w:r w:rsidR="00AA3F22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</w:t>
      </w:r>
      <w:r w:rsidR="009A5069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       Ею занимаются не только сотрудники центральной библиотеки</w:t>
      </w:r>
      <w:r w:rsidR="00BF79EA" w:rsidRPr="003D217B">
        <w:rPr>
          <w:rFonts w:ascii="Times New Roman" w:cs="Times New Roman"/>
          <w:b w:val="0"/>
          <w:color w:val="auto"/>
          <w:sz w:val="28"/>
          <w:szCs w:val="28"/>
        </w:rPr>
        <w:t>, но</w:t>
      </w:r>
      <w:r w:rsidR="009A5069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и библиотекари  района.  Лучшие пособия распространяются по всем библиотекам системы. Передовой опыт и практические навыки составления библиографических пособий библиотекари получают в школах профессионального мастерства «Обучать, развивать, поощрять» и школе библиографа «Мастерство и вдохновение». </w:t>
      </w:r>
    </w:p>
    <w:p w:rsidR="00C436F7" w:rsidRPr="003D217B" w:rsidRDefault="00AF4F7A" w:rsidP="003E70F1">
      <w:pPr>
        <w:pStyle w:val="a3"/>
        <w:spacing w:line="360" w:lineRule="auto"/>
        <w:ind w:firstLine="567"/>
        <w:jc w:val="both"/>
        <w:rPr>
          <w:rFonts w:ascii="Times New Roman" w:cs="Times New Roman"/>
          <w:b w:val="0"/>
          <w:color w:val="auto"/>
          <w:sz w:val="28"/>
          <w:szCs w:val="28"/>
        </w:rPr>
      </w:pPr>
      <w:r w:rsidRPr="003D217B">
        <w:rPr>
          <w:rFonts w:ascii="Times New Roman" w:cs="Times New Roman"/>
          <w:b w:val="0"/>
          <w:color w:val="auto"/>
          <w:sz w:val="28"/>
          <w:szCs w:val="28"/>
        </w:rPr>
        <w:t>20 июня 2014 года в Суне</w:t>
      </w:r>
      <w:r w:rsidR="00DF767B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проше</w:t>
      </w:r>
      <w:r w:rsidR="00FE3C55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л слет </w:t>
      </w:r>
      <w:proofErr w:type="spellStart"/>
      <w:r w:rsidR="00FE3C55" w:rsidRPr="003D217B">
        <w:rPr>
          <w:rFonts w:ascii="Times New Roman" w:cs="Times New Roman"/>
          <w:b w:val="0"/>
          <w:color w:val="auto"/>
          <w:sz w:val="28"/>
          <w:szCs w:val="28"/>
        </w:rPr>
        <w:t>павленковских</w:t>
      </w:r>
      <w:proofErr w:type="spellEnd"/>
      <w:r w:rsidR="00FE3C55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библиотек </w:t>
      </w:r>
      <w:proofErr w:type="spellStart"/>
      <w:r w:rsidR="00FE3C55" w:rsidRPr="003D217B">
        <w:rPr>
          <w:rFonts w:ascii="Times New Roman" w:cs="Times New Roman"/>
          <w:b w:val="0"/>
          <w:color w:val="auto"/>
          <w:sz w:val="28"/>
          <w:szCs w:val="28"/>
        </w:rPr>
        <w:t>Нолинского</w:t>
      </w:r>
      <w:proofErr w:type="spellEnd"/>
      <w:r w:rsidR="00FE3C55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отделения К</w:t>
      </w:r>
      <w:r w:rsidR="00DF767B" w:rsidRPr="003D217B">
        <w:rPr>
          <w:rFonts w:ascii="Times New Roman" w:cs="Times New Roman"/>
          <w:b w:val="0"/>
          <w:color w:val="auto"/>
          <w:sz w:val="28"/>
          <w:szCs w:val="28"/>
        </w:rPr>
        <w:t>ировского  филиала содружества</w:t>
      </w:r>
      <w:r w:rsidRPr="003D217B">
        <w:rPr>
          <w:rFonts w:ascii="Times New Roman" w:cs="Times New Roman"/>
          <w:b w:val="0"/>
          <w:color w:val="auto"/>
          <w:sz w:val="28"/>
          <w:szCs w:val="28"/>
        </w:rPr>
        <w:t>.</w:t>
      </w:r>
      <w:r w:rsidR="00481DA3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По материалам слета издана брошюра. Павленкову посвящены</w:t>
      </w:r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</w:t>
      </w:r>
      <w:r w:rsidR="00FE3C55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брошюры</w:t>
      </w:r>
      <w:r w:rsidR="00481DA3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«И снова воскресло забытое имя»</w:t>
      </w:r>
      <w:r w:rsidR="00FD0BDF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, </w:t>
      </w:r>
      <w:r w:rsidR="00481DA3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«Самые популярные книги Павленкова». </w:t>
      </w:r>
    </w:p>
    <w:p w:rsidR="009A5069" w:rsidRPr="003D217B" w:rsidRDefault="00481DA3" w:rsidP="003E70F1">
      <w:pPr>
        <w:pStyle w:val="a3"/>
        <w:spacing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3D217B">
        <w:rPr>
          <w:rFonts w:ascii="Times New Roman" w:cs="Times New Roman"/>
          <w:b w:val="0"/>
          <w:color w:val="auto"/>
          <w:sz w:val="28"/>
          <w:szCs w:val="28"/>
        </w:rPr>
        <w:t>История создания</w:t>
      </w:r>
      <w:r w:rsidR="00AF4F7A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</w:t>
      </w:r>
      <w:r w:rsidR="001C6A7E" w:rsidRPr="003D217B">
        <w:rPr>
          <w:rFonts w:ascii="Times New Roman" w:cs="Times New Roman"/>
          <w:b w:val="0"/>
          <w:color w:val="auto"/>
          <w:sz w:val="28"/>
          <w:szCs w:val="28"/>
        </w:rPr>
        <w:t>каждой</w:t>
      </w:r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3D217B">
        <w:rPr>
          <w:rFonts w:ascii="Times New Roman" w:cs="Times New Roman"/>
          <w:b w:val="0"/>
          <w:color w:val="auto"/>
          <w:sz w:val="28"/>
          <w:szCs w:val="28"/>
        </w:rPr>
        <w:t>павленковской</w:t>
      </w:r>
      <w:proofErr w:type="spellEnd"/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библиотеки  </w:t>
      </w:r>
      <w:r w:rsidR="003D217B" w:rsidRPr="003D217B">
        <w:rPr>
          <w:rFonts w:ascii="Times New Roman" w:cs="Times New Roman"/>
          <w:b w:val="0"/>
          <w:color w:val="auto"/>
          <w:sz w:val="28"/>
          <w:szCs w:val="28"/>
        </w:rPr>
        <w:t>запечатлена</w:t>
      </w:r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в</w:t>
      </w:r>
      <w:r w:rsidR="001C6A7E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б</w:t>
      </w:r>
      <w:r w:rsidR="00A72D13" w:rsidRPr="003D217B">
        <w:rPr>
          <w:rFonts w:ascii="Times New Roman" w:cs="Times New Roman"/>
          <w:b w:val="0"/>
          <w:color w:val="auto"/>
          <w:sz w:val="28"/>
          <w:szCs w:val="28"/>
        </w:rPr>
        <w:t>рошюрах.</w:t>
      </w:r>
      <w:r w:rsidR="009A5069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Опыт</w:t>
      </w:r>
      <w:r w:rsidR="00D80B39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работы павленковских </w:t>
      </w:r>
      <w:r w:rsidR="00554316" w:rsidRPr="003D217B">
        <w:rPr>
          <w:rFonts w:ascii="Times New Roman" w:cs="Times New Roman"/>
          <w:b w:val="0"/>
          <w:color w:val="auto"/>
          <w:sz w:val="28"/>
          <w:szCs w:val="28"/>
        </w:rPr>
        <w:t>библиотек отражен</w:t>
      </w:r>
      <w:r w:rsidR="00540C92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 в буклете «Коллекция идей</w:t>
      </w:r>
      <w:r w:rsidR="00D80B39" w:rsidRPr="003D217B">
        <w:rPr>
          <w:rFonts w:ascii="Times New Roman" w:cs="Times New Roman"/>
          <w:b w:val="0"/>
          <w:color w:val="auto"/>
          <w:sz w:val="28"/>
          <w:szCs w:val="28"/>
        </w:rPr>
        <w:t>: вести из павленковских библиотек</w:t>
      </w:r>
      <w:r w:rsidR="00540C92" w:rsidRPr="003D217B">
        <w:rPr>
          <w:rFonts w:ascii="Times New Roman" w:cs="Times New Roman"/>
          <w:b w:val="0"/>
          <w:color w:val="auto"/>
          <w:sz w:val="28"/>
          <w:szCs w:val="28"/>
        </w:rPr>
        <w:t>»</w:t>
      </w:r>
      <w:r w:rsidR="00DE2156" w:rsidRPr="003D217B">
        <w:rPr>
          <w:rFonts w:ascii="Times New Roman" w:cs="Times New Roman"/>
          <w:b w:val="0"/>
          <w:color w:val="auto"/>
          <w:sz w:val="28"/>
          <w:szCs w:val="28"/>
        </w:rPr>
        <w:t>.</w:t>
      </w:r>
      <w:r w:rsidR="004E401D" w:rsidRPr="003D217B">
        <w:rPr>
          <w:rFonts w:ascii="Times New Roman" w:cs="Times New Roman"/>
          <w:sz w:val="28"/>
          <w:szCs w:val="28"/>
        </w:rPr>
        <w:t xml:space="preserve"> </w:t>
      </w:r>
    </w:p>
    <w:p w:rsidR="00C436F7" w:rsidRPr="003D217B" w:rsidRDefault="00AD4A5B" w:rsidP="003E70F1">
      <w:pPr>
        <w:pStyle w:val="a3"/>
        <w:spacing w:line="360" w:lineRule="auto"/>
        <w:ind w:firstLine="567"/>
        <w:jc w:val="both"/>
        <w:rPr>
          <w:rFonts w:ascii="Times New Roman" w:cs="Times New Roman"/>
          <w:b w:val="0"/>
          <w:color w:val="auto"/>
          <w:sz w:val="28"/>
          <w:szCs w:val="28"/>
        </w:rPr>
      </w:pPr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В районе 5 васнецовских сел. Они тесно связаны с именем Васнецовых. </w:t>
      </w:r>
    </w:p>
    <w:p w:rsidR="00D80B39" w:rsidRPr="003D217B" w:rsidRDefault="00AD4A5B" w:rsidP="003E70F1">
      <w:pPr>
        <w:pStyle w:val="a3"/>
        <w:spacing w:line="360" w:lineRule="auto"/>
        <w:ind w:firstLine="567"/>
        <w:jc w:val="both"/>
        <w:rPr>
          <w:rFonts w:ascii="Times New Roman" w:cs="Times New Roman"/>
          <w:b w:val="0"/>
          <w:color w:val="auto"/>
          <w:sz w:val="28"/>
          <w:szCs w:val="28"/>
        </w:rPr>
      </w:pPr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Село </w:t>
      </w:r>
      <w:proofErr w:type="spellStart"/>
      <w:r w:rsidRPr="003D217B">
        <w:rPr>
          <w:rFonts w:ascii="Times New Roman" w:cs="Times New Roman"/>
          <w:b w:val="0"/>
          <w:color w:val="auto"/>
          <w:sz w:val="28"/>
          <w:szCs w:val="28"/>
        </w:rPr>
        <w:t>Ошеть</w:t>
      </w:r>
      <w:proofErr w:type="spellEnd"/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– родовое гнездо Васнецовых. Здесь находится филиал районного историко-краеведческог</w:t>
      </w:r>
      <w:r w:rsidR="00540C92" w:rsidRPr="003D217B">
        <w:rPr>
          <w:rFonts w:ascii="Times New Roman" w:cs="Times New Roman"/>
          <w:b w:val="0"/>
          <w:color w:val="auto"/>
          <w:sz w:val="28"/>
          <w:szCs w:val="28"/>
        </w:rPr>
        <w:t>о музея. Экскурсовод музея брал</w:t>
      </w:r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на реализаци</w:t>
      </w:r>
      <w:r w:rsidR="00540C92" w:rsidRPr="003D217B">
        <w:rPr>
          <w:rFonts w:ascii="Times New Roman" w:cs="Times New Roman"/>
          <w:b w:val="0"/>
          <w:color w:val="auto"/>
          <w:sz w:val="28"/>
          <w:szCs w:val="28"/>
        </w:rPr>
        <w:t>ю нашу издательскую продукцию</w:t>
      </w:r>
      <w:r w:rsidR="00DE2156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связанную с историей Ошети </w:t>
      </w:r>
      <w:r w:rsidR="00397C03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(к </w:t>
      </w:r>
      <w:proofErr w:type="gramStart"/>
      <w:r w:rsidR="00397C03" w:rsidRPr="003D217B">
        <w:rPr>
          <w:rFonts w:ascii="Times New Roman" w:cs="Times New Roman"/>
          <w:b w:val="0"/>
          <w:color w:val="auto"/>
          <w:sz w:val="28"/>
          <w:szCs w:val="28"/>
        </w:rPr>
        <w:t>сожалению</w:t>
      </w:r>
      <w:proofErr w:type="gramEnd"/>
      <w:r w:rsidR="00397C03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он сейчас </w:t>
      </w:r>
      <w:r w:rsidR="00D80B39" w:rsidRPr="003D217B">
        <w:rPr>
          <w:rFonts w:ascii="Times New Roman" w:cs="Times New Roman"/>
          <w:b w:val="0"/>
          <w:color w:val="auto"/>
          <w:sz w:val="28"/>
          <w:szCs w:val="28"/>
        </w:rPr>
        <w:lastRenderedPageBreak/>
        <w:t xml:space="preserve">временно </w:t>
      </w:r>
      <w:r w:rsidR="00397C03" w:rsidRPr="003D217B">
        <w:rPr>
          <w:rFonts w:ascii="Times New Roman" w:cs="Times New Roman"/>
          <w:b w:val="0"/>
          <w:color w:val="auto"/>
          <w:sz w:val="28"/>
          <w:szCs w:val="28"/>
        </w:rPr>
        <w:t>закрыт).</w:t>
      </w:r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Богато  историей и село Курчум, где с 1749 года служил Андрей Иосифович Васнецов</w:t>
      </w:r>
      <w:r w:rsidR="00DE2156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</w:t>
      </w:r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- основатель </w:t>
      </w:r>
      <w:proofErr w:type="spellStart"/>
      <w:r w:rsidRPr="003D217B">
        <w:rPr>
          <w:rFonts w:ascii="Times New Roman" w:cs="Times New Roman"/>
          <w:b w:val="0"/>
          <w:color w:val="auto"/>
          <w:sz w:val="28"/>
          <w:szCs w:val="28"/>
        </w:rPr>
        <w:t>васнецовской</w:t>
      </w:r>
      <w:proofErr w:type="spellEnd"/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ветви, давшей народного художника, лауреата Государственной премии Юри</w:t>
      </w:r>
      <w:r w:rsidR="00E13CD0" w:rsidRPr="003D217B">
        <w:rPr>
          <w:rFonts w:ascii="Times New Roman" w:cs="Times New Roman"/>
          <w:b w:val="0"/>
          <w:color w:val="auto"/>
          <w:sz w:val="28"/>
          <w:szCs w:val="28"/>
        </w:rPr>
        <w:t>я Алексеевича Васнецова</w:t>
      </w:r>
      <w:r w:rsidR="00150CE8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. </w:t>
      </w:r>
      <w:r w:rsidR="00540C92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Село </w:t>
      </w:r>
      <w:r w:rsidR="00E13CD0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Нестино летом </w:t>
      </w:r>
      <w:r w:rsidR="00150CE8" w:rsidRPr="003D217B">
        <w:rPr>
          <w:rFonts w:ascii="Times New Roman" w:cs="Times New Roman"/>
          <w:b w:val="0"/>
          <w:color w:val="auto"/>
          <w:sz w:val="28"/>
          <w:szCs w:val="28"/>
        </w:rPr>
        <w:t>прошлого года отметило</w:t>
      </w:r>
      <w:r w:rsidR="00E13CD0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16</w:t>
      </w:r>
      <w:r w:rsidR="00B815CE" w:rsidRPr="003D217B">
        <w:rPr>
          <w:rFonts w:ascii="Times New Roman" w:cs="Times New Roman"/>
          <w:b w:val="0"/>
          <w:color w:val="auto"/>
          <w:sz w:val="28"/>
          <w:szCs w:val="28"/>
        </w:rPr>
        <w:t>0-летие, поселок Сун</w:t>
      </w:r>
      <w:r w:rsidR="003D217B">
        <w:rPr>
          <w:rFonts w:ascii="Times New Roman" w:cs="Times New Roman"/>
          <w:b w:val="0"/>
          <w:color w:val="auto"/>
          <w:sz w:val="28"/>
          <w:szCs w:val="28"/>
        </w:rPr>
        <w:t>а</w:t>
      </w:r>
      <w:r w:rsidR="00B815CE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</w:t>
      </w:r>
      <w:r w:rsidR="00EB72FE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365-летие,</w:t>
      </w:r>
      <w:r w:rsidR="00E13CD0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По</w:t>
      </w:r>
      <w:r w:rsidR="004D245F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истории каждого села и находящегося здесь храма созданы брошю</w:t>
      </w:r>
      <w:r w:rsidR="00FD0BDF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ры и </w:t>
      </w:r>
      <w:r w:rsidR="00D80B39" w:rsidRPr="003D217B">
        <w:rPr>
          <w:rFonts w:ascii="Times New Roman" w:cs="Times New Roman"/>
          <w:b w:val="0"/>
          <w:color w:val="auto"/>
          <w:sz w:val="28"/>
          <w:szCs w:val="28"/>
        </w:rPr>
        <w:t>буклеты.</w:t>
      </w:r>
    </w:p>
    <w:p w:rsidR="00A24119" w:rsidRPr="003D217B" w:rsidRDefault="00A24119" w:rsidP="003E70F1">
      <w:pPr>
        <w:pStyle w:val="a3"/>
        <w:spacing w:line="360" w:lineRule="auto"/>
        <w:ind w:firstLine="567"/>
        <w:jc w:val="both"/>
        <w:rPr>
          <w:rFonts w:ascii="Times New Roman" w:cs="Times New Roman"/>
          <w:b w:val="0"/>
          <w:color w:val="auto"/>
          <w:sz w:val="28"/>
          <w:szCs w:val="28"/>
        </w:rPr>
      </w:pPr>
      <w:r w:rsidRPr="003D217B">
        <w:rPr>
          <w:rFonts w:ascii="Times New Roman" w:cs="Times New Roman"/>
          <w:b w:val="0"/>
          <w:color w:val="auto"/>
          <w:sz w:val="28"/>
          <w:szCs w:val="28"/>
        </w:rPr>
        <w:t>Стало доброй традицией проводить васнецовские чтения. Они у нас прошли</w:t>
      </w:r>
    </w:p>
    <w:p w:rsidR="00C436F7" w:rsidRPr="003D217B" w:rsidRDefault="00A24119" w:rsidP="003E7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17B">
        <w:rPr>
          <w:rFonts w:ascii="Times New Roman" w:hAnsi="Times New Roman" w:cs="Times New Roman"/>
          <w:sz w:val="28"/>
          <w:szCs w:val="28"/>
        </w:rPr>
        <w:t>четвертый раз. Приятно отметить, что уровень их проведения повышается с каждым годом</w:t>
      </w:r>
      <w:proofErr w:type="gramStart"/>
      <w:r w:rsidRPr="003D217B">
        <w:rPr>
          <w:rFonts w:ascii="Times New Roman" w:hAnsi="Times New Roman" w:cs="Times New Roman"/>
          <w:sz w:val="28"/>
          <w:szCs w:val="28"/>
        </w:rPr>
        <w:t>.</w:t>
      </w:r>
      <w:r w:rsidR="00C436F7" w:rsidRPr="003D21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36F7" w:rsidRPr="003D217B">
        <w:rPr>
          <w:rFonts w:ascii="Times New Roman" w:hAnsi="Times New Roman" w:cs="Times New Roman"/>
          <w:sz w:val="28"/>
          <w:szCs w:val="28"/>
        </w:rPr>
        <w:t xml:space="preserve"> Первые чтения прошли </w:t>
      </w:r>
      <w:r w:rsidRPr="003D217B">
        <w:rPr>
          <w:rFonts w:ascii="Times New Roman" w:hAnsi="Times New Roman" w:cs="Times New Roman"/>
          <w:sz w:val="28"/>
          <w:szCs w:val="28"/>
        </w:rPr>
        <w:t xml:space="preserve"> 29 сент. 2013 года в  Суне, вторые – в Курчуме </w:t>
      </w:r>
    </w:p>
    <w:p w:rsidR="00A24119" w:rsidRPr="003D217B" w:rsidRDefault="00A24119" w:rsidP="003E7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17B">
        <w:rPr>
          <w:rFonts w:ascii="Times New Roman" w:hAnsi="Times New Roman" w:cs="Times New Roman"/>
          <w:sz w:val="28"/>
          <w:szCs w:val="28"/>
        </w:rPr>
        <w:t>23 августа 2014 года, третьи 2 августа 2015 года в селе Ошеть и четвертые 24 июля 2016 года в селе Верхосунье. По материалам чтений изданы брошюры.</w:t>
      </w:r>
      <w:r w:rsidR="00540C92" w:rsidRPr="003D217B">
        <w:rPr>
          <w:rFonts w:ascii="Times New Roman" w:hAnsi="Times New Roman" w:cs="Times New Roman"/>
          <w:sz w:val="28"/>
          <w:szCs w:val="28"/>
        </w:rPr>
        <w:t xml:space="preserve"> Пятые чтения пройдут  </w:t>
      </w:r>
      <w:proofErr w:type="gramStart"/>
      <w:r w:rsidR="00540C92" w:rsidRPr="003D21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0C92" w:rsidRPr="003D217B">
        <w:rPr>
          <w:rFonts w:ascii="Times New Roman" w:hAnsi="Times New Roman" w:cs="Times New Roman"/>
          <w:sz w:val="28"/>
          <w:szCs w:val="28"/>
        </w:rPr>
        <w:t xml:space="preserve"> с. Нестино</w:t>
      </w:r>
      <w:r w:rsidR="00756C0D" w:rsidRPr="003D2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C0D" w:rsidRPr="003D21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6C0D" w:rsidRPr="003D217B">
        <w:rPr>
          <w:rFonts w:ascii="Times New Roman" w:hAnsi="Times New Roman" w:cs="Times New Roman"/>
          <w:sz w:val="28"/>
          <w:szCs w:val="28"/>
        </w:rPr>
        <w:t xml:space="preserve"> этом году</w:t>
      </w:r>
      <w:r w:rsidR="00540C92" w:rsidRPr="003D217B">
        <w:rPr>
          <w:rFonts w:ascii="Times New Roman" w:hAnsi="Times New Roman" w:cs="Times New Roman"/>
          <w:sz w:val="28"/>
          <w:szCs w:val="28"/>
        </w:rPr>
        <w:t>.</w:t>
      </w:r>
    </w:p>
    <w:p w:rsidR="00A24119" w:rsidRPr="003D217B" w:rsidRDefault="009455A0" w:rsidP="003E7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17B">
        <w:rPr>
          <w:rFonts w:ascii="Times New Roman" w:hAnsi="Times New Roman" w:cs="Times New Roman"/>
          <w:b/>
          <w:sz w:val="28"/>
          <w:szCs w:val="28"/>
        </w:rPr>
        <w:t>Местный туризм</w:t>
      </w:r>
      <w:r w:rsidR="00A24119" w:rsidRPr="003D217B">
        <w:rPr>
          <w:rFonts w:ascii="Times New Roman" w:hAnsi="Times New Roman" w:cs="Times New Roman"/>
          <w:sz w:val="28"/>
          <w:szCs w:val="28"/>
        </w:rPr>
        <w:t xml:space="preserve">. По каждому </w:t>
      </w:r>
      <w:proofErr w:type="spellStart"/>
      <w:r w:rsidR="00A24119" w:rsidRPr="003D217B">
        <w:rPr>
          <w:rFonts w:ascii="Times New Roman" w:hAnsi="Times New Roman" w:cs="Times New Roman"/>
          <w:sz w:val="28"/>
          <w:szCs w:val="28"/>
        </w:rPr>
        <w:t>вас</w:t>
      </w:r>
      <w:r w:rsidR="00540C92" w:rsidRPr="003D217B">
        <w:rPr>
          <w:rFonts w:ascii="Times New Roman" w:hAnsi="Times New Roman" w:cs="Times New Roman"/>
          <w:sz w:val="28"/>
          <w:szCs w:val="28"/>
        </w:rPr>
        <w:t>нецовскому</w:t>
      </w:r>
      <w:proofErr w:type="spellEnd"/>
      <w:r w:rsidR="00540C92" w:rsidRPr="003D217B">
        <w:rPr>
          <w:rFonts w:ascii="Times New Roman" w:hAnsi="Times New Roman" w:cs="Times New Roman"/>
          <w:sz w:val="28"/>
          <w:szCs w:val="28"/>
        </w:rPr>
        <w:t xml:space="preserve"> селу </w:t>
      </w:r>
      <w:r w:rsidR="00EB72FE" w:rsidRPr="003D217B">
        <w:rPr>
          <w:rFonts w:ascii="Times New Roman" w:hAnsi="Times New Roman" w:cs="Times New Roman"/>
          <w:sz w:val="28"/>
          <w:szCs w:val="28"/>
        </w:rPr>
        <w:t>совместно с  библиотекарями</w:t>
      </w:r>
      <w:r w:rsidR="00540C92" w:rsidRPr="003D217B">
        <w:rPr>
          <w:rFonts w:ascii="Times New Roman" w:hAnsi="Times New Roman" w:cs="Times New Roman"/>
          <w:sz w:val="28"/>
          <w:szCs w:val="28"/>
        </w:rPr>
        <w:t xml:space="preserve"> </w:t>
      </w:r>
      <w:r w:rsidR="00EB72FE" w:rsidRPr="003D217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540C92" w:rsidRPr="003D217B">
        <w:rPr>
          <w:rFonts w:ascii="Times New Roman" w:hAnsi="Times New Roman" w:cs="Times New Roman"/>
          <w:sz w:val="28"/>
          <w:szCs w:val="28"/>
        </w:rPr>
        <w:t>разработаны</w:t>
      </w:r>
      <w:r w:rsidR="00A24119" w:rsidRPr="003D217B">
        <w:rPr>
          <w:rFonts w:ascii="Times New Roman" w:hAnsi="Times New Roman" w:cs="Times New Roman"/>
          <w:sz w:val="28"/>
          <w:szCs w:val="28"/>
        </w:rPr>
        <w:t xml:space="preserve"> буклеты </w:t>
      </w:r>
      <w:r w:rsidR="00540C92" w:rsidRPr="003D217B">
        <w:rPr>
          <w:rFonts w:ascii="Times New Roman" w:hAnsi="Times New Roman" w:cs="Times New Roman"/>
          <w:sz w:val="28"/>
          <w:szCs w:val="28"/>
        </w:rPr>
        <w:t>«Васнецовские тропин</w:t>
      </w:r>
      <w:r w:rsidR="00D80B39" w:rsidRPr="003D217B">
        <w:rPr>
          <w:rFonts w:ascii="Times New Roman" w:hAnsi="Times New Roman" w:cs="Times New Roman"/>
          <w:sz w:val="28"/>
          <w:szCs w:val="28"/>
        </w:rPr>
        <w:t>ки»</w:t>
      </w:r>
      <w:r w:rsidR="00DE2156" w:rsidRPr="003D217B">
        <w:rPr>
          <w:rFonts w:ascii="Times New Roman" w:hAnsi="Times New Roman" w:cs="Times New Roman"/>
          <w:sz w:val="28"/>
          <w:szCs w:val="28"/>
        </w:rPr>
        <w:t>.</w:t>
      </w:r>
      <w:r w:rsidR="00D80B39" w:rsidRPr="003D217B">
        <w:rPr>
          <w:rFonts w:ascii="Times New Roman" w:hAnsi="Times New Roman" w:cs="Times New Roman"/>
          <w:sz w:val="28"/>
          <w:szCs w:val="28"/>
        </w:rPr>
        <w:t xml:space="preserve"> </w:t>
      </w:r>
      <w:r w:rsidR="00540C92" w:rsidRPr="003D217B">
        <w:rPr>
          <w:rFonts w:ascii="Times New Roman" w:hAnsi="Times New Roman" w:cs="Times New Roman"/>
          <w:sz w:val="28"/>
          <w:szCs w:val="28"/>
        </w:rPr>
        <w:t>Библиотека сотрудничает</w:t>
      </w:r>
      <w:r w:rsidR="00CF575F" w:rsidRPr="003D217B">
        <w:rPr>
          <w:rFonts w:ascii="Times New Roman" w:hAnsi="Times New Roman" w:cs="Times New Roman"/>
          <w:sz w:val="28"/>
          <w:szCs w:val="28"/>
        </w:rPr>
        <w:t xml:space="preserve"> Шиловой Светланой Викторовной, возглавляющей </w:t>
      </w:r>
      <w:r w:rsidR="003D217B" w:rsidRPr="003D217B">
        <w:rPr>
          <w:rFonts w:ascii="Times New Roman" w:hAnsi="Times New Roman" w:cs="Times New Roman"/>
          <w:sz w:val="28"/>
          <w:szCs w:val="28"/>
        </w:rPr>
        <w:t>турагентство</w:t>
      </w:r>
      <w:r w:rsidR="003D217B">
        <w:rPr>
          <w:rFonts w:ascii="Times New Roman" w:hAnsi="Times New Roman" w:cs="Times New Roman"/>
          <w:sz w:val="28"/>
          <w:szCs w:val="28"/>
        </w:rPr>
        <w:t xml:space="preserve"> </w:t>
      </w:r>
      <w:r w:rsidR="00DE2156" w:rsidRPr="003D217B">
        <w:rPr>
          <w:rFonts w:ascii="Times New Roman" w:hAnsi="Times New Roman" w:cs="Times New Roman"/>
          <w:sz w:val="28"/>
          <w:szCs w:val="28"/>
        </w:rPr>
        <w:t xml:space="preserve"> </w:t>
      </w:r>
      <w:r w:rsidR="00CF575F" w:rsidRPr="003D217B">
        <w:rPr>
          <w:rFonts w:ascii="Times New Roman" w:hAnsi="Times New Roman" w:cs="Times New Roman"/>
          <w:sz w:val="28"/>
          <w:szCs w:val="28"/>
        </w:rPr>
        <w:t xml:space="preserve"> «Мир путешествий»</w:t>
      </w:r>
      <w:r w:rsidR="00756C0D" w:rsidRPr="003D217B">
        <w:rPr>
          <w:rFonts w:ascii="Times New Roman" w:hAnsi="Times New Roman" w:cs="Times New Roman"/>
          <w:sz w:val="28"/>
          <w:szCs w:val="28"/>
        </w:rPr>
        <w:t>, база которого находится в селе Ошеть. Мы проводим для туристов мастер-классы по изготовлению поясов-оберегов, кукол –</w:t>
      </w:r>
      <w:r w:rsidR="00554316" w:rsidRPr="003D217B">
        <w:rPr>
          <w:rFonts w:ascii="Times New Roman" w:hAnsi="Times New Roman" w:cs="Times New Roman"/>
          <w:sz w:val="28"/>
          <w:szCs w:val="28"/>
        </w:rPr>
        <w:t xml:space="preserve"> </w:t>
      </w:r>
      <w:r w:rsidR="00756C0D" w:rsidRPr="003D217B">
        <w:rPr>
          <w:rFonts w:ascii="Times New Roman" w:hAnsi="Times New Roman" w:cs="Times New Roman"/>
          <w:sz w:val="28"/>
          <w:szCs w:val="28"/>
        </w:rPr>
        <w:t>оберегов и предлагаем приобрести нашу издательскую продукцию,  связанную с историей села Ошеть.</w:t>
      </w:r>
      <w:r w:rsidR="00D80B39" w:rsidRPr="003D217B">
        <w:rPr>
          <w:rFonts w:ascii="Times New Roman" w:hAnsi="Times New Roman" w:cs="Times New Roman"/>
          <w:sz w:val="28"/>
          <w:szCs w:val="28"/>
        </w:rPr>
        <w:t xml:space="preserve"> Мастер-классы дают возможность  заработать средства для развития библиотеки.</w:t>
      </w:r>
    </w:p>
    <w:p w:rsidR="00B968DC" w:rsidRPr="003D217B" w:rsidRDefault="00B40D96" w:rsidP="003E70F1">
      <w:pPr>
        <w:shd w:val="clear" w:color="auto" w:fill="FFFFFF"/>
        <w:spacing w:after="0" w:line="360" w:lineRule="auto"/>
        <w:ind w:right="47" w:firstLine="567"/>
        <w:jc w:val="both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D217B">
        <w:rPr>
          <w:rFonts w:ascii="Times New Roman" w:hAnsi="Times New Roman" w:cs="Times New Roman"/>
          <w:sz w:val="28"/>
          <w:szCs w:val="28"/>
        </w:rPr>
        <w:t xml:space="preserve">Пятнадцатый раз у нас в районе прошел </w:t>
      </w:r>
      <w:r w:rsidR="00554316" w:rsidRPr="003D217B">
        <w:rPr>
          <w:rFonts w:ascii="Times New Roman" w:hAnsi="Times New Roman" w:cs="Times New Roman"/>
          <w:sz w:val="28"/>
          <w:szCs w:val="28"/>
        </w:rPr>
        <w:t xml:space="preserve">народный </w:t>
      </w:r>
      <w:r w:rsidRPr="003D217B">
        <w:rPr>
          <w:rFonts w:ascii="Times New Roman" w:hAnsi="Times New Roman" w:cs="Times New Roman"/>
          <w:sz w:val="28"/>
          <w:szCs w:val="28"/>
        </w:rPr>
        <w:t>праздник «Сунский ры</w:t>
      </w:r>
      <w:r w:rsidR="008F7591" w:rsidRPr="003D217B">
        <w:rPr>
          <w:rFonts w:ascii="Times New Roman" w:hAnsi="Times New Roman" w:cs="Times New Roman"/>
          <w:sz w:val="28"/>
          <w:szCs w:val="28"/>
        </w:rPr>
        <w:t>жик и компания».</w:t>
      </w:r>
      <w:r w:rsidR="00554316" w:rsidRPr="003D217B">
        <w:rPr>
          <w:rFonts w:ascii="Times New Roman" w:hAnsi="Times New Roman" w:cs="Times New Roman"/>
          <w:sz w:val="28"/>
          <w:szCs w:val="28"/>
        </w:rPr>
        <w:t xml:space="preserve"> </w:t>
      </w:r>
      <w:r w:rsidRPr="003D217B">
        <w:rPr>
          <w:rFonts w:ascii="Times New Roman" w:hAnsi="Times New Roman" w:cs="Times New Roman"/>
          <w:sz w:val="28"/>
          <w:szCs w:val="28"/>
        </w:rPr>
        <w:t xml:space="preserve"> </w:t>
      </w:r>
      <w:r w:rsidR="00554316" w:rsidRPr="003D217B">
        <w:rPr>
          <w:rFonts w:ascii="Times New Roman" w:hAnsi="Times New Roman" w:cs="Times New Roman"/>
          <w:sz w:val="28"/>
          <w:szCs w:val="28"/>
        </w:rPr>
        <w:t xml:space="preserve">Пользуются спросом брошюры и буклеты  «Из истории праздника», </w:t>
      </w:r>
      <w:r w:rsidRPr="003D217B">
        <w:rPr>
          <w:rFonts w:ascii="Times New Roman" w:hAnsi="Times New Roman" w:cs="Times New Roman"/>
          <w:sz w:val="28"/>
          <w:szCs w:val="28"/>
        </w:rPr>
        <w:t xml:space="preserve"> с рецептами о засолке бренда нашего района </w:t>
      </w:r>
      <w:r w:rsidR="00554316" w:rsidRPr="003D217B">
        <w:rPr>
          <w:rFonts w:ascii="Times New Roman" w:hAnsi="Times New Roman" w:cs="Times New Roman"/>
          <w:sz w:val="28"/>
          <w:szCs w:val="28"/>
        </w:rPr>
        <w:t xml:space="preserve">- рыжиков и других грибов, </w:t>
      </w:r>
      <w:r w:rsidRPr="003D217B">
        <w:rPr>
          <w:rFonts w:ascii="Times New Roman" w:hAnsi="Times New Roman" w:cs="Times New Roman"/>
          <w:sz w:val="28"/>
          <w:szCs w:val="28"/>
        </w:rPr>
        <w:t xml:space="preserve"> стихи и частушки, </w:t>
      </w:r>
      <w:r w:rsidR="00B968DC" w:rsidRPr="003D217B">
        <w:rPr>
          <w:rFonts w:ascii="Times New Roman" w:hAnsi="Times New Roman" w:cs="Times New Roman"/>
          <w:sz w:val="28"/>
          <w:szCs w:val="28"/>
        </w:rPr>
        <w:t xml:space="preserve">байки местных  поэтов о рыжиках; </w:t>
      </w:r>
      <w:r w:rsidRPr="003D217B">
        <w:rPr>
          <w:rFonts w:ascii="Times New Roman" w:hAnsi="Times New Roman" w:cs="Times New Roman"/>
          <w:sz w:val="28"/>
          <w:szCs w:val="28"/>
        </w:rPr>
        <w:t xml:space="preserve"> </w:t>
      </w:r>
      <w:r w:rsidR="00B968DC" w:rsidRPr="003D21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сборник «Легенды и были сунской стороны», материалы, которого собраны библиотекарями района.</w:t>
      </w:r>
      <w:proofErr w:type="gramStart"/>
      <w:r w:rsidR="00B968DC" w:rsidRPr="003D21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.</w:t>
      </w:r>
      <w:proofErr w:type="gramEnd"/>
      <w:r w:rsidR="00B968DC" w:rsidRPr="003D21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Он у нас  хорошо продается. Совместно с РЦД издан сборник частушек «Эх, </w:t>
      </w:r>
      <w:proofErr w:type="spellStart"/>
      <w:r w:rsidR="00B968DC" w:rsidRPr="003D217B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частушечка</w:t>
      </w:r>
      <w:proofErr w:type="spellEnd"/>
      <w:r w:rsidR="00B968DC" w:rsidRPr="003D21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», записанных на территории </w:t>
      </w:r>
      <w:proofErr w:type="spellStart"/>
      <w:r w:rsidR="00B968DC" w:rsidRPr="003D217B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Кокуйского</w:t>
      </w:r>
      <w:proofErr w:type="spellEnd"/>
      <w:r w:rsidR="00B968DC" w:rsidRPr="003D21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</w:t>
      </w:r>
      <w:r w:rsidR="003D217B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B968DC" w:rsidRPr="003D217B">
        <w:rPr>
          <w:rFonts w:ascii="Times New Roman" w:hAnsi="Times New Roman" w:cs="Times New Roman"/>
          <w:color w:val="000000"/>
          <w:spacing w:val="-5"/>
          <w:sz w:val="28"/>
          <w:szCs w:val="28"/>
        </w:rPr>
        <w:t>льского поселения.</w:t>
      </w:r>
    </w:p>
    <w:p w:rsidR="00E034D2" w:rsidRPr="003D217B" w:rsidRDefault="004B76A7" w:rsidP="003E70F1">
      <w:pPr>
        <w:pStyle w:val="a3"/>
        <w:shd w:val="clear" w:color="auto" w:fill="FFFFFF" w:themeFill="background1"/>
        <w:spacing w:line="360" w:lineRule="auto"/>
        <w:ind w:firstLine="567"/>
        <w:jc w:val="left"/>
        <w:rPr>
          <w:rFonts w:ascii="Times New Roman" w:cs="Times New Roman"/>
          <w:b w:val="0"/>
          <w:color w:val="auto"/>
          <w:sz w:val="28"/>
          <w:szCs w:val="28"/>
        </w:rPr>
      </w:pPr>
      <w:r w:rsidRPr="003D217B">
        <w:rPr>
          <w:rFonts w:ascii="Times New Roman" w:cs="Times New Roman"/>
          <w:b w:val="0"/>
          <w:color w:val="auto"/>
          <w:sz w:val="28"/>
          <w:szCs w:val="28"/>
        </w:rPr>
        <w:lastRenderedPageBreak/>
        <w:t>Библиотекари активно</w:t>
      </w:r>
      <w:r w:rsidR="00B40D96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отражают в издательской деятельности  </w:t>
      </w:r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</w:t>
      </w:r>
      <w:r w:rsidR="00B40D96" w:rsidRPr="003D217B">
        <w:rPr>
          <w:rFonts w:ascii="Times New Roman" w:cs="Times New Roman"/>
          <w:b w:val="0"/>
          <w:color w:val="auto"/>
          <w:sz w:val="28"/>
          <w:szCs w:val="28"/>
        </w:rPr>
        <w:t>участие</w:t>
      </w:r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в </w:t>
      </w:r>
      <w:proofErr w:type="spellStart"/>
      <w:r w:rsidR="00B40D96" w:rsidRPr="003D217B">
        <w:rPr>
          <w:rFonts w:ascii="Times New Roman" w:cs="Times New Roman"/>
          <w:b w:val="0"/>
          <w:color w:val="auto"/>
          <w:sz w:val="28"/>
          <w:szCs w:val="28"/>
        </w:rPr>
        <w:t>грантовых</w:t>
      </w:r>
      <w:proofErr w:type="spellEnd"/>
      <w:r w:rsidR="00DE2156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</w:t>
      </w:r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конкурсах и проектах,</w:t>
      </w:r>
      <w:r w:rsidR="00B40D96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</w:t>
      </w:r>
      <w:r w:rsidR="00E034D2"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районных </w:t>
      </w:r>
      <w:r w:rsidRPr="003D217B">
        <w:rPr>
          <w:rFonts w:ascii="Times New Roman" w:cs="Times New Roman"/>
          <w:b w:val="0"/>
          <w:color w:val="auto"/>
          <w:sz w:val="28"/>
          <w:szCs w:val="28"/>
        </w:rPr>
        <w:t>мероприятиях</w:t>
      </w:r>
      <w:r w:rsidR="00E034D2" w:rsidRPr="003D217B">
        <w:rPr>
          <w:rFonts w:ascii="Times New Roman" w:cs="Times New Roman"/>
          <w:b w:val="0"/>
          <w:color w:val="auto"/>
          <w:sz w:val="28"/>
          <w:szCs w:val="28"/>
        </w:rPr>
        <w:t>, ставших традиционными:</w:t>
      </w:r>
    </w:p>
    <w:p w:rsidR="003E7DE8" w:rsidRPr="003D217B" w:rsidRDefault="004B76A7" w:rsidP="003E70F1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firstLine="567"/>
        <w:jc w:val="both"/>
        <w:rPr>
          <w:rFonts w:ascii="Times New Roman" w:cs="Times New Roman"/>
          <w:b w:val="0"/>
          <w:i/>
          <w:color w:val="auto"/>
          <w:sz w:val="28"/>
          <w:szCs w:val="28"/>
        </w:rPr>
      </w:pPr>
      <w:r w:rsidRPr="003D217B">
        <w:rPr>
          <w:rFonts w:ascii="Times New Roman" w:cs="Times New Roman"/>
          <w:b w:val="0"/>
          <w:i/>
          <w:color w:val="auto"/>
          <w:sz w:val="28"/>
          <w:szCs w:val="28"/>
        </w:rPr>
        <w:t>«Лучший читатель года»</w:t>
      </w:r>
    </w:p>
    <w:p w:rsidR="00E034D2" w:rsidRPr="003D217B" w:rsidRDefault="00E034D2" w:rsidP="003E70F1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cs="Times New Roman"/>
          <w:b w:val="0"/>
          <w:i/>
          <w:color w:val="auto"/>
          <w:sz w:val="28"/>
          <w:szCs w:val="28"/>
        </w:rPr>
      </w:pPr>
      <w:r w:rsidRPr="003D217B">
        <w:rPr>
          <w:rFonts w:ascii="Times New Roman" w:cs="Times New Roman"/>
          <w:b w:val="0"/>
          <w:i/>
          <w:color w:val="auto"/>
          <w:sz w:val="28"/>
          <w:szCs w:val="28"/>
        </w:rPr>
        <w:t>«Васнецовские чтения»</w:t>
      </w:r>
    </w:p>
    <w:p w:rsidR="003E7DE8" w:rsidRPr="003D217B" w:rsidRDefault="004B76A7" w:rsidP="003E70F1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cs="Times New Roman"/>
          <w:b w:val="0"/>
          <w:i/>
          <w:color w:val="auto"/>
          <w:sz w:val="28"/>
          <w:szCs w:val="28"/>
        </w:rPr>
      </w:pPr>
      <w:r w:rsidRPr="003D217B">
        <w:rPr>
          <w:rFonts w:ascii="Times New Roman" w:cs="Times New Roman"/>
          <w:b w:val="0"/>
          <w:i/>
          <w:color w:val="auto"/>
          <w:sz w:val="28"/>
          <w:szCs w:val="28"/>
        </w:rPr>
        <w:t>«Славим род живописцев Руси»</w:t>
      </w:r>
    </w:p>
    <w:p w:rsidR="003E7DE8" w:rsidRPr="003D217B" w:rsidRDefault="004B76A7" w:rsidP="003E70F1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cs="Times New Roman"/>
          <w:b w:val="0"/>
          <w:i/>
          <w:color w:val="auto"/>
          <w:sz w:val="28"/>
          <w:szCs w:val="28"/>
        </w:rPr>
      </w:pPr>
      <w:r w:rsidRPr="003D217B">
        <w:rPr>
          <w:rFonts w:ascii="Times New Roman" w:cs="Times New Roman"/>
          <w:b w:val="0"/>
          <w:i/>
          <w:color w:val="auto"/>
          <w:sz w:val="28"/>
          <w:szCs w:val="28"/>
        </w:rPr>
        <w:t>Районный праздник «Сунский рыжик и Компания»</w:t>
      </w:r>
    </w:p>
    <w:p w:rsidR="003E7DE8" w:rsidRPr="003D217B" w:rsidRDefault="004B76A7" w:rsidP="003E70F1">
      <w:pPr>
        <w:pStyle w:val="a3"/>
        <w:numPr>
          <w:ilvl w:val="0"/>
          <w:numId w:val="5"/>
        </w:numPr>
        <w:spacing w:line="360" w:lineRule="auto"/>
        <w:ind w:firstLine="567"/>
        <w:jc w:val="left"/>
        <w:rPr>
          <w:rFonts w:ascii="Times New Roman" w:cs="Times New Roman"/>
          <w:b w:val="0"/>
          <w:color w:val="auto"/>
          <w:sz w:val="28"/>
          <w:szCs w:val="28"/>
        </w:rPr>
      </w:pPr>
      <w:r w:rsidRPr="003D217B">
        <w:rPr>
          <w:rFonts w:ascii="Times New Roman" w:cs="Times New Roman"/>
          <w:b w:val="0"/>
          <w:i/>
          <w:color w:val="auto"/>
          <w:sz w:val="28"/>
          <w:szCs w:val="28"/>
        </w:rPr>
        <w:t>Районный</w:t>
      </w:r>
      <w:r w:rsidR="00E034D2" w:rsidRPr="003D217B">
        <w:rPr>
          <w:rFonts w:ascii="Times New Roman" w:cs="Times New Roman"/>
          <w:b w:val="0"/>
          <w:i/>
          <w:color w:val="auto"/>
          <w:sz w:val="28"/>
          <w:szCs w:val="28"/>
        </w:rPr>
        <w:t xml:space="preserve"> </w:t>
      </w:r>
      <w:r w:rsidRPr="003D217B">
        <w:rPr>
          <w:rFonts w:ascii="Times New Roman" w:cs="Times New Roman"/>
          <w:b w:val="0"/>
          <w:i/>
          <w:color w:val="auto"/>
          <w:sz w:val="28"/>
          <w:szCs w:val="28"/>
        </w:rPr>
        <w:t>фестиваль женского спорта «Красота. Грация. Идеал</w:t>
      </w:r>
      <w:r w:rsidRPr="003D217B">
        <w:rPr>
          <w:rFonts w:ascii="Times New Roman" w:cs="Times New Roman"/>
          <w:b w:val="0"/>
          <w:color w:val="auto"/>
          <w:sz w:val="28"/>
          <w:szCs w:val="28"/>
        </w:rPr>
        <w:t>»</w:t>
      </w:r>
    </w:p>
    <w:p w:rsidR="003D217B" w:rsidRDefault="00A24119" w:rsidP="003E70F1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cs="Times New Roman"/>
          <w:b w:val="0"/>
          <w:color w:val="auto"/>
          <w:sz w:val="28"/>
          <w:szCs w:val="28"/>
        </w:rPr>
      </w:pPr>
      <w:r w:rsidRPr="003D217B">
        <w:rPr>
          <w:rFonts w:ascii="Times New Roman" w:cs="Times New Roman"/>
          <w:b w:val="0"/>
          <w:i/>
          <w:color w:val="auto"/>
          <w:sz w:val="28"/>
          <w:szCs w:val="28"/>
        </w:rPr>
        <w:t>Встречи</w:t>
      </w:r>
      <w:r w:rsidR="004B76A7" w:rsidRPr="003D217B">
        <w:rPr>
          <w:rFonts w:ascii="Times New Roman" w:cs="Times New Roman"/>
          <w:b w:val="0"/>
          <w:i/>
          <w:color w:val="auto"/>
          <w:sz w:val="28"/>
          <w:szCs w:val="28"/>
        </w:rPr>
        <w:t xml:space="preserve"> с </w:t>
      </w:r>
      <w:r w:rsidRPr="003D217B">
        <w:rPr>
          <w:rFonts w:ascii="Times New Roman" w:cs="Times New Roman"/>
          <w:b w:val="0"/>
          <w:i/>
          <w:color w:val="auto"/>
          <w:sz w:val="28"/>
          <w:szCs w:val="28"/>
        </w:rPr>
        <w:t>к</w:t>
      </w:r>
      <w:r w:rsidR="004B76A7" w:rsidRPr="003D217B">
        <w:rPr>
          <w:rFonts w:ascii="Times New Roman" w:cs="Times New Roman"/>
          <w:b w:val="0"/>
          <w:i/>
          <w:color w:val="auto"/>
          <w:sz w:val="28"/>
          <w:szCs w:val="28"/>
        </w:rPr>
        <w:t>ировскими писателями</w:t>
      </w:r>
      <w:r w:rsidR="00E034D2" w:rsidRPr="003D217B">
        <w:rPr>
          <w:rFonts w:ascii="Times New Roman" w:cs="Times New Roman"/>
          <w:b w:val="0"/>
          <w:i/>
          <w:color w:val="auto"/>
          <w:sz w:val="28"/>
          <w:szCs w:val="28"/>
        </w:rPr>
        <w:t xml:space="preserve"> и др</w:t>
      </w:r>
      <w:r w:rsidR="00E034D2" w:rsidRPr="003D217B">
        <w:rPr>
          <w:rFonts w:ascii="Times New Roman" w:cs="Times New Roman"/>
          <w:b w:val="0"/>
          <w:color w:val="auto"/>
          <w:sz w:val="28"/>
          <w:szCs w:val="28"/>
        </w:rPr>
        <w:t>.</w:t>
      </w:r>
    </w:p>
    <w:p w:rsidR="003E7DE8" w:rsidRPr="003D217B" w:rsidRDefault="004B76A7" w:rsidP="003E70F1">
      <w:pPr>
        <w:pStyle w:val="a3"/>
        <w:spacing w:line="360" w:lineRule="auto"/>
        <w:ind w:left="360" w:firstLine="567"/>
        <w:jc w:val="both"/>
        <w:rPr>
          <w:rFonts w:ascii="Times New Roman" w:cs="Times New Roman"/>
          <w:b w:val="0"/>
          <w:color w:val="auto"/>
          <w:sz w:val="28"/>
          <w:szCs w:val="28"/>
        </w:rPr>
      </w:pPr>
      <w:r w:rsidRPr="003D217B">
        <w:rPr>
          <w:rFonts w:ascii="Times New Roman" w:cs="Times New Roman"/>
          <w:b w:val="0"/>
          <w:color w:val="auto"/>
          <w:sz w:val="28"/>
          <w:szCs w:val="28"/>
        </w:rPr>
        <w:t xml:space="preserve"> По материалам мероприятий составляются различные пособия</w:t>
      </w:r>
      <w:r w:rsidR="00D80B39" w:rsidRPr="003D217B">
        <w:rPr>
          <w:rFonts w:ascii="Times New Roman" w:cs="Times New Roman"/>
          <w:b w:val="0"/>
          <w:color w:val="auto"/>
          <w:sz w:val="28"/>
          <w:szCs w:val="28"/>
        </w:rPr>
        <w:t>.</w:t>
      </w:r>
    </w:p>
    <w:p w:rsidR="008C4A8F" w:rsidRPr="003D217B" w:rsidRDefault="00554316" w:rsidP="003E7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17B">
        <w:rPr>
          <w:rFonts w:ascii="Times New Roman" w:hAnsi="Times New Roman" w:cs="Times New Roman"/>
          <w:bCs/>
          <w:sz w:val="28"/>
          <w:szCs w:val="28"/>
        </w:rPr>
        <w:t>В 2016 году</w:t>
      </w:r>
      <w:r w:rsidR="00B40D96" w:rsidRPr="003D2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29C" w:rsidRPr="003D217B">
        <w:rPr>
          <w:rFonts w:ascii="Times New Roman" w:hAnsi="Times New Roman" w:cs="Times New Roman"/>
          <w:bCs/>
          <w:sz w:val="28"/>
          <w:szCs w:val="28"/>
        </w:rPr>
        <w:t xml:space="preserve"> прошел районный конкурс профессионального мастерства  «Нам героев этих позабыть нельзя» в рамках</w:t>
      </w:r>
      <w:r w:rsidR="008F2F8B" w:rsidRPr="003D217B">
        <w:rPr>
          <w:rFonts w:ascii="Times New Roman" w:hAnsi="Times New Roman" w:cs="Times New Roman"/>
          <w:bCs/>
          <w:sz w:val="28"/>
          <w:szCs w:val="28"/>
        </w:rPr>
        <w:t xml:space="preserve"> областной</w:t>
      </w:r>
      <w:r w:rsidR="0096329C" w:rsidRPr="003D217B">
        <w:rPr>
          <w:rFonts w:ascii="Times New Roman" w:hAnsi="Times New Roman" w:cs="Times New Roman"/>
          <w:bCs/>
          <w:sz w:val="28"/>
          <w:szCs w:val="28"/>
        </w:rPr>
        <w:t xml:space="preserve"> акции </w:t>
      </w:r>
      <w:r w:rsidR="00F00D33" w:rsidRPr="003D217B">
        <w:rPr>
          <w:rFonts w:ascii="Times New Roman" w:hAnsi="Times New Roman" w:cs="Times New Roman"/>
          <w:bCs/>
          <w:sz w:val="28"/>
          <w:szCs w:val="28"/>
        </w:rPr>
        <w:t xml:space="preserve">«Им память наша лучшая награда». </w:t>
      </w:r>
      <w:r w:rsidR="008C4A8F" w:rsidRPr="003D2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F8B" w:rsidRPr="003D217B">
        <w:rPr>
          <w:rFonts w:ascii="Times New Roman" w:hAnsi="Times New Roman" w:cs="Times New Roman"/>
          <w:bCs/>
          <w:sz w:val="28"/>
          <w:szCs w:val="28"/>
        </w:rPr>
        <w:t>Каждая библиотека готовила небольшое библиографическое пособие о своем земляке. В результа</w:t>
      </w:r>
      <w:r w:rsidR="00E4070E" w:rsidRPr="003D217B">
        <w:rPr>
          <w:rFonts w:ascii="Times New Roman" w:hAnsi="Times New Roman" w:cs="Times New Roman"/>
          <w:bCs/>
          <w:sz w:val="28"/>
          <w:szCs w:val="28"/>
        </w:rPr>
        <w:t>те появились 4 выпуска  «Книги</w:t>
      </w:r>
      <w:r w:rsidR="008F2F8B" w:rsidRPr="003D217B">
        <w:rPr>
          <w:rFonts w:ascii="Times New Roman" w:hAnsi="Times New Roman" w:cs="Times New Roman"/>
          <w:bCs/>
          <w:sz w:val="28"/>
          <w:szCs w:val="28"/>
        </w:rPr>
        <w:t xml:space="preserve"> памяти Сунского района . 1941-1945 г)</w:t>
      </w:r>
      <w:r w:rsidRPr="003D21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4A8F" w:rsidRPr="003D217B">
        <w:rPr>
          <w:rFonts w:ascii="Times New Roman" w:hAnsi="Times New Roman" w:cs="Times New Roman"/>
          <w:sz w:val="28"/>
          <w:szCs w:val="28"/>
        </w:rPr>
        <w:t xml:space="preserve">      Цель – увековечить память о людях, которые ценой невероятных усилий освободили нашу страну от врага. </w:t>
      </w:r>
    </w:p>
    <w:p w:rsidR="00B968DC" w:rsidRDefault="00B968DC" w:rsidP="003E7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17B">
        <w:rPr>
          <w:rFonts w:ascii="Times New Roman" w:hAnsi="Times New Roman" w:cs="Times New Roman"/>
          <w:sz w:val="28"/>
          <w:szCs w:val="28"/>
        </w:rPr>
        <w:t xml:space="preserve">Теме В.О. войны посвящены указатели  о </w:t>
      </w:r>
      <w:proofErr w:type="spellStart"/>
      <w:r w:rsidRPr="003D217B">
        <w:rPr>
          <w:rFonts w:ascii="Times New Roman" w:hAnsi="Times New Roman" w:cs="Times New Roman"/>
          <w:sz w:val="28"/>
          <w:szCs w:val="28"/>
        </w:rPr>
        <w:t>сунянах</w:t>
      </w:r>
      <w:proofErr w:type="spellEnd"/>
      <w:r w:rsidRPr="003D217B">
        <w:rPr>
          <w:rFonts w:ascii="Times New Roman" w:hAnsi="Times New Roman" w:cs="Times New Roman"/>
          <w:sz w:val="28"/>
          <w:szCs w:val="28"/>
        </w:rPr>
        <w:t>: «Война. Народ. Победа», «Память хранят живые», «Войны священные страницы навеки в памяти людской», «</w:t>
      </w:r>
      <w:proofErr w:type="spellStart"/>
      <w:r w:rsidRPr="003D217B">
        <w:rPr>
          <w:rFonts w:ascii="Times New Roman" w:hAnsi="Times New Roman" w:cs="Times New Roman"/>
          <w:sz w:val="28"/>
          <w:szCs w:val="28"/>
        </w:rPr>
        <w:t>Суняне</w:t>
      </w:r>
      <w:proofErr w:type="spellEnd"/>
      <w:r w:rsidRPr="003D217B">
        <w:rPr>
          <w:rFonts w:ascii="Times New Roman" w:hAnsi="Times New Roman" w:cs="Times New Roman"/>
          <w:sz w:val="28"/>
          <w:szCs w:val="28"/>
        </w:rPr>
        <w:t xml:space="preserve"> – герои Советского Союза». </w:t>
      </w:r>
    </w:p>
    <w:p w:rsidR="009965AB" w:rsidRPr="003D217B" w:rsidRDefault="009965AB" w:rsidP="003E70F1">
      <w:pPr>
        <w:shd w:val="clear" w:color="auto" w:fill="FFFFFF"/>
        <w:spacing w:after="0" w:line="360" w:lineRule="auto"/>
        <w:ind w:right="4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217B">
        <w:rPr>
          <w:rFonts w:ascii="Times New Roman" w:hAnsi="Times New Roman" w:cs="Times New Roman"/>
          <w:bCs/>
          <w:sz w:val="28"/>
          <w:szCs w:val="28"/>
        </w:rPr>
        <w:t>Год назад на территории района учреждения культуры претворяли в жизнь проект «Личность в истории развития культуры Сунского  района». При реализации проекта появились</w:t>
      </w:r>
      <w:r w:rsidR="00BB5FD0" w:rsidRPr="003D21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1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5FD0" w:rsidRPr="003D217B">
        <w:rPr>
          <w:rFonts w:ascii="Times New Roman" w:hAnsi="Times New Roman" w:cs="Times New Roman"/>
          <w:sz w:val="28"/>
          <w:szCs w:val="28"/>
        </w:rPr>
        <w:t>б</w:t>
      </w:r>
      <w:r w:rsidR="00BF79EA" w:rsidRPr="003D217B">
        <w:rPr>
          <w:rFonts w:ascii="Times New Roman" w:hAnsi="Times New Roman" w:cs="Times New Roman"/>
          <w:sz w:val="28"/>
          <w:szCs w:val="28"/>
        </w:rPr>
        <w:t>рошюры «Почетные гражда</w:t>
      </w:r>
      <w:r w:rsidR="00CE1B72" w:rsidRPr="003D217B">
        <w:rPr>
          <w:rFonts w:ascii="Times New Roman" w:hAnsi="Times New Roman" w:cs="Times New Roman"/>
          <w:sz w:val="28"/>
          <w:szCs w:val="28"/>
        </w:rPr>
        <w:t>не Сунского района</w:t>
      </w:r>
      <w:r w:rsidRPr="003D217B">
        <w:rPr>
          <w:rFonts w:ascii="Times New Roman" w:hAnsi="Times New Roman" w:cs="Times New Roman"/>
          <w:sz w:val="28"/>
          <w:szCs w:val="28"/>
        </w:rPr>
        <w:t>»</w:t>
      </w:r>
      <w:r w:rsidR="00CE1B72" w:rsidRPr="003D217B">
        <w:rPr>
          <w:rFonts w:ascii="Times New Roman" w:hAnsi="Times New Roman" w:cs="Times New Roman"/>
          <w:sz w:val="28"/>
          <w:szCs w:val="28"/>
        </w:rPr>
        <w:t xml:space="preserve">, </w:t>
      </w:r>
      <w:r w:rsidRPr="003D217B">
        <w:rPr>
          <w:rFonts w:ascii="Times New Roman" w:hAnsi="Times New Roman" w:cs="Times New Roman"/>
          <w:sz w:val="28"/>
          <w:szCs w:val="28"/>
        </w:rPr>
        <w:t xml:space="preserve"> «Гордость земли сун</w:t>
      </w:r>
      <w:r w:rsidR="00BB5FD0" w:rsidRPr="003D217B">
        <w:rPr>
          <w:rFonts w:ascii="Times New Roman" w:hAnsi="Times New Roman" w:cs="Times New Roman"/>
          <w:sz w:val="28"/>
          <w:szCs w:val="28"/>
        </w:rPr>
        <w:t xml:space="preserve">ской» -  о </w:t>
      </w:r>
      <w:r w:rsidRPr="003D217B">
        <w:rPr>
          <w:rFonts w:ascii="Times New Roman" w:hAnsi="Times New Roman" w:cs="Times New Roman"/>
          <w:sz w:val="28"/>
          <w:szCs w:val="28"/>
        </w:rPr>
        <w:t xml:space="preserve"> работниках культуры Сунского района, труд которых отмечен  присвоением почетного звания  «Заслуженный работник ку</w:t>
      </w:r>
      <w:r w:rsidR="004B3471" w:rsidRPr="003D217B">
        <w:rPr>
          <w:rFonts w:ascii="Times New Roman" w:hAnsi="Times New Roman" w:cs="Times New Roman"/>
          <w:sz w:val="28"/>
          <w:szCs w:val="28"/>
        </w:rPr>
        <w:t>льтуры»</w:t>
      </w:r>
      <w:r w:rsidR="00CE1B72" w:rsidRPr="003D217B">
        <w:rPr>
          <w:rFonts w:ascii="Times New Roman" w:hAnsi="Times New Roman" w:cs="Times New Roman"/>
          <w:sz w:val="28"/>
          <w:szCs w:val="28"/>
        </w:rPr>
        <w:t xml:space="preserve"> </w:t>
      </w:r>
      <w:r w:rsidR="003D217B">
        <w:rPr>
          <w:rFonts w:ascii="Times New Roman" w:hAnsi="Times New Roman" w:cs="Times New Roman"/>
          <w:sz w:val="28"/>
          <w:szCs w:val="28"/>
        </w:rPr>
        <w:t>(</w:t>
      </w:r>
      <w:r w:rsidR="004B3471" w:rsidRPr="003D217B">
        <w:rPr>
          <w:rFonts w:ascii="Times New Roman" w:hAnsi="Times New Roman" w:cs="Times New Roman"/>
          <w:sz w:val="28"/>
          <w:szCs w:val="28"/>
        </w:rPr>
        <w:t>у</w:t>
      </w:r>
      <w:r w:rsidR="003712F0" w:rsidRPr="003D217B">
        <w:rPr>
          <w:rFonts w:ascii="Times New Roman" w:hAnsi="Times New Roman" w:cs="Times New Roman"/>
          <w:sz w:val="28"/>
          <w:szCs w:val="28"/>
        </w:rPr>
        <w:t xml:space="preserve"> нас их трое</w:t>
      </w:r>
      <w:r w:rsidR="004B3471" w:rsidRPr="003D217B">
        <w:rPr>
          <w:rFonts w:ascii="Times New Roman" w:hAnsi="Times New Roman" w:cs="Times New Roman"/>
          <w:sz w:val="28"/>
          <w:szCs w:val="28"/>
        </w:rPr>
        <w:t>)</w:t>
      </w:r>
      <w:r w:rsidR="003712F0" w:rsidRPr="003D217B">
        <w:rPr>
          <w:rFonts w:ascii="Times New Roman" w:hAnsi="Times New Roman" w:cs="Times New Roman"/>
          <w:sz w:val="28"/>
          <w:szCs w:val="28"/>
        </w:rPr>
        <w:t xml:space="preserve"> </w:t>
      </w:r>
      <w:r w:rsidR="00BB5FD0" w:rsidRPr="003D217B">
        <w:rPr>
          <w:rFonts w:ascii="Times New Roman" w:hAnsi="Times New Roman" w:cs="Times New Roman"/>
          <w:sz w:val="28"/>
          <w:szCs w:val="28"/>
        </w:rPr>
        <w:t xml:space="preserve"> и </w:t>
      </w:r>
      <w:r w:rsidRPr="003D217B">
        <w:rPr>
          <w:rFonts w:ascii="Times New Roman" w:hAnsi="Times New Roman" w:cs="Times New Roman"/>
          <w:sz w:val="28"/>
          <w:szCs w:val="28"/>
        </w:rPr>
        <w:t xml:space="preserve"> ряд буклетов о лучших работниках культуры.</w:t>
      </w:r>
    </w:p>
    <w:p w:rsidR="00DE2156" w:rsidRPr="003D217B" w:rsidRDefault="00DE2156" w:rsidP="003E70F1">
      <w:pPr>
        <w:spacing w:after="0" w:line="360" w:lineRule="auto"/>
        <w:ind w:left="-14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217B">
        <w:rPr>
          <w:rFonts w:ascii="Times New Roman" w:eastAsia="Calibri" w:hAnsi="Times New Roman" w:cs="Times New Roman"/>
          <w:sz w:val="28"/>
          <w:szCs w:val="28"/>
        </w:rPr>
        <w:t xml:space="preserve">По материалам районного </w:t>
      </w:r>
      <w:r w:rsidRPr="003D217B">
        <w:rPr>
          <w:rFonts w:ascii="Times New Roman" w:eastAsia="Calibri" w:hAnsi="Times New Roman" w:cs="Times New Roman"/>
          <w:bCs/>
          <w:sz w:val="28"/>
          <w:szCs w:val="28"/>
        </w:rPr>
        <w:t xml:space="preserve">  эколого-краеведческий конкурса «Те места, что душу трогают», который проводился   «Школе библиографа»  2016 года</w:t>
      </w:r>
      <w:r w:rsidRPr="003D217B">
        <w:rPr>
          <w:rFonts w:ascii="Times New Roman" w:eastAsia="Calibri" w:hAnsi="Times New Roman" w:cs="Times New Roman"/>
          <w:sz w:val="28"/>
          <w:szCs w:val="28"/>
        </w:rPr>
        <w:t xml:space="preserve"> подготовлена</w:t>
      </w:r>
      <w:r w:rsidRPr="003D217B">
        <w:rPr>
          <w:rFonts w:ascii="Times New Roman" w:hAnsi="Times New Roman" w:cs="Times New Roman"/>
          <w:sz w:val="28"/>
          <w:szCs w:val="28"/>
        </w:rPr>
        <w:t xml:space="preserve"> </w:t>
      </w:r>
      <w:r w:rsidRPr="003D217B">
        <w:rPr>
          <w:rFonts w:ascii="Times New Roman" w:eastAsia="Calibri" w:hAnsi="Times New Roman" w:cs="Times New Roman"/>
          <w:sz w:val="28"/>
          <w:szCs w:val="28"/>
        </w:rPr>
        <w:t xml:space="preserve">брошюра </w:t>
      </w:r>
      <w:r w:rsidRPr="003D217B">
        <w:rPr>
          <w:rFonts w:ascii="Times New Roman" w:hAnsi="Times New Roman" w:cs="Times New Roman"/>
          <w:sz w:val="28"/>
          <w:szCs w:val="28"/>
        </w:rPr>
        <w:t>с таким же названием.</w:t>
      </w:r>
    </w:p>
    <w:p w:rsidR="00DE2156" w:rsidRPr="003D217B" w:rsidRDefault="00DE2156" w:rsidP="003E70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21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Конкурс проводился в рамках акции,  посвященной   созданию  Красной книги района. В конкурсе приняли участие 12 библиотекарей. Каждый представил  буклет или брошюру с описанием любимого уголка природы района. В 2017 году вновь проведен районный конкурс по экологии «Без добрых книг душа черствеет». По  итогам конкурса издано 19 буклетов и закладок.</w:t>
      </w:r>
    </w:p>
    <w:p w:rsidR="00BB5FD0" w:rsidRPr="003D217B" w:rsidRDefault="004B3471" w:rsidP="003E7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17B">
        <w:rPr>
          <w:rFonts w:ascii="Times New Roman" w:hAnsi="Times New Roman" w:cs="Times New Roman"/>
          <w:sz w:val="28"/>
          <w:szCs w:val="28"/>
        </w:rPr>
        <w:t>У нас ежегодно проходят межмуни</w:t>
      </w:r>
      <w:r w:rsidR="003712F0" w:rsidRPr="003D217B">
        <w:rPr>
          <w:rFonts w:ascii="Times New Roman" w:hAnsi="Times New Roman" w:cs="Times New Roman"/>
          <w:sz w:val="28"/>
          <w:szCs w:val="28"/>
        </w:rPr>
        <w:t>ципальные  спортивные состязании, посвященные памяти выдающегося шахматиста Александра Васильевича Галицкого</w:t>
      </w:r>
      <w:proofErr w:type="gramStart"/>
      <w:r w:rsidR="003712F0" w:rsidRPr="003D21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12F0" w:rsidRPr="003D217B">
        <w:rPr>
          <w:rFonts w:ascii="Times New Roman" w:hAnsi="Times New Roman" w:cs="Times New Roman"/>
          <w:sz w:val="28"/>
          <w:szCs w:val="28"/>
        </w:rPr>
        <w:t xml:space="preserve"> на территории района находится база горнолыжного спорта «Подъем»</w:t>
      </w:r>
      <w:r w:rsidR="00EB72FE" w:rsidRPr="003D217B">
        <w:rPr>
          <w:rFonts w:ascii="Times New Roman" w:hAnsi="Times New Roman" w:cs="Times New Roman"/>
          <w:sz w:val="28"/>
          <w:szCs w:val="28"/>
        </w:rPr>
        <w:t>.</w:t>
      </w:r>
      <w:r w:rsidR="00FF2EFD" w:rsidRPr="003D217B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BB5FD0" w:rsidRPr="003D217B">
        <w:rPr>
          <w:rFonts w:ascii="Times New Roman" w:hAnsi="Times New Roman" w:cs="Times New Roman"/>
          <w:sz w:val="28"/>
          <w:szCs w:val="28"/>
        </w:rPr>
        <w:t xml:space="preserve"> спортивных мероприятий  УКСМП </w:t>
      </w:r>
      <w:r w:rsidR="00FF2EFD" w:rsidRPr="003D217B">
        <w:rPr>
          <w:rFonts w:ascii="Times New Roman" w:hAnsi="Times New Roman" w:cs="Times New Roman"/>
          <w:sz w:val="28"/>
          <w:szCs w:val="28"/>
        </w:rPr>
        <w:t xml:space="preserve"> активно использует нашу </w:t>
      </w:r>
      <w:r w:rsidR="00BB5FD0" w:rsidRPr="003D217B">
        <w:rPr>
          <w:rFonts w:ascii="Times New Roman" w:hAnsi="Times New Roman" w:cs="Times New Roman"/>
          <w:sz w:val="28"/>
          <w:szCs w:val="28"/>
        </w:rPr>
        <w:t xml:space="preserve">издательскую продукцию типа «Сунский район», различные </w:t>
      </w:r>
      <w:r w:rsidR="00F6358F" w:rsidRPr="003D217B">
        <w:rPr>
          <w:rFonts w:ascii="Times New Roman" w:hAnsi="Times New Roman" w:cs="Times New Roman"/>
          <w:sz w:val="28"/>
          <w:szCs w:val="28"/>
        </w:rPr>
        <w:t xml:space="preserve">буклеты </w:t>
      </w:r>
      <w:r w:rsidR="00BB5FD0" w:rsidRPr="003D217B">
        <w:rPr>
          <w:rFonts w:ascii="Times New Roman" w:hAnsi="Times New Roman" w:cs="Times New Roman"/>
          <w:sz w:val="28"/>
          <w:szCs w:val="28"/>
        </w:rPr>
        <w:t>о здоровом образе жизни, об Александре Васильевиче Галицком</w:t>
      </w:r>
      <w:r w:rsidR="00F6358F" w:rsidRPr="003D217B">
        <w:rPr>
          <w:rFonts w:ascii="Times New Roman" w:hAnsi="Times New Roman" w:cs="Times New Roman"/>
          <w:sz w:val="28"/>
          <w:szCs w:val="28"/>
        </w:rPr>
        <w:t xml:space="preserve">, </w:t>
      </w:r>
      <w:r w:rsidR="00BB5FD0" w:rsidRPr="003D217B">
        <w:rPr>
          <w:rFonts w:ascii="Times New Roman" w:hAnsi="Times New Roman" w:cs="Times New Roman"/>
          <w:sz w:val="28"/>
          <w:szCs w:val="28"/>
        </w:rPr>
        <w:t>« Суна</w:t>
      </w:r>
      <w:r w:rsidR="00F00D33" w:rsidRPr="003D217B">
        <w:rPr>
          <w:rFonts w:ascii="Times New Roman" w:hAnsi="Times New Roman" w:cs="Times New Roman"/>
          <w:sz w:val="28"/>
          <w:szCs w:val="28"/>
        </w:rPr>
        <w:t xml:space="preserve"> </w:t>
      </w:r>
      <w:r w:rsidR="00BB5FD0" w:rsidRPr="003D217B">
        <w:rPr>
          <w:rFonts w:ascii="Times New Roman" w:hAnsi="Times New Roman" w:cs="Times New Roman"/>
          <w:sz w:val="28"/>
          <w:szCs w:val="28"/>
        </w:rPr>
        <w:t>- рай для горнолыжников</w:t>
      </w:r>
      <w:r w:rsidR="00FF2EFD" w:rsidRPr="003D217B">
        <w:rPr>
          <w:rFonts w:ascii="Times New Roman" w:hAnsi="Times New Roman" w:cs="Times New Roman"/>
          <w:sz w:val="28"/>
          <w:szCs w:val="28"/>
        </w:rPr>
        <w:t>» и др.</w:t>
      </w:r>
    </w:p>
    <w:p w:rsidR="00B27F97" w:rsidRPr="003D217B" w:rsidRDefault="008F2110" w:rsidP="003E7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17B">
        <w:rPr>
          <w:rFonts w:ascii="Times New Roman" w:hAnsi="Times New Roman" w:cs="Times New Roman"/>
          <w:sz w:val="28"/>
          <w:szCs w:val="28"/>
        </w:rPr>
        <w:t xml:space="preserve">Одним из партнеров является </w:t>
      </w:r>
      <w:r w:rsidR="00B27F97" w:rsidRPr="003D217B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</w:t>
      </w:r>
      <w:r w:rsidRPr="003D217B">
        <w:rPr>
          <w:rFonts w:ascii="Times New Roman" w:hAnsi="Times New Roman" w:cs="Times New Roman"/>
          <w:sz w:val="28"/>
          <w:szCs w:val="28"/>
        </w:rPr>
        <w:t>, который в прошлом году  отмети</w:t>
      </w:r>
      <w:r w:rsidR="00B27F97" w:rsidRPr="003D217B">
        <w:rPr>
          <w:rFonts w:ascii="Times New Roman" w:hAnsi="Times New Roman" w:cs="Times New Roman"/>
          <w:sz w:val="28"/>
          <w:szCs w:val="28"/>
        </w:rPr>
        <w:t>л 20-летие</w:t>
      </w:r>
      <w:r w:rsidRPr="003D217B">
        <w:rPr>
          <w:rFonts w:ascii="Times New Roman" w:hAnsi="Times New Roman" w:cs="Times New Roman"/>
          <w:sz w:val="28"/>
          <w:szCs w:val="28"/>
        </w:rPr>
        <w:t>.</w:t>
      </w:r>
      <w:r w:rsidR="00B27F97" w:rsidRPr="003D217B">
        <w:rPr>
          <w:rFonts w:ascii="Times New Roman" w:hAnsi="Times New Roman" w:cs="Times New Roman"/>
          <w:sz w:val="28"/>
          <w:szCs w:val="28"/>
        </w:rPr>
        <w:t xml:space="preserve"> </w:t>
      </w:r>
      <w:r w:rsidRPr="003D217B">
        <w:rPr>
          <w:rFonts w:ascii="Times New Roman" w:hAnsi="Times New Roman" w:cs="Times New Roman"/>
          <w:sz w:val="28"/>
          <w:szCs w:val="28"/>
        </w:rPr>
        <w:t xml:space="preserve"> Мы составили для них</w:t>
      </w:r>
      <w:r w:rsidR="00B27F97" w:rsidRPr="003D217B">
        <w:rPr>
          <w:rFonts w:ascii="Times New Roman" w:hAnsi="Times New Roman" w:cs="Times New Roman"/>
          <w:sz w:val="28"/>
          <w:szCs w:val="28"/>
        </w:rPr>
        <w:t xml:space="preserve"> библиографический указатель «Миссия: сохранить и передать потомкам», представлены  материалы  из сборников, областной и местной печати за 20 лет.  Будет полезен всем, кто интересуется ист</w:t>
      </w:r>
      <w:r w:rsidR="00DE2156" w:rsidRPr="003D217B">
        <w:rPr>
          <w:rFonts w:ascii="Times New Roman" w:hAnsi="Times New Roman" w:cs="Times New Roman"/>
          <w:sz w:val="28"/>
          <w:szCs w:val="28"/>
        </w:rPr>
        <w:t>о</w:t>
      </w:r>
      <w:r w:rsidR="00B27F97" w:rsidRPr="003D217B">
        <w:rPr>
          <w:rFonts w:ascii="Times New Roman" w:hAnsi="Times New Roman" w:cs="Times New Roman"/>
          <w:sz w:val="28"/>
          <w:szCs w:val="28"/>
        </w:rPr>
        <w:t>рией родного края.</w:t>
      </w:r>
    </w:p>
    <w:p w:rsidR="00F6358F" w:rsidRPr="003D217B" w:rsidRDefault="00F6358F" w:rsidP="003E70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17B">
        <w:rPr>
          <w:rFonts w:ascii="Times New Roman" w:hAnsi="Times New Roman" w:cs="Times New Roman"/>
          <w:sz w:val="28"/>
          <w:szCs w:val="28"/>
        </w:rPr>
        <w:t>Издаются указатели и сборники стихов п</w:t>
      </w:r>
      <w:r w:rsidR="00627982" w:rsidRPr="003D217B">
        <w:rPr>
          <w:rFonts w:ascii="Times New Roman" w:hAnsi="Times New Roman" w:cs="Times New Roman"/>
          <w:sz w:val="28"/>
          <w:szCs w:val="28"/>
        </w:rPr>
        <w:t>о творчеству пис</w:t>
      </w:r>
      <w:r w:rsidR="0092539E" w:rsidRPr="003D217B">
        <w:rPr>
          <w:rFonts w:ascii="Times New Roman" w:hAnsi="Times New Roman" w:cs="Times New Roman"/>
          <w:sz w:val="28"/>
          <w:szCs w:val="28"/>
        </w:rPr>
        <w:t>а</w:t>
      </w:r>
      <w:r w:rsidR="00627982" w:rsidRPr="003D217B">
        <w:rPr>
          <w:rFonts w:ascii="Times New Roman" w:hAnsi="Times New Roman" w:cs="Times New Roman"/>
          <w:sz w:val="28"/>
          <w:szCs w:val="28"/>
        </w:rPr>
        <w:t>телей-земляков</w:t>
      </w:r>
      <w:r w:rsidR="00F00D33" w:rsidRPr="003D217B">
        <w:rPr>
          <w:rFonts w:ascii="Times New Roman" w:hAnsi="Times New Roman" w:cs="Times New Roman"/>
          <w:sz w:val="28"/>
          <w:szCs w:val="28"/>
        </w:rPr>
        <w:t>: у</w:t>
      </w:r>
      <w:r w:rsidR="00B87F82" w:rsidRPr="003D217B">
        <w:rPr>
          <w:rFonts w:ascii="Times New Roman" w:hAnsi="Times New Roman" w:cs="Times New Roman"/>
          <w:sz w:val="28"/>
          <w:szCs w:val="28"/>
        </w:rPr>
        <w:t>казатели</w:t>
      </w:r>
      <w:r w:rsidR="00B77571" w:rsidRPr="003D217B">
        <w:rPr>
          <w:rFonts w:ascii="Times New Roman" w:hAnsi="Times New Roman" w:cs="Times New Roman"/>
          <w:sz w:val="28"/>
          <w:szCs w:val="28"/>
        </w:rPr>
        <w:t xml:space="preserve"> </w:t>
      </w:r>
      <w:r w:rsidRPr="003D217B">
        <w:rPr>
          <w:rFonts w:ascii="Times New Roman" w:hAnsi="Times New Roman" w:cs="Times New Roman"/>
          <w:sz w:val="28"/>
          <w:szCs w:val="28"/>
        </w:rPr>
        <w:t xml:space="preserve">«Олег Петрович </w:t>
      </w:r>
      <w:proofErr w:type="spellStart"/>
      <w:r w:rsidRPr="003D217B">
        <w:rPr>
          <w:rFonts w:ascii="Times New Roman" w:hAnsi="Times New Roman" w:cs="Times New Roman"/>
          <w:sz w:val="28"/>
          <w:szCs w:val="28"/>
        </w:rPr>
        <w:t>Шатков</w:t>
      </w:r>
      <w:proofErr w:type="spellEnd"/>
      <w:r w:rsidRPr="003D217B">
        <w:rPr>
          <w:rFonts w:ascii="Times New Roman" w:hAnsi="Times New Roman" w:cs="Times New Roman"/>
          <w:sz w:val="28"/>
          <w:szCs w:val="28"/>
        </w:rPr>
        <w:t>»</w:t>
      </w:r>
      <w:r w:rsidR="00B77571" w:rsidRPr="003D217B">
        <w:rPr>
          <w:rFonts w:ascii="Times New Roman" w:hAnsi="Times New Roman" w:cs="Times New Roman"/>
          <w:sz w:val="28"/>
          <w:szCs w:val="28"/>
        </w:rPr>
        <w:t>,</w:t>
      </w:r>
      <w:r w:rsidR="00F00D33" w:rsidRPr="003D217B">
        <w:rPr>
          <w:rFonts w:ascii="Times New Roman" w:hAnsi="Times New Roman" w:cs="Times New Roman"/>
          <w:sz w:val="28"/>
          <w:szCs w:val="28"/>
        </w:rPr>
        <w:t xml:space="preserve"> </w:t>
      </w:r>
      <w:r w:rsidR="00B77571" w:rsidRPr="003D217B">
        <w:rPr>
          <w:rFonts w:ascii="Times New Roman" w:hAnsi="Times New Roman" w:cs="Times New Roman"/>
          <w:sz w:val="28"/>
          <w:szCs w:val="28"/>
        </w:rPr>
        <w:t xml:space="preserve">(31 августа ему исполнится 70 лет), </w:t>
      </w:r>
      <w:r w:rsidR="00B87F82" w:rsidRPr="003D217B">
        <w:rPr>
          <w:rFonts w:ascii="Times New Roman" w:hAnsi="Times New Roman" w:cs="Times New Roman"/>
          <w:sz w:val="28"/>
          <w:szCs w:val="28"/>
        </w:rPr>
        <w:t xml:space="preserve">член Союза писателей России; «Ах, судьба моя </w:t>
      </w:r>
      <w:proofErr w:type="spellStart"/>
      <w:r w:rsidR="00B87F82" w:rsidRPr="003D217B">
        <w:rPr>
          <w:rFonts w:ascii="Times New Roman" w:hAnsi="Times New Roman" w:cs="Times New Roman"/>
          <w:sz w:val="28"/>
          <w:szCs w:val="28"/>
        </w:rPr>
        <w:t>судьбинушка</w:t>
      </w:r>
      <w:proofErr w:type="spellEnd"/>
      <w:r w:rsidR="006861E8" w:rsidRPr="003D217B">
        <w:rPr>
          <w:rFonts w:ascii="Times New Roman" w:hAnsi="Times New Roman" w:cs="Times New Roman"/>
          <w:sz w:val="28"/>
          <w:szCs w:val="28"/>
        </w:rPr>
        <w:t>» (о</w:t>
      </w:r>
      <w:r w:rsidR="00B87F82" w:rsidRPr="003D217B">
        <w:rPr>
          <w:rFonts w:ascii="Times New Roman" w:hAnsi="Times New Roman" w:cs="Times New Roman"/>
          <w:sz w:val="28"/>
          <w:szCs w:val="28"/>
        </w:rPr>
        <w:t xml:space="preserve"> Логунове Геннадии Ивановиче</w:t>
      </w:r>
      <w:r w:rsidR="003D217B">
        <w:rPr>
          <w:rFonts w:ascii="Times New Roman" w:hAnsi="Times New Roman" w:cs="Times New Roman"/>
          <w:sz w:val="28"/>
          <w:szCs w:val="28"/>
        </w:rPr>
        <w:t>)</w:t>
      </w:r>
      <w:r w:rsidR="00B87F82" w:rsidRPr="003D217B">
        <w:rPr>
          <w:rFonts w:ascii="Times New Roman" w:hAnsi="Times New Roman" w:cs="Times New Roman"/>
          <w:sz w:val="28"/>
          <w:szCs w:val="28"/>
        </w:rPr>
        <w:t xml:space="preserve">, сборник стихов молодой поэтессы Насти Карповой </w:t>
      </w:r>
      <w:proofErr w:type="gramStart"/>
      <w:r w:rsidR="00B87F82" w:rsidRPr="003D217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87F82" w:rsidRPr="003D217B">
        <w:rPr>
          <w:rFonts w:ascii="Times New Roman" w:hAnsi="Times New Roman" w:cs="Times New Roman"/>
          <w:sz w:val="28"/>
          <w:szCs w:val="28"/>
        </w:rPr>
        <w:t xml:space="preserve"> </w:t>
      </w:r>
      <w:r w:rsidR="003D217B">
        <w:rPr>
          <w:rFonts w:ascii="Times New Roman" w:hAnsi="Times New Roman" w:cs="Times New Roman"/>
          <w:sz w:val="28"/>
          <w:szCs w:val="28"/>
        </w:rPr>
        <w:t xml:space="preserve"> с. </w:t>
      </w:r>
      <w:r w:rsidR="00B87F82" w:rsidRPr="003D217B">
        <w:rPr>
          <w:rFonts w:ascii="Times New Roman" w:hAnsi="Times New Roman" w:cs="Times New Roman"/>
          <w:sz w:val="28"/>
          <w:szCs w:val="28"/>
        </w:rPr>
        <w:t>Вер</w:t>
      </w:r>
      <w:r w:rsidR="003D217B">
        <w:rPr>
          <w:rFonts w:ascii="Times New Roman" w:hAnsi="Times New Roman" w:cs="Times New Roman"/>
          <w:sz w:val="28"/>
          <w:szCs w:val="28"/>
        </w:rPr>
        <w:t>х</w:t>
      </w:r>
      <w:r w:rsidR="00B87F82" w:rsidRPr="003D217B">
        <w:rPr>
          <w:rFonts w:ascii="Times New Roman" w:hAnsi="Times New Roman" w:cs="Times New Roman"/>
          <w:sz w:val="28"/>
          <w:szCs w:val="28"/>
        </w:rPr>
        <w:t>осунь</w:t>
      </w:r>
      <w:r w:rsidR="003D217B">
        <w:rPr>
          <w:rFonts w:ascii="Times New Roman" w:hAnsi="Times New Roman" w:cs="Times New Roman"/>
          <w:sz w:val="28"/>
          <w:szCs w:val="28"/>
        </w:rPr>
        <w:t>е</w:t>
      </w:r>
      <w:r w:rsidR="006861E8" w:rsidRPr="003D21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61E8" w:rsidRPr="003D217B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="006861E8" w:rsidRPr="003D217B">
        <w:rPr>
          <w:rFonts w:ascii="Times New Roman" w:hAnsi="Times New Roman" w:cs="Times New Roman"/>
          <w:sz w:val="28"/>
          <w:szCs w:val="28"/>
        </w:rPr>
        <w:t xml:space="preserve"> поэтов-фронтовиков Зыковой Евдокии Матвеевны и </w:t>
      </w:r>
      <w:proofErr w:type="spellStart"/>
      <w:r w:rsidR="006861E8" w:rsidRPr="003D217B">
        <w:rPr>
          <w:rFonts w:ascii="Times New Roman" w:hAnsi="Times New Roman" w:cs="Times New Roman"/>
          <w:sz w:val="28"/>
          <w:szCs w:val="28"/>
        </w:rPr>
        <w:t>Шахторина</w:t>
      </w:r>
      <w:proofErr w:type="spellEnd"/>
      <w:r w:rsidR="006861E8" w:rsidRPr="003D217B">
        <w:rPr>
          <w:rFonts w:ascii="Times New Roman" w:hAnsi="Times New Roman" w:cs="Times New Roman"/>
          <w:sz w:val="28"/>
          <w:szCs w:val="28"/>
        </w:rPr>
        <w:t xml:space="preserve"> Ивана Ивановича</w:t>
      </w:r>
      <w:r w:rsidR="00B87F82" w:rsidRPr="003D217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2539E" w:rsidRPr="003D217B" w:rsidRDefault="00C60402" w:rsidP="003E70F1">
      <w:pPr>
        <w:shd w:val="clear" w:color="auto" w:fill="FFFFFF"/>
        <w:spacing w:after="0" w:line="360" w:lineRule="auto"/>
        <w:ind w:right="47" w:firstLine="567"/>
        <w:jc w:val="both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D21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Опыт </w:t>
      </w:r>
      <w:r w:rsidR="00B87F82" w:rsidRPr="003D217B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работы библиотек обобщается в пособиях созданных методистом Любовь Дмитриевной</w:t>
      </w:r>
      <w:r w:rsidR="003D21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Ощепковой</w:t>
      </w:r>
      <w:r w:rsidR="00B87F82" w:rsidRPr="003D21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«Очаг культуры негасимой», «Под па</w:t>
      </w:r>
      <w:r w:rsidR="0092539E" w:rsidRPr="003D217B">
        <w:rPr>
          <w:rFonts w:ascii="Times New Roman" w:hAnsi="Times New Roman" w:cs="Times New Roman"/>
          <w:color w:val="000000"/>
          <w:spacing w:val="-5"/>
          <w:sz w:val="28"/>
          <w:szCs w:val="28"/>
        </w:rPr>
        <w:t>русом книги к новым свершениям»</w:t>
      </w:r>
      <w:r w:rsidR="00B87F82" w:rsidRPr="003D217B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</w:p>
    <w:p w:rsidR="008C4A8F" w:rsidRDefault="00C60402" w:rsidP="003E70F1">
      <w:pPr>
        <w:shd w:val="clear" w:color="auto" w:fill="FFFFFF"/>
        <w:spacing w:after="0" w:line="360" w:lineRule="auto"/>
        <w:ind w:right="47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217B">
        <w:rPr>
          <w:rFonts w:ascii="Times New Roman" w:hAnsi="Times New Roman" w:cs="Times New Roman"/>
          <w:bCs/>
          <w:sz w:val="28"/>
          <w:szCs w:val="28"/>
        </w:rPr>
        <w:t>Созданные библиографические пособия различных форм помогают в информационной и справочн</w:t>
      </w:r>
      <w:proofErr w:type="gramStart"/>
      <w:r w:rsidRPr="003D217B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3D217B">
        <w:rPr>
          <w:rFonts w:ascii="Times New Roman" w:hAnsi="Times New Roman" w:cs="Times New Roman"/>
          <w:bCs/>
          <w:sz w:val="28"/>
          <w:szCs w:val="28"/>
        </w:rPr>
        <w:t xml:space="preserve"> библиографической работе, при проведении массовых мероприятий и оформлении выставок.</w:t>
      </w:r>
    </w:p>
    <w:p w:rsidR="001F0BE1" w:rsidRPr="003D217B" w:rsidRDefault="001F0BE1" w:rsidP="003E70F1">
      <w:pPr>
        <w:shd w:val="clear" w:color="auto" w:fill="FFFFFF"/>
        <w:spacing w:after="0" w:line="360" w:lineRule="auto"/>
        <w:ind w:right="47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06F68" w:rsidRDefault="00506F68" w:rsidP="003D217B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F68" w:rsidRPr="00EE2782" w:rsidRDefault="00506F68" w:rsidP="00506F68">
      <w:pPr>
        <w:spacing w:after="0" w:line="36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EE278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506F68" w:rsidRPr="00EE2782" w:rsidRDefault="00506F68" w:rsidP="00506F6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12"/>
        <w:rPr>
          <w:rFonts w:ascii="Times New Roman" w:hAnsi="Times New Roman" w:cs="Times New Roman"/>
          <w:sz w:val="28"/>
          <w:szCs w:val="28"/>
        </w:rPr>
      </w:pPr>
      <w:r w:rsidRPr="00EE278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proofErr w:type="spellStart"/>
      <w:r w:rsidRPr="00EE2782">
        <w:rPr>
          <w:sz w:val="28"/>
          <w:szCs w:val="28"/>
          <w:lang w:val="ru-RU"/>
        </w:rPr>
        <w:t>Васнецовское</w:t>
      </w:r>
      <w:proofErr w:type="spellEnd"/>
      <w:r w:rsidRPr="00EE2782">
        <w:rPr>
          <w:sz w:val="28"/>
          <w:szCs w:val="28"/>
          <w:lang w:val="ru-RU"/>
        </w:rPr>
        <w:t xml:space="preserve"> село </w:t>
      </w:r>
      <w:proofErr w:type="spellStart"/>
      <w:r w:rsidRPr="00EE2782">
        <w:rPr>
          <w:sz w:val="28"/>
          <w:szCs w:val="28"/>
          <w:lang w:val="ru-RU"/>
        </w:rPr>
        <w:t>Верхосунье</w:t>
      </w:r>
      <w:proofErr w:type="spellEnd"/>
      <w:r w:rsidRPr="00EE2782">
        <w:rPr>
          <w:sz w:val="28"/>
          <w:szCs w:val="28"/>
          <w:lang w:val="ru-RU"/>
        </w:rPr>
        <w:t xml:space="preserve"> :  к четвертым </w:t>
      </w:r>
      <w:proofErr w:type="spellStart"/>
      <w:r w:rsidRPr="00EE2782">
        <w:rPr>
          <w:sz w:val="28"/>
          <w:szCs w:val="28"/>
          <w:lang w:val="ru-RU"/>
        </w:rPr>
        <w:t>васнецовским</w:t>
      </w:r>
      <w:proofErr w:type="spellEnd"/>
      <w:r w:rsidRPr="00EE2782">
        <w:rPr>
          <w:sz w:val="28"/>
          <w:szCs w:val="28"/>
          <w:lang w:val="ru-RU"/>
        </w:rPr>
        <w:t xml:space="preserve"> чтениям   / МКУК Сунская МБС  центральная  библиотека им. Ф. Ф. Павленкова ; сост.  А.В. Вычегжанина</w:t>
      </w:r>
      <w:proofErr w:type="gramStart"/>
      <w:r w:rsidRPr="00EE2782">
        <w:rPr>
          <w:sz w:val="28"/>
          <w:szCs w:val="28"/>
          <w:lang w:val="ru-RU"/>
        </w:rPr>
        <w:t xml:space="preserve"> .</w:t>
      </w:r>
      <w:proofErr w:type="gramEnd"/>
      <w:r w:rsidRPr="00EE2782">
        <w:rPr>
          <w:sz w:val="28"/>
          <w:szCs w:val="28"/>
          <w:lang w:val="ru-RU"/>
        </w:rPr>
        <w:t xml:space="preserve"> –  Суна, 2016. – 1лист, 3слож.- 10 экз. 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EE2782">
        <w:rPr>
          <w:sz w:val="28"/>
          <w:szCs w:val="28"/>
          <w:lang w:val="ru-RU"/>
        </w:rPr>
        <w:t xml:space="preserve">  </w:t>
      </w:r>
      <w:proofErr w:type="spellStart"/>
      <w:r w:rsidRPr="00EE2782">
        <w:rPr>
          <w:sz w:val="28"/>
          <w:szCs w:val="28"/>
          <w:lang w:val="ru-RU"/>
        </w:rPr>
        <w:t>Васнецовское</w:t>
      </w:r>
      <w:proofErr w:type="spellEnd"/>
      <w:r w:rsidRPr="00EE2782">
        <w:rPr>
          <w:sz w:val="28"/>
          <w:szCs w:val="28"/>
          <w:lang w:val="ru-RU"/>
        </w:rPr>
        <w:t xml:space="preserve"> село Курчум / МКУК Сунская МБС центральная библиотека им. Ф. Ф. Павленкова; сост.:</w:t>
      </w:r>
      <w:r w:rsidRPr="00EE2782">
        <w:rPr>
          <w:color w:val="800080"/>
          <w:sz w:val="28"/>
          <w:szCs w:val="28"/>
          <w:lang w:val="ru-RU"/>
        </w:rPr>
        <w:t xml:space="preserve"> </w:t>
      </w:r>
      <w:r w:rsidRPr="00EE2782">
        <w:rPr>
          <w:sz w:val="28"/>
          <w:szCs w:val="28"/>
          <w:lang w:val="ru-RU"/>
        </w:rPr>
        <w:t xml:space="preserve">А. Вычегжанина, Т.Демышева, Л.Ощепкова. – Суна, 2014. 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E2782">
        <w:rPr>
          <w:sz w:val="28"/>
          <w:szCs w:val="28"/>
          <w:lang w:val="ru-RU"/>
        </w:rPr>
        <w:t xml:space="preserve"> </w:t>
      </w:r>
      <w:proofErr w:type="spellStart"/>
      <w:r w:rsidRPr="00EE2782">
        <w:rPr>
          <w:sz w:val="28"/>
          <w:szCs w:val="28"/>
          <w:lang w:val="ru-RU"/>
        </w:rPr>
        <w:t>Васнецовское</w:t>
      </w:r>
      <w:proofErr w:type="spellEnd"/>
      <w:r w:rsidRPr="00EE2782">
        <w:rPr>
          <w:sz w:val="28"/>
          <w:szCs w:val="28"/>
          <w:lang w:val="ru-RU"/>
        </w:rPr>
        <w:t xml:space="preserve"> село Курчум – 350 лет/ МКУК Сунская МБС центральная библиотека им. Ф. Ф. Павленкова; сост.А. Вычегжанина, печать О.Ноговицына. – Суна, 2014. 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Pr="00EE2782">
        <w:rPr>
          <w:sz w:val="28"/>
          <w:szCs w:val="28"/>
          <w:lang w:val="ru-RU"/>
        </w:rPr>
        <w:t>Верхосунская</w:t>
      </w:r>
      <w:proofErr w:type="spellEnd"/>
      <w:r w:rsidRPr="00EE2782">
        <w:rPr>
          <w:sz w:val="28"/>
          <w:szCs w:val="28"/>
          <w:lang w:val="ru-RU"/>
        </w:rPr>
        <w:t xml:space="preserve"> библиотека имени Ф. Ф. Павленкова [Текст]</w:t>
      </w:r>
      <w:proofErr w:type="gramStart"/>
      <w:r w:rsidRPr="00EE2782">
        <w:rPr>
          <w:sz w:val="28"/>
          <w:szCs w:val="28"/>
          <w:lang w:val="ru-RU"/>
        </w:rPr>
        <w:t xml:space="preserve"> :</w:t>
      </w:r>
      <w:proofErr w:type="gramEnd"/>
      <w:r w:rsidRPr="00EE2782">
        <w:rPr>
          <w:sz w:val="28"/>
          <w:szCs w:val="28"/>
          <w:lang w:val="ru-RU"/>
        </w:rPr>
        <w:t xml:space="preserve"> брошюра /  МКУК Сунская МБС центральная библиотека им. Ф. Ф. Павленкова; сост. А. В.  Вычегжанина. – Суна, 2014.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EE2782">
        <w:rPr>
          <w:sz w:val="28"/>
          <w:szCs w:val="28"/>
          <w:lang w:val="ru-RU"/>
        </w:rPr>
        <w:t xml:space="preserve">Гордость земли сунской / МКУК Сунская МБС центральная библиотека им. Ф. Ф. Павленкова; сост. А. Вычегжанина; печать зав ПЦПИ  О.Ноговицына. – Суна,2014. 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proofErr w:type="spellStart"/>
      <w:r w:rsidRPr="00EE2782">
        <w:rPr>
          <w:sz w:val="28"/>
          <w:szCs w:val="28"/>
          <w:lang w:val="ru-RU"/>
        </w:rPr>
        <w:t>Дворищенская</w:t>
      </w:r>
      <w:proofErr w:type="spellEnd"/>
      <w:r w:rsidRPr="00EE2782">
        <w:rPr>
          <w:sz w:val="28"/>
          <w:szCs w:val="28"/>
          <w:lang w:val="ru-RU"/>
        </w:rPr>
        <w:t xml:space="preserve"> библиотека  имени Ф. Ф. Павленков</w:t>
      </w:r>
      <w:proofErr w:type="gramStart"/>
      <w:r w:rsidRPr="00EE2782">
        <w:rPr>
          <w:sz w:val="28"/>
          <w:szCs w:val="28"/>
          <w:lang w:val="ru-RU"/>
        </w:rPr>
        <w:t>а[</w:t>
      </w:r>
      <w:proofErr w:type="gramEnd"/>
      <w:r w:rsidRPr="00EE2782">
        <w:rPr>
          <w:sz w:val="28"/>
          <w:szCs w:val="28"/>
          <w:lang w:val="ru-RU"/>
        </w:rPr>
        <w:t>Текст] : брошюра /  МКУК Сунская МБС центральная библиотека им. Ф. Ф. Павленкова;  сост. О. В.  Ноговицына. – Суна,2014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EE2782">
        <w:rPr>
          <w:sz w:val="28"/>
          <w:szCs w:val="28"/>
          <w:lang w:val="ru-RU"/>
        </w:rPr>
        <w:t xml:space="preserve">Доброе имя </w:t>
      </w:r>
      <w:proofErr w:type="spellStart"/>
      <w:r w:rsidRPr="00EE2782">
        <w:rPr>
          <w:sz w:val="28"/>
          <w:szCs w:val="28"/>
          <w:lang w:val="ru-RU"/>
        </w:rPr>
        <w:t>сунянина</w:t>
      </w:r>
      <w:proofErr w:type="spellEnd"/>
      <w:r w:rsidRPr="00EE2782">
        <w:rPr>
          <w:sz w:val="28"/>
          <w:szCs w:val="28"/>
          <w:lang w:val="ru-RU"/>
        </w:rPr>
        <w:t xml:space="preserve">  / МКУК Сунская МБС центральная библиотека им. Ф. Ф. Павленкова;  сост. А. Вычегжанина; печать зав ПЦПИ О. Ноговицына. – Суна,2014.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EE2782">
        <w:rPr>
          <w:sz w:val="28"/>
          <w:szCs w:val="28"/>
          <w:lang w:val="ru-RU"/>
        </w:rPr>
        <w:t>Из истории праздника: Сунский рыжик и компания - 15 лет  [Текст]</w:t>
      </w:r>
      <w:proofErr w:type="gramStart"/>
      <w:r w:rsidRPr="00EE2782">
        <w:rPr>
          <w:sz w:val="28"/>
          <w:szCs w:val="28"/>
          <w:lang w:val="ru-RU"/>
        </w:rPr>
        <w:t xml:space="preserve"> :</w:t>
      </w:r>
      <w:proofErr w:type="gramEnd"/>
      <w:r w:rsidRPr="00EE2782">
        <w:rPr>
          <w:sz w:val="28"/>
          <w:szCs w:val="28"/>
          <w:lang w:val="ru-RU"/>
        </w:rPr>
        <w:t xml:space="preserve"> брошюра / МКУК Сунская МБС центральная б-ка им. Ф.Ф. Павленкова; сост. А.В. Вычегжанина</w:t>
      </w:r>
      <w:r>
        <w:rPr>
          <w:sz w:val="28"/>
          <w:szCs w:val="28"/>
          <w:lang w:val="ru-RU"/>
        </w:rPr>
        <w:t xml:space="preserve">. </w:t>
      </w:r>
      <w:r w:rsidRPr="00EE2782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 xml:space="preserve"> </w:t>
      </w:r>
      <w:r w:rsidRPr="00EE2782">
        <w:rPr>
          <w:sz w:val="28"/>
          <w:szCs w:val="28"/>
          <w:lang w:val="ru-RU"/>
        </w:rPr>
        <w:t>Суна, 2016.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E2782">
        <w:rPr>
          <w:sz w:val="28"/>
          <w:szCs w:val="28"/>
          <w:lang w:val="ru-RU"/>
        </w:rPr>
        <w:t>И снова воскресло забытое имя – Ф.Ф. Павленков [Текст]</w:t>
      </w:r>
      <w:proofErr w:type="gramStart"/>
      <w:r w:rsidRPr="00EE2782">
        <w:rPr>
          <w:sz w:val="28"/>
          <w:szCs w:val="28"/>
          <w:lang w:val="ru-RU"/>
        </w:rPr>
        <w:t xml:space="preserve"> :</w:t>
      </w:r>
      <w:proofErr w:type="gramEnd"/>
      <w:r w:rsidRPr="00EE2782">
        <w:rPr>
          <w:sz w:val="28"/>
          <w:szCs w:val="28"/>
          <w:lang w:val="ru-RU"/>
        </w:rPr>
        <w:t xml:space="preserve"> брошюра /  </w:t>
      </w:r>
      <w:r w:rsidRPr="00EE2782">
        <w:rPr>
          <w:sz w:val="28"/>
          <w:szCs w:val="28"/>
          <w:lang w:val="ru-RU"/>
        </w:rPr>
        <w:lastRenderedPageBreak/>
        <w:t>МКУК Сунская МБС центральная библиотека им. Ф. Ф. Павленкова;  сост. Л. Д.  Ощепкова. – Суна, 2014.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E2782">
        <w:rPr>
          <w:sz w:val="28"/>
          <w:szCs w:val="28"/>
          <w:lang w:val="ru-RU"/>
        </w:rPr>
        <w:t>История библиотеки им. Ф.Ф. Павленкова села Курчум [Текст]</w:t>
      </w:r>
      <w:proofErr w:type="gramStart"/>
      <w:r w:rsidRPr="00EE2782">
        <w:rPr>
          <w:sz w:val="28"/>
          <w:szCs w:val="28"/>
          <w:lang w:val="ru-RU"/>
        </w:rPr>
        <w:t xml:space="preserve"> :</w:t>
      </w:r>
      <w:proofErr w:type="gramEnd"/>
      <w:r w:rsidRPr="00EE2782">
        <w:rPr>
          <w:sz w:val="28"/>
          <w:szCs w:val="28"/>
          <w:lang w:val="ru-RU"/>
        </w:rPr>
        <w:t xml:space="preserve"> брошюра /  МКУК Сунская МБС центральная библиотека им. Ф. Ф. Павленкова; сост. Л. Д. Ощепкова. – Суна, 2014. 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E2782">
        <w:rPr>
          <w:sz w:val="28"/>
          <w:szCs w:val="28"/>
          <w:lang w:val="ru-RU"/>
        </w:rPr>
        <w:t xml:space="preserve">Казанско-Богородицкая церковь села </w:t>
      </w:r>
      <w:proofErr w:type="spellStart"/>
      <w:r w:rsidRPr="00EE2782">
        <w:rPr>
          <w:sz w:val="28"/>
          <w:szCs w:val="28"/>
          <w:lang w:val="ru-RU"/>
        </w:rPr>
        <w:t>Верхосунье</w:t>
      </w:r>
      <w:proofErr w:type="spellEnd"/>
      <w:r w:rsidRPr="00EE2782">
        <w:rPr>
          <w:sz w:val="28"/>
          <w:szCs w:val="28"/>
          <w:lang w:val="ru-RU"/>
        </w:rPr>
        <w:t xml:space="preserve"> [Текст]</w:t>
      </w:r>
      <w:proofErr w:type="gramStart"/>
      <w:r w:rsidRPr="00EE2782">
        <w:rPr>
          <w:sz w:val="28"/>
          <w:szCs w:val="28"/>
          <w:lang w:val="ru-RU"/>
        </w:rPr>
        <w:t xml:space="preserve"> :</w:t>
      </w:r>
      <w:proofErr w:type="gramEnd"/>
      <w:r w:rsidRPr="00EE2782">
        <w:rPr>
          <w:sz w:val="28"/>
          <w:szCs w:val="28"/>
          <w:lang w:val="ru-RU"/>
        </w:rPr>
        <w:t xml:space="preserve"> брошюра / МКУК Сунская МБС центральная библиотека им Ф.Ф. Павленкова;  сост. А. Вычегжанина. –  Суна, 2016.- 10 с.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E2782">
        <w:rPr>
          <w:sz w:val="28"/>
          <w:szCs w:val="28"/>
          <w:lang w:val="ru-RU"/>
        </w:rPr>
        <w:t xml:space="preserve"> Книга памяти Сунский район [Текст]</w:t>
      </w:r>
      <w:proofErr w:type="gramStart"/>
      <w:r w:rsidRPr="00EE2782">
        <w:rPr>
          <w:sz w:val="28"/>
          <w:szCs w:val="28"/>
          <w:lang w:val="ru-RU"/>
        </w:rPr>
        <w:t xml:space="preserve"> :</w:t>
      </w:r>
      <w:proofErr w:type="gramEnd"/>
      <w:r w:rsidRPr="00EE2782">
        <w:rPr>
          <w:sz w:val="28"/>
          <w:szCs w:val="28"/>
          <w:lang w:val="ru-RU"/>
        </w:rPr>
        <w:t xml:space="preserve"> брошюра / МКУК Сунская МБС центральная библиотека им. Ф.Ф. Павленкова; сост. А. Вычегжанина. –  Суна, 2016. </w:t>
      </w:r>
      <w:r>
        <w:rPr>
          <w:sz w:val="28"/>
          <w:szCs w:val="28"/>
          <w:lang w:val="ru-RU"/>
        </w:rPr>
        <w:t xml:space="preserve"> </w:t>
      </w:r>
      <w:proofErr w:type="spellStart"/>
      <w:r w:rsidRPr="00EE2782">
        <w:rPr>
          <w:sz w:val="28"/>
          <w:szCs w:val="28"/>
          <w:lang w:val="ru-RU"/>
        </w:rPr>
        <w:t>Вып</w:t>
      </w:r>
      <w:proofErr w:type="spellEnd"/>
      <w:r w:rsidRPr="00EE2782">
        <w:rPr>
          <w:sz w:val="28"/>
          <w:szCs w:val="28"/>
          <w:lang w:val="ru-RU"/>
        </w:rPr>
        <w:t xml:space="preserve">. 1. – 30 с.; </w:t>
      </w:r>
      <w:proofErr w:type="spellStart"/>
      <w:r w:rsidRPr="00EE2782">
        <w:rPr>
          <w:sz w:val="28"/>
          <w:szCs w:val="28"/>
          <w:lang w:val="ru-RU"/>
        </w:rPr>
        <w:t>Вып</w:t>
      </w:r>
      <w:proofErr w:type="spellEnd"/>
      <w:r w:rsidRPr="00EE2782">
        <w:rPr>
          <w:sz w:val="28"/>
          <w:szCs w:val="28"/>
          <w:lang w:val="ru-RU"/>
        </w:rPr>
        <w:t>. 2. – 30 с.</w:t>
      </w:r>
      <w:proofErr w:type="gramStart"/>
      <w:r w:rsidRPr="00EE2782">
        <w:rPr>
          <w:sz w:val="28"/>
          <w:szCs w:val="28"/>
          <w:lang w:val="ru-RU"/>
        </w:rPr>
        <w:t xml:space="preserve"> ;</w:t>
      </w:r>
      <w:proofErr w:type="gramEnd"/>
      <w:r w:rsidRPr="00EE2782">
        <w:rPr>
          <w:sz w:val="28"/>
          <w:szCs w:val="28"/>
          <w:lang w:val="ru-RU"/>
        </w:rPr>
        <w:t xml:space="preserve"> </w:t>
      </w:r>
      <w:proofErr w:type="spellStart"/>
      <w:r w:rsidRPr="00EE2782">
        <w:rPr>
          <w:sz w:val="28"/>
          <w:szCs w:val="28"/>
          <w:lang w:val="ru-RU"/>
        </w:rPr>
        <w:t>Вып</w:t>
      </w:r>
      <w:proofErr w:type="spellEnd"/>
      <w:r w:rsidRPr="00EE2782">
        <w:rPr>
          <w:sz w:val="28"/>
          <w:szCs w:val="28"/>
          <w:lang w:val="ru-RU"/>
        </w:rPr>
        <w:t xml:space="preserve">. 3. – 34 с. ; </w:t>
      </w:r>
      <w:proofErr w:type="spellStart"/>
      <w:r w:rsidRPr="00EE2782">
        <w:rPr>
          <w:sz w:val="28"/>
          <w:szCs w:val="28"/>
          <w:lang w:val="ru-RU"/>
        </w:rPr>
        <w:t>Вып</w:t>
      </w:r>
      <w:proofErr w:type="spellEnd"/>
      <w:r w:rsidRPr="00EE2782">
        <w:rPr>
          <w:sz w:val="28"/>
          <w:szCs w:val="28"/>
          <w:lang w:val="ru-RU"/>
        </w:rPr>
        <w:t>. 4. – 34 с.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E2782">
        <w:rPr>
          <w:sz w:val="28"/>
          <w:szCs w:val="28"/>
          <w:lang w:val="ru-RU"/>
        </w:rPr>
        <w:t>Коллекция идей</w:t>
      </w:r>
      <w:proofErr w:type="gramStart"/>
      <w:r w:rsidRPr="00EE2782">
        <w:rPr>
          <w:sz w:val="28"/>
          <w:szCs w:val="28"/>
          <w:lang w:val="ru-RU"/>
        </w:rPr>
        <w:t xml:space="preserve"> :</w:t>
      </w:r>
      <w:proofErr w:type="gramEnd"/>
      <w:r w:rsidRPr="00EE2782">
        <w:rPr>
          <w:sz w:val="28"/>
          <w:szCs w:val="28"/>
          <w:lang w:val="ru-RU"/>
        </w:rPr>
        <w:t xml:space="preserve"> о павленковских библиотеках</w:t>
      </w:r>
      <w:r>
        <w:rPr>
          <w:sz w:val="28"/>
          <w:szCs w:val="28"/>
          <w:lang w:val="ru-RU"/>
        </w:rPr>
        <w:t xml:space="preserve">   / МКУК Сунская МБС  централь</w:t>
      </w:r>
      <w:r w:rsidRPr="00EE2782">
        <w:rPr>
          <w:sz w:val="28"/>
          <w:szCs w:val="28"/>
          <w:lang w:val="ru-RU"/>
        </w:rPr>
        <w:t>ная  библиотека им. Ф. Ф. Павленкова ; сост. методист Любовь Ощепкова. –  Суна, 2016. – 1лист, 3слож.- 5 экз.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E2782">
        <w:rPr>
          <w:sz w:val="28"/>
          <w:szCs w:val="28"/>
          <w:lang w:val="ru-RU"/>
        </w:rPr>
        <w:t>Материалы четвертых Васнецовских чтений 24 июля 2016 года [Текст]</w:t>
      </w:r>
      <w:proofErr w:type="gramStart"/>
      <w:r w:rsidRPr="00EE2782">
        <w:rPr>
          <w:sz w:val="28"/>
          <w:szCs w:val="28"/>
          <w:lang w:val="ru-RU"/>
        </w:rPr>
        <w:t xml:space="preserve"> :</w:t>
      </w:r>
      <w:proofErr w:type="gramEnd"/>
      <w:r w:rsidRPr="00EE2782">
        <w:rPr>
          <w:sz w:val="28"/>
          <w:szCs w:val="28"/>
          <w:lang w:val="ru-RU"/>
        </w:rPr>
        <w:t xml:space="preserve"> брошюра / МКУК Сунская МБС центральная библиотека им Ф.Ф. Павленкова;  сост. Любовь  Ощепкова. –  Суна, 2016.- 50 с.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E2782">
        <w:rPr>
          <w:sz w:val="28"/>
          <w:szCs w:val="28"/>
          <w:lang w:val="ru-RU"/>
        </w:rPr>
        <w:t>Миссия: сохранить и передать потомкам: к 20 –</w:t>
      </w:r>
      <w:proofErr w:type="spellStart"/>
      <w:r w:rsidRPr="00EE2782">
        <w:rPr>
          <w:sz w:val="28"/>
          <w:szCs w:val="28"/>
          <w:lang w:val="ru-RU"/>
        </w:rPr>
        <w:t>летию</w:t>
      </w:r>
      <w:proofErr w:type="spellEnd"/>
      <w:r w:rsidRPr="00EE2782">
        <w:rPr>
          <w:sz w:val="28"/>
          <w:szCs w:val="28"/>
          <w:lang w:val="ru-RU"/>
        </w:rPr>
        <w:t xml:space="preserve"> историко-краеведческого музея [Текст] :  </w:t>
      </w:r>
      <w:proofErr w:type="spellStart"/>
      <w:r w:rsidRPr="00EE2782">
        <w:rPr>
          <w:sz w:val="28"/>
          <w:szCs w:val="28"/>
          <w:lang w:val="ru-RU"/>
        </w:rPr>
        <w:t>библиогр</w:t>
      </w:r>
      <w:proofErr w:type="spellEnd"/>
      <w:r w:rsidRPr="00EE2782">
        <w:rPr>
          <w:sz w:val="28"/>
          <w:szCs w:val="28"/>
          <w:lang w:val="ru-RU"/>
        </w:rPr>
        <w:t>. указ</w:t>
      </w:r>
      <w:proofErr w:type="gramStart"/>
      <w:r w:rsidRPr="00EE2782">
        <w:rPr>
          <w:sz w:val="28"/>
          <w:szCs w:val="28"/>
          <w:lang w:val="ru-RU"/>
        </w:rPr>
        <w:t>.</w:t>
      </w:r>
      <w:proofErr w:type="gramEnd"/>
      <w:r w:rsidRPr="00EE2782">
        <w:rPr>
          <w:sz w:val="28"/>
          <w:szCs w:val="28"/>
          <w:lang w:val="ru-RU"/>
        </w:rPr>
        <w:t xml:space="preserve">  / </w:t>
      </w:r>
      <w:proofErr w:type="gramStart"/>
      <w:r w:rsidRPr="00EE2782">
        <w:rPr>
          <w:sz w:val="28"/>
          <w:szCs w:val="28"/>
          <w:lang w:val="ru-RU"/>
        </w:rPr>
        <w:t>с</w:t>
      </w:r>
      <w:proofErr w:type="gramEnd"/>
      <w:r w:rsidRPr="00EE2782">
        <w:rPr>
          <w:sz w:val="28"/>
          <w:szCs w:val="28"/>
          <w:lang w:val="ru-RU"/>
        </w:rPr>
        <w:t>ост. А.В. Вычегжанина. – Суна, 2016. – 38  с. ил.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Pr="00EE2782">
        <w:rPr>
          <w:sz w:val="28"/>
          <w:szCs w:val="28"/>
          <w:lang w:val="ru-RU"/>
        </w:rPr>
        <w:t>Муринская</w:t>
      </w:r>
      <w:proofErr w:type="spellEnd"/>
      <w:r w:rsidRPr="00EE2782">
        <w:rPr>
          <w:sz w:val="28"/>
          <w:szCs w:val="28"/>
          <w:lang w:val="ru-RU"/>
        </w:rPr>
        <w:t xml:space="preserve"> библиотека имени Ф. Ф. Павленкова [Текст]</w:t>
      </w:r>
      <w:proofErr w:type="gramStart"/>
      <w:r w:rsidRPr="00EE2782">
        <w:rPr>
          <w:sz w:val="28"/>
          <w:szCs w:val="28"/>
          <w:lang w:val="ru-RU"/>
        </w:rPr>
        <w:t xml:space="preserve"> :</w:t>
      </w:r>
      <w:proofErr w:type="gramEnd"/>
      <w:r w:rsidRPr="00EE2782">
        <w:rPr>
          <w:sz w:val="28"/>
          <w:szCs w:val="28"/>
          <w:lang w:val="ru-RU"/>
        </w:rPr>
        <w:t xml:space="preserve"> брошюра /  МКУК Сунская МБС центральная библиотека им. Ф. Ф. Павленкова; сост. С. А. Никулина. – Суна, 2014.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Pr="00EE2782">
        <w:rPr>
          <w:sz w:val="28"/>
          <w:szCs w:val="28"/>
          <w:lang w:val="ru-RU"/>
        </w:rPr>
        <w:t>Нестинская</w:t>
      </w:r>
      <w:proofErr w:type="spellEnd"/>
      <w:r w:rsidRPr="00EE2782">
        <w:rPr>
          <w:sz w:val="28"/>
          <w:szCs w:val="28"/>
          <w:lang w:val="ru-RU"/>
        </w:rPr>
        <w:t xml:space="preserve"> библиотека  имени Ф. Ф. Павленкова [Текст]</w:t>
      </w:r>
      <w:proofErr w:type="gramStart"/>
      <w:r w:rsidRPr="00EE2782">
        <w:rPr>
          <w:sz w:val="28"/>
          <w:szCs w:val="28"/>
          <w:lang w:val="ru-RU"/>
        </w:rPr>
        <w:t xml:space="preserve"> :</w:t>
      </w:r>
      <w:proofErr w:type="gramEnd"/>
      <w:r w:rsidRPr="00EE2782">
        <w:rPr>
          <w:sz w:val="28"/>
          <w:szCs w:val="28"/>
          <w:lang w:val="ru-RU"/>
        </w:rPr>
        <w:t xml:space="preserve"> брошюра /  МКУК Сунская МБС центральная библиотека им. Ф. Ф. Павленкова;  сост. О. В.  Ноговицына. – Суна, 2014.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E2782">
        <w:rPr>
          <w:sz w:val="28"/>
          <w:szCs w:val="28"/>
          <w:lang w:val="ru-RU"/>
        </w:rPr>
        <w:t>Самые популярные книги Ф.Ф. Павленкова [Текст]</w:t>
      </w:r>
      <w:proofErr w:type="gramStart"/>
      <w:r w:rsidRPr="00EE2782">
        <w:rPr>
          <w:sz w:val="28"/>
          <w:szCs w:val="28"/>
          <w:lang w:val="ru-RU"/>
        </w:rPr>
        <w:t xml:space="preserve"> :</w:t>
      </w:r>
      <w:proofErr w:type="gramEnd"/>
      <w:r w:rsidRPr="00EE2782">
        <w:rPr>
          <w:sz w:val="28"/>
          <w:szCs w:val="28"/>
          <w:lang w:val="ru-RU"/>
        </w:rPr>
        <w:t xml:space="preserve"> брошюра /  МКУК Сунская МБС центральная библиотека им. Ф. Ф. Павленкова; сост. Л.Д.  Ощепкова. – Суна, 2014.       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EE2782">
        <w:rPr>
          <w:sz w:val="28"/>
          <w:szCs w:val="28"/>
          <w:lang w:val="ru-RU"/>
        </w:rPr>
        <w:t>Сунский район  / МКУК Сунская МБС  центральная  библиотека им. Ф. Ф. Павленкова ; сост.  А.В. Вычегжанина</w:t>
      </w:r>
      <w:proofErr w:type="gramStart"/>
      <w:r w:rsidRPr="00EE2782">
        <w:rPr>
          <w:sz w:val="28"/>
          <w:szCs w:val="28"/>
          <w:lang w:val="ru-RU"/>
        </w:rPr>
        <w:t xml:space="preserve"> .</w:t>
      </w:r>
      <w:proofErr w:type="gramEnd"/>
      <w:r w:rsidRPr="00EE2782">
        <w:rPr>
          <w:sz w:val="28"/>
          <w:szCs w:val="28"/>
          <w:lang w:val="ru-RU"/>
        </w:rPr>
        <w:t xml:space="preserve"> –  Суна, 2016. – 1лист, 3слож.- 10 экз.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E2782">
        <w:rPr>
          <w:sz w:val="28"/>
          <w:szCs w:val="28"/>
          <w:lang w:val="ru-RU"/>
        </w:rPr>
        <w:t>Сунский район – 48 лет [Текст]</w:t>
      </w:r>
      <w:proofErr w:type="gramStart"/>
      <w:r w:rsidRPr="00EE2782">
        <w:rPr>
          <w:sz w:val="28"/>
          <w:szCs w:val="28"/>
          <w:lang w:val="ru-RU"/>
        </w:rPr>
        <w:t xml:space="preserve"> :</w:t>
      </w:r>
      <w:proofErr w:type="gramEnd"/>
      <w:r w:rsidRPr="00EE2782">
        <w:rPr>
          <w:sz w:val="28"/>
          <w:szCs w:val="28"/>
          <w:lang w:val="ru-RU"/>
        </w:rPr>
        <w:t xml:space="preserve"> брошюра / МКУК Сунская МБС центральная библиотека им Ф.Ф. Павленкова;  сост. </w:t>
      </w:r>
      <w:proofErr w:type="spellStart"/>
      <w:r w:rsidRPr="00EE2782">
        <w:rPr>
          <w:sz w:val="28"/>
          <w:szCs w:val="28"/>
          <w:lang w:val="ru-RU"/>
        </w:rPr>
        <w:t>А.Вычегжанина</w:t>
      </w:r>
      <w:proofErr w:type="spellEnd"/>
      <w:r w:rsidRPr="00EE2782">
        <w:rPr>
          <w:sz w:val="28"/>
          <w:szCs w:val="28"/>
          <w:lang w:val="ru-RU"/>
        </w:rPr>
        <w:t xml:space="preserve"> –  Суна, 2016.- 10 с.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E2782">
        <w:rPr>
          <w:sz w:val="28"/>
          <w:szCs w:val="28"/>
          <w:lang w:val="ru-RU"/>
        </w:rPr>
        <w:t xml:space="preserve">Сунский рыжик и компания - 15 лет  / МКУК Сунская МБС центральная библиотека им Ф.Ф. Павленкова;  сост. А. Вычегжанина. –  Суна, 2016.- 1 лист, 3 </w:t>
      </w:r>
      <w:proofErr w:type="spellStart"/>
      <w:r w:rsidRPr="00EE2782">
        <w:rPr>
          <w:sz w:val="28"/>
          <w:szCs w:val="28"/>
          <w:lang w:val="ru-RU"/>
        </w:rPr>
        <w:t>слож</w:t>
      </w:r>
      <w:proofErr w:type="spellEnd"/>
      <w:r w:rsidRPr="00EE2782">
        <w:rPr>
          <w:sz w:val="28"/>
          <w:szCs w:val="28"/>
          <w:lang w:val="ru-RU"/>
        </w:rPr>
        <w:t>, - 20 экз.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E2782">
        <w:rPr>
          <w:sz w:val="28"/>
          <w:szCs w:val="28"/>
          <w:lang w:val="ru-RU"/>
        </w:rPr>
        <w:t>Те места, что душу трогают [Текст]</w:t>
      </w:r>
      <w:proofErr w:type="gramStart"/>
      <w:r w:rsidRPr="00EE2782">
        <w:rPr>
          <w:sz w:val="28"/>
          <w:szCs w:val="28"/>
          <w:lang w:val="ru-RU"/>
        </w:rPr>
        <w:t xml:space="preserve"> :</w:t>
      </w:r>
      <w:proofErr w:type="gramEnd"/>
      <w:r w:rsidRPr="00EE2782">
        <w:rPr>
          <w:sz w:val="28"/>
          <w:szCs w:val="28"/>
          <w:lang w:val="ru-RU"/>
        </w:rPr>
        <w:t xml:space="preserve"> брошюра / МКУК Сунская МБС центральная библиотека им Ф.Ф. Павленкова;  сост. А.В. Вычегжанина. –  Суна, 2016.- 50 с.</w:t>
      </w:r>
    </w:p>
    <w:p w:rsidR="00506F68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E2782">
        <w:rPr>
          <w:sz w:val="28"/>
          <w:szCs w:val="28"/>
          <w:lang w:val="ru-RU"/>
        </w:rPr>
        <w:t xml:space="preserve"> У истоков книжной реки </w:t>
      </w:r>
      <w:proofErr w:type="gramStart"/>
      <w:r w:rsidRPr="00EE2782">
        <w:rPr>
          <w:sz w:val="28"/>
          <w:szCs w:val="28"/>
          <w:lang w:val="ru-RU"/>
        </w:rPr>
        <w:t>:С</w:t>
      </w:r>
      <w:proofErr w:type="gramEnd"/>
      <w:r w:rsidRPr="00EE2782">
        <w:rPr>
          <w:sz w:val="28"/>
          <w:szCs w:val="28"/>
          <w:lang w:val="ru-RU"/>
        </w:rPr>
        <w:t>унская ЦБ им. Ф.Ф. Павленкова в датах, событиях, лицах  [Текст] : брошюра /  МКУК Сунская МБС центральная библиотека им. Ф. Ф. Павленкова;  сост. Л. Д.  Ощепкова. – Суна, 2014.</w:t>
      </w:r>
    </w:p>
    <w:p w:rsidR="00506F68" w:rsidRPr="00EE2782" w:rsidRDefault="00506F68" w:rsidP="00506F68">
      <w:pPr>
        <w:pStyle w:val="a6"/>
        <w:widowControl w:val="0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E2782">
        <w:rPr>
          <w:sz w:val="28"/>
          <w:szCs w:val="28"/>
          <w:lang w:val="ru-RU"/>
        </w:rPr>
        <w:t xml:space="preserve">Эх, </w:t>
      </w:r>
      <w:proofErr w:type="spellStart"/>
      <w:r w:rsidRPr="00EE2782">
        <w:rPr>
          <w:sz w:val="28"/>
          <w:szCs w:val="28"/>
          <w:lang w:val="ru-RU"/>
        </w:rPr>
        <w:t>частушечка</w:t>
      </w:r>
      <w:proofErr w:type="spellEnd"/>
      <w:r w:rsidRPr="00EE2782">
        <w:rPr>
          <w:sz w:val="28"/>
          <w:szCs w:val="28"/>
          <w:lang w:val="ru-RU"/>
        </w:rPr>
        <w:t>!: сборник частушек записанных в Сунском районе [Текст]</w:t>
      </w:r>
      <w:proofErr w:type="gramStart"/>
      <w:r w:rsidRPr="00EE2782">
        <w:rPr>
          <w:sz w:val="28"/>
          <w:szCs w:val="28"/>
          <w:lang w:val="ru-RU"/>
        </w:rPr>
        <w:t xml:space="preserve"> :</w:t>
      </w:r>
      <w:proofErr w:type="gramEnd"/>
      <w:r w:rsidRPr="00EE2782">
        <w:rPr>
          <w:sz w:val="28"/>
          <w:szCs w:val="28"/>
          <w:lang w:val="ru-RU"/>
        </w:rPr>
        <w:t xml:space="preserve"> брошюра / МКУК Сунская МБС центральная библиотека им Ф.Ф. Павленкова; МКУК Сунский РЦД ; сост. О.В. Ноговицына. –  Суна, 2016.- 114 с.</w:t>
      </w:r>
    </w:p>
    <w:p w:rsidR="00506F68" w:rsidRPr="00EE2782" w:rsidRDefault="00506F68" w:rsidP="00506F68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6F68" w:rsidRPr="00EE2782" w:rsidRDefault="00506F68" w:rsidP="00506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6F68" w:rsidRPr="00EE2782" w:rsidRDefault="00506F68" w:rsidP="00506F68">
      <w:pPr>
        <w:widowControl w:val="0"/>
        <w:tabs>
          <w:tab w:val="num" w:pos="1452"/>
        </w:tabs>
        <w:suppressAutoHyphens/>
        <w:autoSpaceDE w:val="0"/>
        <w:autoSpaceDN w:val="0"/>
        <w:adjustRightInd w:val="0"/>
        <w:spacing w:after="0" w:line="360" w:lineRule="auto"/>
        <w:ind w:left="1452"/>
        <w:rPr>
          <w:rFonts w:ascii="Times New Roman" w:hAnsi="Times New Roman" w:cs="Times New Roman"/>
          <w:sz w:val="28"/>
          <w:szCs w:val="28"/>
        </w:rPr>
      </w:pPr>
      <w:r w:rsidRPr="00EE278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06F68" w:rsidRPr="00EE2782" w:rsidRDefault="00506F68" w:rsidP="00506F6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506F68" w:rsidRPr="00EE2782" w:rsidRDefault="00506F68" w:rsidP="00506F6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452"/>
        <w:rPr>
          <w:rFonts w:ascii="Times New Roman" w:hAnsi="Times New Roman" w:cs="Times New Roman"/>
          <w:i/>
          <w:sz w:val="28"/>
          <w:szCs w:val="28"/>
        </w:rPr>
      </w:pPr>
      <w:r w:rsidRPr="00EE278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06F68" w:rsidRPr="00EE2782" w:rsidRDefault="00506F68" w:rsidP="00506F6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452"/>
        <w:rPr>
          <w:rFonts w:ascii="Times New Roman" w:hAnsi="Times New Roman" w:cs="Times New Roman"/>
          <w:i/>
          <w:sz w:val="28"/>
          <w:szCs w:val="28"/>
        </w:rPr>
      </w:pPr>
    </w:p>
    <w:p w:rsidR="00506F68" w:rsidRPr="00EE2782" w:rsidRDefault="00506F68" w:rsidP="00506F68">
      <w:pPr>
        <w:widowControl w:val="0"/>
        <w:tabs>
          <w:tab w:val="num" w:pos="1452"/>
        </w:tabs>
        <w:suppressAutoHyphens/>
        <w:autoSpaceDE w:val="0"/>
        <w:autoSpaceDN w:val="0"/>
        <w:adjustRightInd w:val="0"/>
        <w:spacing w:after="0" w:line="360" w:lineRule="auto"/>
        <w:ind w:left="1452"/>
        <w:rPr>
          <w:rFonts w:ascii="Times New Roman" w:hAnsi="Times New Roman" w:cs="Times New Roman"/>
          <w:i/>
          <w:sz w:val="28"/>
          <w:szCs w:val="28"/>
        </w:rPr>
      </w:pPr>
      <w:r w:rsidRPr="00EE2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506F68" w:rsidRPr="00EE2782" w:rsidRDefault="00506F68" w:rsidP="00506F68">
      <w:pPr>
        <w:widowControl w:val="0"/>
        <w:tabs>
          <w:tab w:val="num" w:pos="1452"/>
        </w:tabs>
        <w:suppressAutoHyphens/>
        <w:autoSpaceDE w:val="0"/>
        <w:autoSpaceDN w:val="0"/>
        <w:adjustRightInd w:val="0"/>
        <w:spacing w:after="0" w:line="360" w:lineRule="auto"/>
        <w:ind w:left="1452"/>
        <w:rPr>
          <w:rFonts w:ascii="Times New Roman" w:hAnsi="Times New Roman" w:cs="Times New Roman"/>
          <w:i/>
          <w:sz w:val="28"/>
          <w:szCs w:val="28"/>
        </w:rPr>
      </w:pPr>
      <w:r w:rsidRPr="00EE2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506F68" w:rsidRPr="00EE2782" w:rsidRDefault="00506F68" w:rsidP="00506F6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12"/>
        <w:rPr>
          <w:rFonts w:ascii="Times New Roman" w:hAnsi="Times New Roman" w:cs="Times New Roman"/>
          <w:i/>
          <w:sz w:val="28"/>
          <w:szCs w:val="28"/>
        </w:rPr>
      </w:pPr>
      <w:r w:rsidRPr="00EE2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06F68" w:rsidRPr="00EE2782" w:rsidRDefault="00506F68" w:rsidP="00506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6F68" w:rsidRPr="001F0BE1" w:rsidRDefault="00506F68" w:rsidP="003D217B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06F68" w:rsidRPr="001F0BE1" w:rsidSect="003E70F1">
      <w:pgSz w:w="12240" w:h="15840"/>
      <w:pgMar w:top="851" w:right="85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56B"/>
    <w:multiLevelType w:val="hybridMultilevel"/>
    <w:tmpl w:val="F09A0296"/>
    <w:lvl w:ilvl="0" w:tplc="ADFC45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524B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6F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AB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C0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A3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686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48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22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1D7CD9"/>
    <w:multiLevelType w:val="hybridMultilevel"/>
    <w:tmpl w:val="A3BE3AA2"/>
    <w:lvl w:ilvl="0" w:tplc="B7D4F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986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C7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A0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C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05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B0D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AD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8C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FA6909"/>
    <w:multiLevelType w:val="hybridMultilevel"/>
    <w:tmpl w:val="1158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434C6"/>
    <w:multiLevelType w:val="hybridMultilevel"/>
    <w:tmpl w:val="9F6804AE"/>
    <w:lvl w:ilvl="0" w:tplc="0A7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4E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486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2F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C6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2B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87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6A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0A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8882D2B"/>
    <w:multiLevelType w:val="hybridMultilevel"/>
    <w:tmpl w:val="09E055D4"/>
    <w:lvl w:ilvl="0" w:tplc="0044A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2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47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2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44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C1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47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50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4D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4C75AF"/>
    <w:multiLevelType w:val="hybridMultilevel"/>
    <w:tmpl w:val="396AEA08"/>
    <w:lvl w:ilvl="0" w:tplc="E0E8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AF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EC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A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29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E9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0F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A2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B5A090B"/>
    <w:multiLevelType w:val="hybridMultilevel"/>
    <w:tmpl w:val="20A2708C"/>
    <w:lvl w:ilvl="0" w:tplc="02BC2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40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044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EA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C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41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4A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2A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78E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A7E"/>
    <w:rsid w:val="00002ADC"/>
    <w:rsid w:val="00077AC7"/>
    <w:rsid w:val="0008311C"/>
    <w:rsid w:val="000E228E"/>
    <w:rsid w:val="00113363"/>
    <w:rsid w:val="00150CE8"/>
    <w:rsid w:val="001C1E07"/>
    <w:rsid w:val="001C6A7E"/>
    <w:rsid w:val="001F0BE1"/>
    <w:rsid w:val="00224BAC"/>
    <w:rsid w:val="00231F03"/>
    <w:rsid w:val="00300F18"/>
    <w:rsid w:val="003712F0"/>
    <w:rsid w:val="00390FB7"/>
    <w:rsid w:val="00397C03"/>
    <w:rsid w:val="003B25D3"/>
    <w:rsid w:val="003C7739"/>
    <w:rsid w:val="003D217B"/>
    <w:rsid w:val="003E70F1"/>
    <w:rsid w:val="003E7DE8"/>
    <w:rsid w:val="00415592"/>
    <w:rsid w:val="0046770A"/>
    <w:rsid w:val="00472D43"/>
    <w:rsid w:val="00481DA3"/>
    <w:rsid w:val="004B3471"/>
    <w:rsid w:val="004B76A7"/>
    <w:rsid w:val="004D245F"/>
    <w:rsid w:val="004E401D"/>
    <w:rsid w:val="00506F68"/>
    <w:rsid w:val="00540C92"/>
    <w:rsid w:val="00554316"/>
    <w:rsid w:val="00555594"/>
    <w:rsid w:val="005A0D40"/>
    <w:rsid w:val="005A1A08"/>
    <w:rsid w:val="005A610F"/>
    <w:rsid w:val="005B2CD6"/>
    <w:rsid w:val="00620F8A"/>
    <w:rsid w:val="00627982"/>
    <w:rsid w:val="0068348B"/>
    <w:rsid w:val="006861E8"/>
    <w:rsid w:val="006A14B8"/>
    <w:rsid w:val="00756C0D"/>
    <w:rsid w:val="007A0548"/>
    <w:rsid w:val="007B5E11"/>
    <w:rsid w:val="007D1FBD"/>
    <w:rsid w:val="007D7389"/>
    <w:rsid w:val="008C4A8F"/>
    <w:rsid w:val="008F2110"/>
    <w:rsid w:val="008F2F8B"/>
    <w:rsid w:val="008F7591"/>
    <w:rsid w:val="0092539E"/>
    <w:rsid w:val="009455A0"/>
    <w:rsid w:val="0096329C"/>
    <w:rsid w:val="00973ECD"/>
    <w:rsid w:val="00990C92"/>
    <w:rsid w:val="009965AB"/>
    <w:rsid w:val="009A5069"/>
    <w:rsid w:val="009F3001"/>
    <w:rsid w:val="00A24119"/>
    <w:rsid w:val="00A24B9A"/>
    <w:rsid w:val="00A72D13"/>
    <w:rsid w:val="00AA3F22"/>
    <w:rsid w:val="00AD4A5B"/>
    <w:rsid w:val="00AD7101"/>
    <w:rsid w:val="00AF4F7A"/>
    <w:rsid w:val="00B02703"/>
    <w:rsid w:val="00B14408"/>
    <w:rsid w:val="00B27F97"/>
    <w:rsid w:val="00B40D96"/>
    <w:rsid w:val="00B46D58"/>
    <w:rsid w:val="00B77571"/>
    <w:rsid w:val="00B815CE"/>
    <w:rsid w:val="00B8700D"/>
    <w:rsid w:val="00B87F82"/>
    <w:rsid w:val="00B968DC"/>
    <w:rsid w:val="00BB5FD0"/>
    <w:rsid w:val="00BC2CFA"/>
    <w:rsid w:val="00BF79EA"/>
    <w:rsid w:val="00C436F7"/>
    <w:rsid w:val="00C60402"/>
    <w:rsid w:val="00C71EDF"/>
    <w:rsid w:val="00CE1B72"/>
    <w:rsid w:val="00CF575F"/>
    <w:rsid w:val="00D0084A"/>
    <w:rsid w:val="00D73B5B"/>
    <w:rsid w:val="00D80B39"/>
    <w:rsid w:val="00DB0DE9"/>
    <w:rsid w:val="00DE2156"/>
    <w:rsid w:val="00DF767B"/>
    <w:rsid w:val="00E034D2"/>
    <w:rsid w:val="00E13CD0"/>
    <w:rsid w:val="00E4070E"/>
    <w:rsid w:val="00E436E3"/>
    <w:rsid w:val="00EA0780"/>
    <w:rsid w:val="00EB72FE"/>
    <w:rsid w:val="00F00D33"/>
    <w:rsid w:val="00F31628"/>
    <w:rsid w:val="00F46DAF"/>
    <w:rsid w:val="00F6358F"/>
    <w:rsid w:val="00FD0BDF"/>
    <w:rsid w:val="00FE3A2A"/>
    <w:rsid w:val="00FE3C55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C6A7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  <w:jc w:val="center"/>
    </w:pPr>
    <w:rPr>
      <w:rFonts w:ascii="Microsoft YaHei" w:eastAsia="Microsoft YaHei" w:hAnsi="Times New Roman" w:cs="Microsoft YaHei"/>
      <w:b/>
      <w:bCs/>
      <w:color w:val="FFFFFF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E0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0B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6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49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00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08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7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1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6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589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05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04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9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54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34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55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2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0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1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32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4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0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6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10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29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31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7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9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9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15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5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53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20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5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4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30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3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nalibrari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7140-B64B-42F7-A9D0-D3990593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7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Научно-методический отдел</cp:lastModifiedBy>
  <cp:revision>35</cp:revision>
  <dcterms:created xsi:type="dcterms:W3CDTF">2016-08-08T10:25:00Z</dcterms:created>
  <dcterms:modified xsi:type="dcterms:W3CDTF">2017-08-11T09:06:00Z</dcterms:modified>
</cp:coreProperties>
</file>