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75" w:rsidRDefault="00C37275" w:rsidP="00C3727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 Цыганкова,</w:t>
      </w:r>
    </w:p>
    <w:p w:rsidR="00C37275" w:rsidRDefault="00C37275" w:rsidP="00C3727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C37275" w:rsidRPr="00C92FCF" w:rsidRDefault="00C37275" w:rsidP="00C3727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 </w:t>
      </w:r>
    </w:p>
    <w:p w:rsidR="00C37275" w:rsidRDefault="00C37275" w:rsidP="00C3727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</w:t>
      </w:r>
    </w:p>
    <w:p w:rsidR="00C37275" w:rsidRPr="002834B8" w:rsidRDefault="00C37275" w:rsidP="00C37275">
      <w:pPr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C37275" w:rsidRDefault="00C37275" w:rsidP="00C372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4B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C37275">
        <w:rPr>
          <w:rFonts w:ascii="Times New Roman" w:hAnsi="Times New Roman" w:cs="Times New Roman"/>
          <w:sz w:val="28"/>
          <w:szCs w:val="28"/>
        </w:rPr>
        <w:t xml:space="preserve"> 8(83330)2-13-35 </w:t>
      </w:r>
    </w:p>
    <w:p w:rsidR="00C37275" w:rsidRPr="00C37275" w:rsidRDefault="00C37275" w:rsidP="00C3727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727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72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C5B22">
        <w:fldChar w:fldCharType="begin"/>
      </w:r>
      <w:r w:rsidR="000C5B22" w:rsidRPr="000C5B22">
        <w:rPr>
          <w:lang w:val="en-US"/>
        </w:rPr>
        <w:instrText xml:space="preserve"> HYPERLINK "mailto:arb-zb@yandex.ru" </w:instrText>
      </w:r>
      <w:r w:rsidR="000C5B22">
        <w:fldChar w:fldCharType="separate"/>
      </w:r>
      <w:r w:rsidRPr="00842C14">
        <w:rPr>
          <w:rStyle w:val="a6"/>
          <w:rFonts w:ascii="Times New Roman" w:hAnsi="Times New Roman" w:cs="Times New Roman"/>
          <w:sz w:val="28"/>
          <w:szCs w:val="28"/>
          <w:lang w:val="en-US"/>
        </w:rPr>
        <w:t>arb</w:t>
      </w:r>
      <w:r w:rsidRPr="00C37275">
        <w:rPr>
          <w:rStyle w:val="a6"/>
          <w:rFonts w:ascii="Times New Roman" w:hAnsi="Times New Roman" w:cs="Times New Roman"/>
          <w:sz w:val="28"/>
          <w:szCs w:val="28"/>
          <w:lang w:val="en-US"/>
        </w:rPr>
        <w:t>-</w:t>
      </w:r>
      <w:r w:rsidRPr="00842C14">
        <w:rPr>
          <w:rStyle w:val="a6"/>
          <w:rFonts w:ascii="Times New Roman" w:hAnsi="Times New Roman" w:cs="Times New Roman"/>
          <w:sz w:val="28"/>
          <w:szCs w:val="28"/>
          <w:lang w:val="en-US"/>
        </w:rPr>
        <w:t>zb</w:t>
      </w:r>
      <w:r w:rsidRPr="00C37275">
        <w:rPr>
          <w:rStyle w:val="a6"/>
          <w:rFonts w:ascii="Times New Roman" w:hAnsi="Times New Roman" w:cs="Times New Roman"/>
          <w:sz w:val="28"/>
          <w:szCs w:val="28"/>
          <w:lang w:val="en-US"/>
        </w:rPr>
        <w:t>@</w:t>
      </w:r>
      <w:r w:rsidRPr="00842C14">
        <w:rPr>
          <w:rStyle w:val="a6"/>
          <w:rFonts w:ascii="Times New Roman" w:hAnsi="Times New Roman" w:cs="Times New Roman"/>
          <w:sz w:val="28"/>
          <w:szCs w:val="28"/>
          <w:lang w:val="en-US"/>
        </w:rPr>
        <w:t>yandex</w:t>
      </w:r>
      <w:r w:rsidRPr="00C37275">
        <w:rPr>
          <w:rStyle w:val="a6"/>
          <w:rFonts w:ascii="Times New Roman" w:hAnsi="Times New Roman" w:cs="Times New Roman"/>
          <w:sz w:val="28"/>
          <w:szCs w:val="28"/>
          <w:lang w:val="en-US"/>
        </w:rPr>
        <w:t>.</w:t>
      </w:r>
      <w:r w:rsidRPr="00842C14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="000C5B22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37275" w:rsidRPr="00C37275" w:rsidRDefault="00C37275" w:rsidP="00C37275">
      <w:pPr>
        <w:widowControl w:val="0"/>
        <w:tabs>
          <w:tab w:val="left" w:pos="60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C02" w:rsidRPr="00121FD7" w:rsidRDefault="00CD1C02" w:rsidP="00CD1C02">
      <w:pPr>
        <w:widowControl w:val="0"/>
        <w:tabs>
          <w:tab w:val="left" w:pos="60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D7">
        <w:rPr>
          <w:rFonts w:ascii="Times New Roman" w:hAnsi="Times New Roman" w:cs="Times New Roman"/>
          <w:b/>
          <w:sz w:val="28"/>
          <w:szCs w:val="28"/>
        </w:rPr>
        <w:t xml:space="preserve">Благотворительность и меценатство в </w:t>
      </w:r>
      <w:proofErr w:type="spellStart"/>
      <w:r w:rsidRPr="00121FD7">
        <w:rPr>
          <w:rFonts w:ascii="Times New Roman" w:hAnsi="Times New Roman" w:cs="Times New Roman"/>
          <w:b/>
          <w:sz w:val="28"/>
          <w:szCs w:val="28"/>
        </w:rPr>
        <w:t>Арбажском</w:t>
      </w:r>
      <w:proofErr w:type="spellEnd"/>
      <w:r w:rsidRPr="00121FD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proofErr w:type="gramStart"/>
      <w:r w:rsidR="00C37275" w:rsidRPr="00C3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B2815" w:rsidRPr="00121FD7" w:rsidRDefault="002B2815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F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Термин «меценат» является производным от имени вельможи, жившего в Риме в </w:t>
      </w:r>
      <w:proofErr w:type="spellStart"/>
      <w:proofErr w:type="gramStart"/>
      <w:r w:rsidRPr="00121F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I</w:t>
      </w:r>
      <w:proofErr w:type="gramEnd"/>
      <w:r w:rsidRPr="00121F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</w:t>
      </w:r>
      <w:proofErr w:type="spellEnd"/>
      <w:r w:rsidRPr="00121F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. до н.э., Гая  Мецената – знатного и щедрого покровителя наук и искусств. Меценат 21 века похож на мецената прежнего. Образованный, умный человек, занимающийся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предпринимательством. </w:t>
      </w:r>
      <w:r w:rsidRPr="00121F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 личным соображениям он материально помогает творчеству, искусству, возрождению традиций и людям с эти связанным. Поэтому можно смело утверждать, что традиция меценатства в России вернулась.</w:t>
      </w:r>
    </w:p>
    <w:p w:rsidR="002B2815" w:rsidRPr="002834B8" w:rsidRDefault="002B2815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Меценатом, участвующим в жизни библиотек </w:t>
      </w:r>
      <w:proofErr w:type="spellStart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Арбажского</w:t>
      </w:r>
      <w:proofErr w:type="spellEnd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можно назвать Валерия Васильевича </w:t>
      </w:r>
      <w:proofErr w:type="spellStart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Крепостнова</w:t>
      </w:r>
      <w:proofErr w:type="spellEnd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предпринимателя, издателя, общественного деятеля, депутата Законодательного собрания Кировской области, Почетного гражданина </w:t>
      </w:r>
      <w:proofErr w:type="spellStart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Арбажского</w:t>
      </w:r>
      <w:proofErr w:type="spellEnd"/>
      <w:r w:rsidRPr="0012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2B2815" w:rsidRPr="002834B8" w:rsidRDefault="002B2815" w:rsidP="002B281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121FD7">
        <w:rPr>
          <w:i/>
          <w:color w:val="000000"/>
          <w:sz w:val="28"/>
          <w:szCs w:val="28"/>
        </w:rPr>
        <w:t xml:space="preserve">12 июня 2015 года </w:t>
      </w:r>
      <w:proofErr w:type="spellStart"/>
      <w:r w:rsidRPr="00121FD7">
        <w:rPr>
          <w:i/>
          <w:color w:val="000000"/>
          <w:sz w:val="28"/>
          <w:szCs w:val="28"/>
        </w:rPr>
        <w:t>Крепостнову</w:t>
      </w:r>
      <w:proofErr w:type="spellEnd"/>
      <w:r w:rsidRPr="00121FD7">
        <w:rPr>
          <w:i/>
          <w:color w:val="000000"/>
          <w:sz w:val="28"/>
          <w:szCs w:val="28"/>
        </w:rPr>
        <w:t xml:space="preserve"> В.В.  присвоено звание «Почетный гражданин </w:t>
      </w:r>
      <w:proofErr w:type="spellStart"/>
      <w:r w:rsidRPr="00121FD7">
        <w:rPr>
          <w:i/>
          <w:color w:val="000000"/>
          <w:sz w:val="28"/>
          <w:szCs w:val="28"/>
        </w:rPr>
        <w:t>Арбажского</w:t>
      </w:r>
      <w:proofErr w:type="spellEnd"/>
      <w:r w:rsidRPr="00121FD7">
        <w:rPr>
          <w:i/>
          <w:color w:val="000000"/>
          <w:sz w:val="28"/>
          <w:szCs w:val="28"/>
        </w:rPr>
        <w:t xml:space="preserve"> района» за многолетнюю системную благотворительную деятельность и значительный вклад в развитие нашего района.</w:t>
      </w:r>
    </w:p>
    <w:p w:rsidR="002B2815" w:rsidRPr="00062C99" w:rsidRDefault="002B2815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</w:t>
      </w:r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83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Крепостнову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библиотеки 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Арбажской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 получают подписку на районную газету «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Арбажские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вести». 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Крепостнов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помог 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Арбажскому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с изданием книг:</w:t>
      </w:r>
      <w:r w:rsidRPr="0012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«Пусть поколения помнят»</w:t>
      </w:r>
      <w:r w:rsidRPr="00121FD7">
        <w:rPr>
          <w:rFonts w:ascii="Times New Roman" w:hAnsi="Times New Roman" w:cs="Times New Roman"/>
          <w:color w:val="000000"/>
          <w:sz w:val="28"/>
          <w:szCs w:val="28"/>
        </w:rPr>
        <w:t xml:space="preserve"> ((сборник материалов об участниках Великой Отечественной войны </w:t>
      </w:r>
      <w:proofErr w:type="spellStart"/>
      <w:r w:rsidRPr="00121FD7">
        <w:rPr>
          <w:rFonts w:ascii="Times New Roman" w:hAnsi="Times New Roman" w:cs="Times New Roman"/>
          <w:color w:val="000000"/>
          <w:sz w:val="28"/>
          <w:szCs w:val="28"/>
        </w:rPr>
        <w:t>Арбажского</w:t>
      </w:r>
      <w:proofErr w:type="spellEnd"/>
      <w:r w:rsidRPr="00121FD7">
        <w:rPr>
          <w:rFonts w:ascii="Times New Roman" w:hAnsi="Times New Roman" w:cs="Times New Roman"/>
          <w:color w:val="000000"/>
          <w:sz w:val="28"/>
          <w:szCs w:val="28"/>
        </w:rPr>
        <w:t xml:space="preserve"> района) Для библиотек района было передано 50 экз.</w:t>
      </w:r>
      <w:r w:rsidR="00225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color w:val="000000"/>
          <w:sz w:val="28"/>
          <w:szCs w:val="28"/>
        </w:rPr>
        <w:t>книг.),</w:t>
      </w:r>
      <w:r w:rsidRPr="00121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F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альманах Виктора </w:t>
      </w:r>
      <w:proofErr w:type="spellStart"/>
      <w:r w:rsidRPr="00121FD7">
        <w:rPr>
          <w:rFonts w:ascii="Times New Roman" w:eastAsia="Times New Roman" w:hAnsi="Times New Roman" w:cs="Times New Roman"/>
          <w:b/>
          <w:i/>
          <w:sz w:val="28"/>
          <w:szCs w:val="28"/>
        </w:rPr>
        <w:t>Торощ</w:t>
      </w:r>
      <w:r w:rsidRPr="00121FD7">
        <w:rPr>
          <w:rFonts w:ascii="Times New Roman" w:hAnsi="Times New Roman" w:cs="Times New Roman"/>
          <w:b/>
          <w:i/>
          <w:sz w:val="28"/>
          <w:szCs w:val="28"/>
        </w:rPr>
        <w:t>ина</w:t>
      </w:r>
      <w:proofErr w:type="spellEnd"/>
      <w:r w:rsidRPr="00121FD7">
        <w:rPr>
          <w:rFonts w:ascii="Times New Roman" w:hAnsi="Times New Roman" w:cs="Times New Roman"/>
          <w:b/>
          <w:i/>
          <w:sz w:val="28"/>
          <w:szCs w:val="28"/>
        </w:rPr>
        <w:t xml:space="preserve"> «Встреча сквозь годы»</w:t>
      </w:r>
      <w:r w:rsidRPr="00121FD7">
        <w:rPr>
          <w:rFonts w:ascii="Times New Roman" w:hAnsi="Times New Roman" w:cs="Times New Roman"/>
          <w:sz w:val="28"/>
          <w:szCs w:val="28"/>
        </w:rPr>
        <w:t xml:space="preserve"> (17 экз. передано библиотекам района), и </w:t>
      </w:r>
      <w:r w:rsidRPr="00121FD7">
        <w:rPr>
          <w:rFonts w:ascii="Times New Roman" w:eastAsia="Times New Roman" w:hAnsi="Times New Roman" w:cs="Times New Roman"/>
          <w:b/>
          <w:i/>
          <w:sz w:val="28"/>
          <w:szCs w:val="28"/>
        </w:rPr>
        <w:t>сборник местной поэтессы Людмилы Тарасовой «О времени и о себе»</w:t>
      </w:r>
      <w:r w:rsidRPr="00121FD7">
        <w:rPr>
          <w:rFonts w:ascii="Times New Roman" w:eastAsia="Times New Roman" w:hAnsi="Times New Roman" w:cs="Times New Roman"/>
          <w:sz w:val="28"/>
          <w:szCs w:val="28"/>
        </w:rPr>
        <w:t xml:space="preserve">, члена поэтического клуба «Вятичи» при </w:t>
      </w:r>
      <w:proofErr w:type="spellStart"/>
      <w:r w:rsidRPr="00121FD7">
        <w:rPr>
          <w:rFonts w:ascii="Times New Roman" w:eastAsia="Times New Roman" w:hAnsi="Times New Roman" w:cs="Times New Roman"/>
          <w:sz w:val="28"/>
          <w:szCs w:val="28"/>
        </w:rPr>
        <w:t>Арбажской</w:t>
      </w:r>
      <w:proofErr w:type="spellEnd"/>
      <w:r w:rsidRPr="00121FD7">
        <w:rPr>
          <w:rFonts w:ascii="Times New Roman" w:eastAsia="Times New Roman" w:hAnsi="Times New Roman" w:cs="Times New Roman"/>
          <w:sz w:val="28"/>
          <w:szCs w:val="28"/>
        </w:rPr>
        <w:t xml:space="preserve"> ЦБ.</w:t>
      </w:r>
      <w:r w:rsidRPr="00121FD7">
        <w:rPr>
          <w:rFonts w:ascii="Times New Roman" w:hAnsi="Times New Roman" w:cs="Times New Roman"/>
          <w:sz w:val="28"/>
          <w:szCs w:val="28"/>
        </w:rPr>
        <w:t xml:space="preserve">  Книга вышла тиражом в 300 экз. и пользовалась огромным успехом. (В библиотеки района передано 16 экз. книг)</w:t>
      </w:r>
    </w:p>
    <w:p w:rsidR="002B2815" w:rsidRPr="00121FD7" w:rsidRDefault="002B2815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каждую из 15  библиотек  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Арбажского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был подарен </w:t>
      </w:r>
      <w:r w:rsidRPr="00121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фотоальбом «Великорецкий крестный ход. Россия – Вятка. XIV – XXI века»,</w:t>
      </w:r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Арбажскую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 книга </w:t>
      </w:r>
      <w:proofErr w:type="spellStart"/>
      <w:r w:rsidRPr="00121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О.Васнецовой</w:t>
      </w:r>
      <w:proofErr w:type="spellEnd"/>
      <w:r w:rsidRPr="00121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proofErr w:type="spellStart"/>
      <w:r w:rsidRPr="00121F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Васнецовщина</w:t>
      </w:r>
      <w:proofErr w:type="spellEnd"/>
      <w:r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2B2815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 wp14:anchorId="56345350" wp14:editId="306CFE6D">
            <wp:simplePos x="0" y="0"/>
            <wp:positionH relativeFrom="column">
              <wp:posOffset>1762125</wp:posOffset>
            </wp:positionH>
            <wp:positionV relativeFrom="paragraph">
              <wp:posOffset>862330</wp:posOffset>
            </wp:positionV>
            <wp:extent cx="33242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" name="Рисунок 1" descr="F:\SDC1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DC1163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Крепостнов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посетил три сельские библиотеки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Арбажского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Верхотульскую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Шембетскую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Пишнурскую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им.Ф.Ф.Павленкова</w:t>
      </w:r>
      <w:proofErr w:type="spellEnd"/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. Библиотекам передано</w:t>
      </w:r>
      <w:r w:rsidR="002B2815" w:rsidRPr="00121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120 </w:t>
      </w:r>
      <w:r w:rsidR="002B2815" w:rsidRPr="00121FD7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экземпляров книг в рамках акции «Подари книгу сельской библиотеке».</w:t>
      </w:r>
      <w:r w:rsidR="00A92FB4" w:rsidRPr="00A92F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Default="000C5B22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75pt;margin-top:15.45pt;width:249.75pt;height:38.25pt;z-index:251689984" stroked="f">
            <v:textbox>
              <w:txbxContent>
                <w:p w:rsidR="00A92FB4" w:rsidRPr="00A92FB4" w:rsidRDefault="00A92FB4" w:rsidP="00A92F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2FB4">
                    <w:rPr>
                      <w:rFonts w:ascii="Times New Roman" w:hAnsi="Times New Roman" w:cs="Times New Roman"/>
                    </w:rPr>
                    <w:t>В.В.Крепостнов</w:t>
                  </w:r>
                  <w:proofErr w:type="spellEnd"/>
                  <w:r w:rsidRPr="00A92FB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A92FB4">
                    <w:rPr>
                      <w:rFonts w:ascii="Times New Roman" w:hAnsi="Times New Roman" w:cs="Times New Roman"/>
                    </w:rPr>
                    <w:t>Пишнурской</w:t>
                  </w:r>
                  <w:proofErr w:type="spellEnd"/>
                  <w:r w:rsidRPr="00A92FB4">
                    <w:rPr>
                      <w:rFonts w:ascii="Times New Roman" w:hAnsi="Times New Roman" w:cs="Times New Roman"/>
                    </w:rPr>
                    <w:t xml:space="preserve"> СБФ </w:t>
                  </w:r>
                  <w:proofErr w:type="spellStart"/>
                  <w:r w:rsidRPr="00A92FB4">
                    <w:rPr>
                      <w:rFonts w:ascii="Times New Roman" w:hAnsi="Times New Roman" w:cs="Times New Roman"/>
                    </w:rPr>
                    <w:t>им.Ф.Ф.Павленкова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(2015г)</w:t>
                  </w:r>
                </w:p>
              </w:txbxContent>
            </v:textbox>
          </v:shape>
        </w:pict>
      </w:r>
    </w:p>
    <w:p w:rsidR="00C92FCF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FCF" w:rsidRPr="00A92FB4" w:rsidRDefault="00C92FCF" w:rsidP="002B28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815" w:rsidRPr="00121FD7" w:rsidRDefault="002B2815" w:rsidP="000C5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         В январе 2016 года  у нас случилось несчастье - сгорела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Шараницкая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СБФ. На помощь пришли депутаты Законодательного Собрания Кировской области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Крепостнов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. Библиотеке </w:t>
      </w:r>
      <w:r w:rsidR="00A06537">
        <w:rPr>
          <w:rFonts w:ascii="Times New Roman" w:hAnsi="Times New Roman" w:cs="Times New Roman"/>
          <w:sz w:val="28"/>
          <w:szCs w:val="28"/>
        </w:rPr>
        <w:t xml:space="preserve"> с помощью депутатов и КОУНБ </w:t>
      </w:r>
      <w:proofErr w:type="spellStart"/>
      <w:r w:rsidR="00A06537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="00A06537">
        <w:rPr>
          <w:rFonts w:ascii="Times New Roman" w:hAnsi="Times New Roman" w:cs="Times New Roman"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A06537">
        <w:rPr>
          <w:rFonts w:ascii="Times New Roman" w:hAnsi="Times New Roman" w:cs="Times New Roman"/>
          <w:sz w:val="28"/>
          <w:szCs w:val="28"/>
        </w:rPr>
        <w:t>около двух</w:t>
      </w:r>
      <w:r w:rsidRPr="00121FD7">
        <w:rPr>
          <w:rFonts w:ascii="Times New Roman" w:hAnsi="Times New Roman" w:cs="Times New Roman"/>
          <w:sz w:val="28"/>
          <w:szCs w:val="28"/>
        </w:rPr>
        <w:t xml:space="preserve"> тысяч экземпляров книг.</w:t>
      </w:r>
    </w:p>
    <w:p w:rsidR="002B2815" w:rsidRPr="00121FD7" w:rsidRDefault="002B2815" w:rsidP="002B281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21FD7">
        <w:rPr>
          <w:color w:val="000000"/>
          <w:sz w:val="28"/>
          <w:szCs w:val="28"/>
        </w:rPr>
        <w:t>Почти все работники библиотек побывали в г. Кирове и посетили музейно-выставочный центр «На Спасской»</w:t>
      </w:r>
      <w:r w:rsidR="00A06537">
        <w:rPr>
          <w:color w:val="000000"/>
          <w:sz w:val="28"/>
          <w:szCs w:val="28"/>
        </w:rPr>
        <w:t xml:space="preserve"> </w:t>
      </w:r>
      <w:r w:rsidR="008A0A5A">
        <w:rPr>
          <w:color w:val="000000"/>
          <w:sz w:val="28"/>
          <w:szCs w:val="28"/>
        </w:rPr>
        <w:t xml:space="preserve"> </w:t>
      </w:r>
      <w:r w:rsidRPr="00121FD7">
        <w:rPr>
          <w:color w:val="000000"/>
          <w:sz w:val="28"/>
          <w:szCs w:val="28"/>
        </w:rPr>
        <w:t>и смогли побывать в «Юркин парке».</w:t>
      </w:r>
      <w:proofErr w:type="gramEnd"/>
      <w:r w:rsidRPr="00121FD7">
        <w:rPr>
          <w:color w:val="000000"/>
          <w:sz w:val="28"/>
          <w:szCs w:val="28"/>
        </w:rPr>
        <w:t xml:space="preserve"> </w:t>
      </w:r>
      <w:proofErr w:type="gramStart"/>
      <w:r w:rsidRPr="00121FD7">
        <w:rPr>
          <w:color w:val="000000"/>
          <w:sz w:val="28"/>
          <w:szCs w:val="28"/>
        </w:rPr>
        <w:t>Награждены</w:t>
      </w:r>
      <w:proofErr w:type="gramEnd"/>
      <w:r w:rsidRPr="00121FD7">
        <w:rPr>
          <w:color w:val="000000"/>
          <w:sz w:val="28"/>
          <w:szCs w:val="28"/>
        </w:rPr>
        <w:t xml:space="preserve"> нагрудными знаками «За вклад в развитие </w:t>
      </w:r>
      <w:proofErr w:type="spellStart"/>
      <w:r w:rsidRPr="00121FD7">
        <w:rPr>
          <w:color w:val="000000"/>
          <w:sz w:val="28"/>
          <w:szCs w:val="28"/>
        </w:rPr>
        <w:t>агромпромышленного</w:t>
      </w:r>
      <w:proofErr w:type="spellEnd"/>
      <w:r w:rsidRPr="00121FD7">
        <w:rPr>
          <w:color w:val="000000"/>
          <w:sz w:val="28"/>
          <w:szCs w:val="28"/>
        </w:rPr>
        <w:t xml:space="preserve"> комплекса и сельских территор</w:t>
      </w:r>
      <w:r>
        <w:rPr>
          <w:color w:val="000000"/>
          <w:sz w:val="28"/>
          <w:szCs w:val="28"/>
        </w:rPr>
        <w:t>ий» 23 библиотекаря.</w:t>
      </w:r>
    </w:p>
    <w:p w:rsidR="002B2815" w:rsidRPr="00121FD7" w:rsidRDefault="002B2815" w:rsidP="002B281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21FD7">
        <w:rPr>
          <w:sz w:val="28"/>
          <w:szCs w:val="28"/>
        </w:rPr>
        <w:t xml:space="preserve">На 110-летний юбилей </w:t>
      </w:r>
      <w:proofErr w:type="spellStart"/>
      <w:r w:rsidRPr="00121FD7">
        <w:rPr>
          <w:sz w:val="28"/>
          <w:szCs w:val="28"/>
        </w:rPr>
        <w:t>Арбажской</w:t>
      </w:r>
      <w:proofErr w:type="spellEnd"/>
      <w:r w:rsidRPr="00121FD7">
        <w:rPr>
          <w:sz w:val="28"/>
          <w:szCs w:val="28"/>
        </w:rPr>
        <w:t xml:space="preserve"> ЦБ  депутаты подарили комплекты книг библиотеке и лучшим читателям, в 2017 году к 115</w:t>
      </w:r>
      <w:r w:rsidR="00225F13">
        <w:rPr>
          <w:sz w:val="28"/>
          <w:szCs w:val="28"/>
        </w:rPr>
        <w:t xml:space="preserve"> -</w:t>
      </w:r>
      <w:r w:rsidRPr="00121FD7">
        <w:rPr>
          <w:sz w:val="28"/>
          <w:szCs w:val="28"/>
        </w:rPr>
        <w:t xml:space="preserve"> </w:t>
      </w:r>
      <w:proofErr w:type="spellStart"/>
      <w:r w:rsidRPr="00121FD7">
        <w:rPr>
          <w:sz w:val="28"/>
          <w:szCs w:val="28"/>
        </w:rPr>
        <w:t>летию</w:t>
      </w:r>
      <w:proofErr w:type="spellEnd"/>
      <w:r w:rsidRPr="00121FD7">
        <w:rPr>
          <w:sz w:val="28"/>
          <w:szCs w:val="28"/>
        </w:rPr>
        <w:t xml:space="preserve"> </w:t>
      </w:r>
      <w:proofErr w:type="spellStart"/>
      <w:r w:rsidRPr="00121FD7">
        <w:rPr>
          <w:sz w:val="28"/>
          <w:szCs w:val="28"/>
        </w:rPr>
        <w:t>Арбажской</w:t>
      </w:r>
      <w:proofErr w:type="spellEnd"/>
      <w:r w:rsidRPr="00121FD7">
        <w:rPr>
          <w:sz w:val="28"/>
          <w:szCs w:val="28"/>
        </w:rPr>
        <w:t xml:space="preserve"> ЦБ в подарок от </w:t>
      </w:r>
      <w:proofErr w:type="spellStart"/>
      <w:r w:rsidRPr="00121FD7">
        <w:rPr>
          <w:sz w:val="28"/>
          <w:szCs w:val="28"/>
        </w:rPr>
        <w:t>Крепостнова</w:t>
      </w:r>
      <w:proofErr w:type="spellEnd"/>
      <w:r w:rsidRPr="00121FD7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121FD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21FD7">
        <w:rPr>
          <w:sz w:val="28"/>
          <w:szCs w:val="28"/>
        </w:rPr>
        <w:t xml:space="preserve"> передана книга о вятском космосе  </w:t>
      </w:r>
      <w:r w:rsidRPr="00121FD7">
        <w:rPr>
          <w:b/>
          <w:i/>
          <w:sz w:val="28"/>
          <w:szCs w:val="28"/>
        </w:rPr>
        <w:t>«Выбери свою звезду»</w:t>
      </w:r>
      <w:r w:rsidRPr="00121FD7">
        <w:rPr>
          <w:sz w:val="28"/>
          <w:szCs w:val="28"/>
        </w:rPr>
        <w:t>.</w:t>
      </w:r>
    </w:p>
    <w:p w:rsidR="002B2815" w:rsidRPr="00121FD7" w:rsidRDefault="002B2815" w:rsidP="002B28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Арбажской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ЦБС</w:t>
      </w:r>
      <w:r>
        <w:rPr>
          <w:rFonts w:ascii="Times New Roman" w:hAnsi="Times New Roman" w:cs="Times New Roman"/>
          <w:sz w:val="28"/>
          <w:szCs w:val="28"/>
        </w:rPr>
        <w:t xml:space="preserve"> два раза пред</w:t>
      </w:r>
      <w:r w:rsidRPr="00121FD7">
        <w:rPr>
          <w:rFonts w:ascii="Times New Roman" w:hAnsi="Times New Roman" w:cs="Times New Roman"/>
          <w:sz w:val="28"/>
          <w:szCs w:val="28"/>
        </w:rPr>
        <w:t>ставилась возможность поучаствовать в  Межрайонном конкурсе библиотечных работников «Моё село – частица России». Нами было представлено 20 работ и  8 работ из них заняли призовые места</w:t>
      </w:r>
    </w:p>
    <w:p w:rsidR="002B2815" w:rsidRPr="00121FD7" w:rsidRDefault="0027155B" w:rsidP="002B28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36576" distB="36576" distL="36576" distR="36576" simplePos="0" relativeHeight="2516869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474345</wp:posOffset>
            </wp:positionV>
            <wp:extent cx="325755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74" y="21488"/>
                <wp:lineTo x="21474" y="0"/>
                <wp:lineTo x="0" y="0"/>
              </wp:wrapPolygon>
            </wp:wrapTight>
            <wp:docPr id="17" name="Рисунок 4" descr="б-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-ка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38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b/>
          <w:i/>
          <w:sz w:val="28"/>
          <w:szCs w:val="28"/>
        </w:rPr>
        <w:t>Одна из работ в номинации «Библиотекарь – подвижник</w:t>
      </w:r>
      <w:r w:rsidR="002B2815" w:rsidRPr="00225F13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2B2815" w:rsidRPr="00225F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2815" w:rsidRPr="00225F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2815" w:rsidRPr="00225F13">
        <w:rPr>
          <w:rFonts w:ascii="Times New Roman" w:hAnsi="Times New Roman" w:cs="Times New Roman"/>
          <w:b/>
          <w:sz w:val="28"/>
          <w:szCs w:val="28"/>
        </w:rPr>
        <w:t xml:space="preserve">Будущего может и не быть, если нам о прошлом позабыть» была посвящена </w:t>
      </w:r>
      <w:r w:rsidR="002B2815" w:rsidRPr="00121FD7">
        <w:rPr>
          <w:rFonts w:ascii="Times New Roman" w:hAnsi="Times New Roman" w:cs="Times New Roman"/>
          <w:b/>
          <w:sz w:val="28"/>
          <w:szCs w:val="28"/>
        </w:rPr>
        <w:t xml:space="preserve">библиотекарю </w:t>
      </w:r>
      <w:proofErr w:type="spellStart"/>
      <w:r w:rsidR="002B2815" w:rsidRPr="00121FD7">
        <w:rPr>
          <w:rFonts w:ascii="Times New Roman" w:hAnsi="Times New Roman" w:cs="Times New Roman"/>
          <w:b/>
          <w:sz w:val="28"/>
          <w:szCs w:val="28"/>
        </w:rPr>
        <w:lastRenderedPageBreak/>
        <w:t>Пишнурской</w:t>
      </w:r>
      <w:proofErr w:type="spellEnd"/>
      <w:r w:rsidR="002B2815" w:rsidRPr="00121FD7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библиотеки-филиала им. Ф.Ф. Павленкова Акимовой Людмиле Анатольевне.</w:t>
      </w:r>
    </w:p>
    <w:p w:rsidR="002B2815" w:rsidRPr="00121FD7" w:rsidRDefault="002B2815" w:rsidP="002B2815">
      <w:pPr>
        <w:widowControl w:val="0"/>
        <w:tabs>
          <w:tab w:val="left" w:pos="60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Библиотека в Пишнуре была открыта в 1902 году на деньги русского просветителя и книгоиздателя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Флорентия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Фёдоровича Павленкова (1839-1900). </w:t>
      </w:r>
    </w:p>
    <w:p w:rsidR="00A92FB4" w:rsidRDefault="000C5B22" w:rsidP="00A92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00.75pt;margin-top:16.7pt;width:210pt;height:30pt;z-index:251691008" stroked="f">
            <v:textbox>
              <w:txbxContent>
                <w:p w:rsidR="00A92FB4" w:rsidRDefault="00A92FB4">
                  <w:proofErr w:type="spellStart"/>
                  <w:r>
                    <w:t>Пишнурская</w:t>
                  </w:r>
                  <w:proofErr w:type="spellEnd"/>
                  <w:r>
                    <w:t xml:space="preserve"> СБФ </w:t>
                  </w:r>
                  <w:proofErr w:type="spellStart"/>
                  <w:r>
                    <w:t>им.Ф.Ф.Павленкова</w:t>
                  </w:r>
                  <w:proofErr w:type="spellEnd"/>
                </w:p>
              </w:txbxContent>
            </v:textbox>
          </v:shape>
        </w:pic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Библиотека читальня имела 577 книг, </w:t>
      </w:r>
    </w:p>
    <w:p w:rsidR="002B2815" w:rsidRPr="00121FD7" w:rsidRDefault="002B2815" w:rsidP="00A92F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673 тома, 2 газеты, 10 журналов, подписчиков было 232. Библиотекой назначен заведовать священник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>.  В 1912 году власти закрывали «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библиотеки, и в Пишнуре она была временно закрыта. Но в 1917 году с образованием Советов снова была организована изба-читальня. 20 сентября 1999 году решением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Арбажской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районной Думы 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Пишнурской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сельской библиотеке было присвоено имя Ф.Ф.Павленкова. </w:t>
      </w:r>
    </w:p>
    <w:p w:rsidR="002B2815" w:rsidRPr="00121FD7" w:rsidRDefault="00C37275" w:rsidP="002B2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1090851A" wp14:editId="134F002E">
            <wp:simplePos x="0" y="0"/>
            <wp:positionH relativeFrom="column">
              <wp:posOffset>152400</wp:posOffset>
            </wp:positionH>
            <wp:positionV relativeFrom="paragraph">
              <wp:posOffset>95250</wp:posOffset>
            </wp:positionV>
            <wp:extent cx="148590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323" y="21501"/>
                <wp:lineTo x="21323" y="0"/>
                <wp:lineTo x="0" y="0"/>
              </wp:wrapPolygon>
            </wp:wrapTight>
            <wp:docPr id="2" name="Рисунок 2" descr="F:\Акимов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имова 2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Немало библиотекарей поработало за эти годы в </w:t>
      </w:r>
      <w:proofErr w:type="spellStart"/>
      <w:r w:rsidR="002B2815" w:rsidRPr="00121FD7">
        <w:rPr>
          <w:rFonts w:ascii="Times New Roman" w:hAnsi="Times New Roman" w:cs="Times New Roman"/>
          <w:sz w:val="28"/>
          <w:szCs w:val="28"/>
        </w:rPr>
        <w:t>Пишнурской</w:t>
      </w:r>
      <w:proofErr w:type="spellEnd"/>
      <w:r w:rsidR="002B2815" w:rsidRPr="00121FD7">
        <w:rPr>
          <w:rFonts w:ascii="Times New Roman" w:hAnsi="Times New Roman" w:cs="Times New Roman"/>
          <w:sz w:val="28"/>
          <w:szCs w:val="28"/>
        </w:rPr>
        <w:t xml:space="preserve"> СБФ им. Ф.Ф.Павленкова. Мой рассказ об Акимовой Людмиле Анатольевне, тридцать лет отработавшей в этой библиотеке и сейчас находящейся на заслуженном отдыхе.</w:t>
      </w:r>
    </w:p>
    <w:p w:rsidR="002B2815" w:rsidRPr="00121FD7" w:rsidRDefault="000C5B22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29pt;margin-top:78.3pt;width:131.25pt;height:18.75pt;z-index:251692032" stroked="f">
            <v:textbox>
              <w:txbxContent>
                <w:p w:rsidR="00A92FB4" w:rsidRPr="00A92FB4" w:rsidRDefault="00A92FB4" w:rsidP="00A92F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Акимова Л.А.</w:t>
                  </w:r>
                </w:p>
              </w:txbxContent>
            </v:textbox>
          </v:shape>
        </w:pic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Современную библиотеку трудно представить себе без творческих, интеллектуальных, коммуникабельных библиотекарей. Стремительно меняющийся мир предъявляет к профессии библиотекаря новые требования, диктует необходимость постоянно совершенствоваться и находить что-то новое, для того чтобы  увлечь читателя. Библиотекарь на селе это и советчик, и учитель, и  настоящий подвижник. Именно таким человеком и является Людмила Анатольевна. В деревне Пишнур она уважаемый человек. К ней идут за советом, поделиться радостью, окунуться в мир знаний. Ни одно мероприятие в деревне не обходится  без её помощи. </w:t>
      </w:r>
    </w:p>
    <w:p w:rsidR="002B2815" w:rsidRPr="00121FD7" w:rsidRDefault="002B2815" w:rsidP="002B28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Возрождение духовности, нравственности, бережного отношения к природе, животным, краеведение - основные направления в работе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Пишнурской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СБФ. Для юных читателей в библиотеке работали  клубы по этим направлениям. Вместе со школьниками она собирала материалы по истории своего села, материалы о людях, тружениках совхоза «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Пишнурский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», собирала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– этнический материал о населенных пунктах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Пишнурского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сельского округа. Ходила по деревням и расспрашивала старожилов об их жизни, об истории деревень, всё это записывала. Именно тогда, в 2002 году возникла идея организовать музей. </w:t>
      </w:r>
    </w:p>
    <w:p w:rsidR="002B2815" w:rsidRPr="00121FD7" w:rsidRDefault="002B2815" w:rsidP="002B28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lastRenderedPageBreak/>
        <w:t>Для ребят, любителей природы, работал экологический клуб. Людмила Анатольевна вместе с ребятами сделала экологическую тропу, из которой школьники узнавали много интересного и об истории родного края,  о растениях и животных, которые есть в Пишнуре. Вместе со школьниками она ходила в лес и заготавливала природные материалы, а затем на кружке «Умелые руки» делали различные п</w:t>
      </w:r>
      <w:r w:rsidR="00C7685F">
        <w:rPr>
          <w:rFonts w:ascii="Times New Roman" w:hAnsi="Times New Roman" w:cs="Times New Roman"/>
          <w:sz w:val="28"/>
          <w:szCs w:val="28"/>
        </w:rPr>
        <w:t>оделки из них, а ещё вместе сажа</w:t>
      </w:r>
      <w:r w:rsidRPr="00121FD7">
        <w:rPr>
          <w:rFonts w:ascii="Times New Roman" w:hAnsi="Times New Roman" w:cs="Times New Roman"/>
          <w:sz w:val="28"/>
          <w:szCs w:val="28"/>
        </w:rPr>
        <w:t>ли деревья, собирали почки, лекарственные травы, прибирались в парке.</w:t>
      </w:r>
    </w:p>
    <w:p w:rsidR="002B2815" w:rsidRPr="00121FD7" w:rsidRDefault="002B2815" w:rsidP="002B28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>Взрослых читателей регулярно приглашал  в гости  клуб «Сударушка». Людмила Анатольевна проводила беседы на разные темы, диспуты, обзоры книг, устные журналы, литературные вечера. Жители деревни с нетерпением ждали очередной встречи в клубе.</w:t>
      </w:r>
    </w:p>
    <w:p w:rsidR="002B2815" w:rsidRPr="00121FD7" w:rsidRDefault="000C5B22" w:rsidP="002B28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92.5pt;margin-top:144.75pt;width:238.5pt;height:20.25pt;z-index:251693056" stroked="f">
            <v:textbox>
              <w:txbxContent>
                <w:p w:rsidR="00A92FB4" w:rsidRPr="00A92FB4" w:rsidRDefault="00A92FB4" w:rsidP="00A92F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Субботник в парке</w:t>
                  </w:r>
                </w:p>
              </w:txbxContent>
            </v:textbox>
          </v:shape>
        </w:pict>
      </w:r>
      <w:r w:rsidR="0027155B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8281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105410</wp:posOffset>
            </wp:positionV>
            <wp:extent cx="3000375" cy="1933575"/>
            <wp:effectExtent l="19050" t="0" r="9525" b="0"/>
            <wp:wrapTight wrapText="bothSides">
              <wp:wrapPolygon edited="0">
                <wp:start x="-137" y="0"/>
                <wp:lineTo x="-137" y="21494"/>
                <wp:lineTo x="21669" y="21494"/>
                <wp:lineTo x="21669" y="0"/>
                <wp:lineTo x="-137" y="0"/>
              </wp:wrapPolygon>
            </wp:wrapTight>
            <wp:docPr id="15" name="Рисунок 2" descr="IMG_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1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В 2012 году в библиотеке был создан новый клуб «Садовод», целью которого было увлечь своих односельчан модным сейчас ландшафтным дизайном. В рамках клуба прошли мероприятия о саде, огороде, о цветочных растениях. Был объявлен конкурс для жителей деревни «Цветущий Пишнур». По итогам конкурса были отмечены лучшие цветоводы. Ещё клуб «Садовод», во главе с Людмилой Анатольевной, решил благоустроить </w:t>
      </w:r>
      <w:proofErr w:type="spellStart"/>
      <w:r w:rsidR="002B2815" w:rsidRPr="00121FD7">
        <w:rPr>
          <w:rFonts w:ascii="Times New Roman" w:hAnsi="Times New Roman" w:cs="Times New Roman"/>
          <w:sz w:val="28"/>
          <w:szCs w:val="28"/>
        </w:rPr>
        <w:t>Чикишевский</w:t>
      </w:r>
      <w:proofErr w:type="spellEnd"/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парк. В субботнике принимала участие вся деревня.</w:t>
      </w:r>
      <w:r w:rsidR="0027155B" w:rsidRPr="0027155B">
        <w:rPr>
          <w:sz w:val="24"/>
          <w:szCs w:val="24"/>
        </w:rPr>
        <w:t xml:space="preserve"> </w:t>
      </w:r>
    </w:p>
    <w:p w:rsidR="002B2815" w:rsidRPr="00121FD7" w:rsidRDefault="002B2815" w:rsidP="00774B1E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Пишнурская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сельская библиотека им. Ф.Ф.Павленкова участвовала в смотре – конкурсе на лучшее комплексное благоустройство территории и оформление цветников муниципальных учреждений культуры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района. Людмила Анатольевна возле библиотеки вместе с ребятами обустроила клумбы, внесла в них элементы декора, и была в числе победителей этого конкурса.</w:t>
      </w:r>
    </w:p>
    <w:p w:rsidR="002B2815" w:rsidRPr="00121FD7" w:rsidRDefault="009A2CB9" w:rsidP="00774B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1191260</wp:posOffset>
            </wp:positionV>
            <wp:extent cx="2242820" cy="1752600"/>
            <wp:effectExtent l="19050" t="0" r="5080" b="0"/>
            <wp:wrapTight wrapText="bothSides">
              <wp:wrapPolygon edited="0">
                <wp:start x="-183" y="0"/>
                <wp:lineTo x="-183" y="21365"/>
                <wp:lineTo x="21649" y="21365"/>
                <wp:lineTo x="21649" y="0"/>
                <wp:lineTo x="-183" y="0"/>
              </wp:wrapPolygon>
            </wp:wrapTight>
            <wp:docPr id="5" name="Рисунок 4" descr="D:\Мои документы\КОНКУРСЫ\Межрайонный 2016\Музей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НКУРСЫ\Межрайонный 2016\Музей\IMG_036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           Кроме работы в библиотеке Людмила Анатольевна всегда занималась общественной деятельностью. Была председателем женсовета, затем возглавляла </w:t>
      </w:r>
      <w:proofErr w:type="spellStart"/>
      <w:r w:rsidR="002B2815" w:rsidRPr="00121FD7">
        <w:rPr>
          <w:rFonts w:ascii="Times New Roman" w:hAnsi="Times New Roman" w:cs="Times New Roman"/>
          <w:sz w:val="28"/>
          <w:szCs w:val="28"/>
        </w:rPr>
        <w:t>Пишнурскую</w:t>
      </w:r>
      <w:proofErr w:type="spellEnd"/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ветеранскую организацию, сейчас является председателем первичной организации инвалидов </w:t>
      </w:r>
      <w:r w:rsidR="002B2815" w:rsidRPr="00121FD7">
        <w:rPr>
          <w:rFonts w:ascii="Times New Roman" w:hAnsi="Times New Roman" w:cs="Times New Roman"/>
          <w:sz w:val="28"/>
          <w:szCs w:val="28"/>
        </w:rPr>
        <w:lastRenderedPageBreak/>
        <w:t>родной деревни.</w:t>
      </w:r>
    </w:p>
    <w:p w:rsidR="002B2815" w:rsidRPr="0001504F" w:rsidRDefault="002B2815" w:rsidP="00774B1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D7">
        <w:rPr>
          <w:rFonts w:ascii="Times New Roman" w:hAnsi="Times New Roman" w:cs="Times New Roman"/>
          <w:b/>
          <w:sz w:val="28"/>
          <w:szCs w:val="28"/>
        </w:rPr>
        <w:t>Музей «От лаптей до наших дней»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4F">
        <w:rPr>
          <w:rFonts w:ascii="Times New Roman" w:hAnsi="Times New Roman" w:cs="Times New Roman"/>
          <w:sz w:val="28"/>
          <w:szCs w:val="28"/>
        </w:rPr>
        <w:t>открылся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sz w:val="28"/>
          <w:szCs w:val="28"/>
        </w:rPr>
        <w:t>в 2009 году</w:t>
      </w:r>
      <w:r w:rsidR="00A92FB4">
        <w:rPr>
          <w:rFonts w:ascii="Times New Roman" w:hAnsi="Times New Roman" w:cs="Times New Roman"/>
          <w:sz w:val="28"/>
          <w:szCs w:val="28"/>
        </w:rPr>
        <w:t>.</w:t>
      </w:r>
      <w:r w:rsidRPr="00121FD7">
        <w:rPr>
          <w:rFonts w:ascii="Times New Roman" w:hAnsi="Times New Roman" w:cs="Times New Roman"/>
          <w:sz w:val="28"/>
          <w:szCs w:val="28"/>
        </w:rPr>
        <w:t xml:space="preserve"> Тогда в доме, опустевшем после смерти мамы Марии Николаевны,  осталось много старинных вещей и предметов быта, которые в хозяйстве были не востребованы, но и на свалку их выкинуть не поднималась рука. И тогда опустевший дом близкого человека получил второе рождение. Его двери сегодня гостеприимно распахнуты для всех желающих.</w:t>
      </w:r>
    </w:p>
    <w:p w:rsidR="002B2815" w:rsidRDefault="002B2815" w:rsidP="00774B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         В настоящее время отток населения из</w:t>
      </w:r>
      <w:r>
        <w:rPr>
          <w:rFonts w:ascii="Times New Roman" w:hAnsi="Times New Roman" w:cs="Times New Roman"/>
          <w:sz w:val="28"/>
          <w:szCs w:val="28"/>
        </w:rPr>
        <w:t xml:space="preserve"> деревень велик. Люди уезжают и отдают </w:t>
      </w:r>
      <w:r w:rsidRPr="00121FD7">
        <w:rPr>
          <w:rFonts w:ascii="Times New Roman" w:hAnsi="Times New Roman" w:cs="Times New Roman"/>
          <w:sz w:val="28"/>
          <w:szCs w:val="28"/>
        </w:rPr>
        <w:t xml:space="preserve">старинные вещи. Будущие экспонаты </w:t>
      </w:r>
      <w:r>
        <w:rPr>
          <w:rFonts w:ascii="Times New Roman" w:hAnsi="Times New Roman" w:cs="Times New Roman"/>
          <w:sz w:val="28"/>
          <w:szCs w:val="28"/>
        </w:rPr>
        <w:t>Людмила Анатольевна промывает</w:t>
      </w:r>
      <w:r w:rsidRPr="00121FD7">
        <w:rPr>
          <w:rFonts w:ascii="Times New Roman" w:hAnsi="Times New Roman" w:cs="Times New Roman"/>
          <w:sz w:val="28"/>
          <w:szCs w:val="28"/>
        </w:rPr>
        <w:t>, чисти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1FD7">
        <w:rPr>
          <w:rFonts w:ascii="Times New Roman" w:hAnsi="Times New Roman" w:cs="Times New Roman"/>
          <w:sz w:val="28"/>
          <w:szCs w:val="28"/>
        </w:rPr>
        <w:t xml:space="preserve"> и тогда уж пополня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21FD7">
        <w:rPr>
          <w:rFonts w:ascii="Times New Roman" w:hAnsi="Times New Roman" w:cs="Times New Roman"/>
          <w:sz w:val="28"/>
          <w:szCs w:val="28"/>
        </w:rPr>
        <w:t xml:space="preserve"> ими кол</w:t>
      </w:r>
      <w:r>
        <w:rPr>
          <w:rFonts w:ascii="Times New Roman" w:hAnsi="Times New Roman" w:cs="Times New Roman"/>
          <w:sz w:val="28"/>
          <w:szCs w:val="28"/>
        </w:rPr>
        <w:t>лекцию, выставляя</w:t>
      </w:r>
      <w:r w:rsidRPr="00121FD7">
        <w:rPr>
          <w:rFonts w:ascii="Times New Roman" w:hAnsi="Times New Roman" w:cs="Times New Roman"/>
          <w:sz w:val="28"/>
          <w:szCs w:val="28"/>
        </w:rPr>
        <w:t xml:space="preserve"> для всеобщего обозрения. </w:t>
      </w:r>
    </w:p>
    <w:p w:rsidR="002B2815" w:rsidRPr="00121FD7" w:rsidRDefault="002B2815" w:rsidP="00774B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>Стало уже традицией всех гостей Пишнура приглашать в музей на экскурсию. В помещении восемь комнат-залов, имеющих каждая своё назначение.</w:t>
      </w:r>
    </w:p>
    <w:p w:rsidR="00C52BF6" w:rsidRDefault="00C52BF6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F6" w:rsidRDefault="00C52BF6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45" w:rsidRDefault="00C52BF6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-85725</wp:posOffset>
            </wp:positionV>
            <wp:extent cx="2486025" cy="1866900"/>
            <wp:effectExtent l="19050" t="0" r="9525" b="0"/>
            <wp:wrapTight wrapText="bothSides">
              <wp:wrapPolygon edited="0">
                <wp:start x="-166" y="0"/>
                <wp:lineTo x="-166" y="21380"/>
                <wp:lineTo x="21683" y="21380"/>
                <wp:lineTo x="21683" y="0"/>
                <wp:lineTo x="-166" y="0"/>
              </wp:wrapPolygon>
            </wp:wrapTight>
            <wp:docPr id="14" name="Рисунок 5" descr="D:\Мои документы\КОНКУРСЫ\Межрайонный 2016\Музей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НКУРСЫ\Межрайонный 2016\Музей\IMG_014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У входа в </w:t>
      </w:r>
      <w:r w:rsidR="002B2815"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прихожей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нас встречает самая ходовая крестьянская обувь - лапти разных размеров и разной степени изношенности, а также вполне современные туфли. </w:t>
      </w:r>
    </w:p>
    <w:p w:rsidR="00CB1145" w:rsidRDefault="00CB114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45" w:rsidRDefault="00CB114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45" w:rsidRDefault="00CB114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45" w:rsidRDefault="00C52BF6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272415</wp:posOffset>
            </wp:positionV>
            <wp:extent cx="2701925" cy="2028825"/>
            <wp:effectExtent l="19050" t="0" r="3175" b="0"/>
            <wp:wrapTight wrapText="bothSides">
              <wp:wrapPolygon edited="0">
                <wp:start x="-152" y="0"/>
                <wp:lineTo x="-152" y="21499"/>
                <wp:lineTo x="21625" y="21499"/>
                <wp:lineTo x="21625" y="0"/>
                <wp:lineTo x="-152" y="0"/>
              </wp:wrapPolygon>
            </wp:wrapTight>
            <wp:docPr id="3" name="Рисунок 2" descr="D:\Мои документы\КОНКУРСЫ\Межрайонный 2016\Музей\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Межрайонный 2016\Музей\IMG_112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815" w:rsidRPr="00121FD7" w:rsidRDefault="002B281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Самая большая из комнат - детская.</w:t>
      </w:r>
      <w:r w:rsidR="00CB1145" w:rsidRPr="00CB1145">
        <w:rPr>
          <w:sz w:val="24"/>
          <w:szCs w:val="24"/>
        </w:rPr>
        <w:t xml:space="preserve"> </w:t>
      </w:r>
      <w:r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1FD7">
        <w:rPr>
          <w:rFonts w:ascii="Times New Roman" w:hAnsi="Times New Roman" w:cs="Times New Roman"/>
          <w:sz w:val="28"/>
          <w:szCs w:val="28"/>
        </w:rPr>
        <w:t xml:space="preserve">В ней собраны игрушки разных лет, в основном конца прошлого века.  Красивые пластмассовые куклы, игрушечные машинки, плюшевые и опилочные мишки, деревянные лошадки невольно уносят в трогательные воспоминания о своем детстве каждого, кто перешагнул порог этой волшебной комнаты. На просторном дубовом столе возвышается главный атрибут семейного уюта - самовар, вокруг него, в ожидании гостей, нарядные чайные пары. </w:t>
      </w:r>
    </w:p>
    <w:p w:rsidR="00CB1145" w:rsidRDefault="00CB114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815" w:rsidRPr="00121FD7" w:rsidRDefault="00A92FB4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36576" distB="36576" distL="36576" distR="36576" simplePos="0" relativeHeight="25166233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-38100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4" name="Рисунок 4" descr="IMG_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128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Следующая комната - </w:t>
      </w:r>
      <w:r w:rsidR="002B2815"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музыкальная. 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Здесь собраны не только музыкальные инструменты </w:t>
      </w:r>
      <w:proofErr w:type="spellStart"/>
      <w:r w:rsidR="002B2815" w:rsidRPr="00121FD7">
        <w:rPr>
          <w:rFonts w:ascii="Times New Roman" w:hAnsi="Times New Roman" w:cs="Times New Roman"/>
          <w:sz w:val="28"/>
          <w:szCs w:val="28"/>
        </w:rPr>
        <w:t>пишнурцев</w:t>
      </w:r>
      <w:proofErr w:type="spellEnd"/>
      <w:r w:rsidR="002B2815" w:rsidRPr="00121FD7">
        <w:rPr>
          <w:rFonts w:ascii="Times New Roman" w:hAnsi="Times New Roman" w:cs="Times New Roman"/>
          <w:sz w:val="28"/>
          <w:szCs w:val="28"/>
        </w:rPr>
        <w:t xml:space="preserve"> (гитара, баяны), но и технические приспособления. На видном месте </w:t>
      </w:r>
      <w:r w:rsidR="002B2815">
        <w:rPr>
          <w:rFonts w:ascii="Times New Roman" w:hAnsi="Times New Roman" w:cs="Times New Roman"/>
          <w:sz w:val="28"/>
          <w:szCs w:val="28"/>
        </w:rPr>
        <w:t>- проигрыватели, радиолы и патефон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и рядом - большая стопа пласти</w:t>
      </w:r>
      <w:r w:rsidR="002B2815">
        <w:rPr>
          <w:rFonts w:ascii="Times New Roman" w:hAnsi="Times New Roman" w:cs="Times New Roman"/>
          <w:sz w:val="28"/>
          <w:szCs w:val="28"/>
        </w:rPr>
        <w:t>нок</w:t>
      </w:r>
      <w:r w:rsidR="002B2815" w:rsidRPr="00121FD7">
        <w:rPr>
          <w:rFonts w:ascii="Times New Roman" w:hAnsi="Times New Roman" w:cs="Times New Roman"/>
          <w:sz w:val="28"/>
          <w:szCs w:val="28"/>
        </w:rPr>
        <w:t>. Есть в этой комнате и более современное музыкальное оборудование: кассетные магнитофоны, видеомагнитофоны</w:t>
      </w:r>
      <w:r w:rsidR="002B2815" w:rsidRPr="00121F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65F5" w:rsidRDefault="000765F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F5" w:rsidRDefault="000765F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F5" w:rsidRDefault="000765F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87" w:rsidRPr="00C52BF6" w:rsidRDefault="00C52BF6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280035</wp:posOffset>
            </wp:positionV>
            <wp:extent cx="3886200" cy="1895475"/>
            <wp:effectExtent l="19050" t="0" r="0" b="0"/>
            <wp:wrapTight wrapText="bothSides">
              <wp:wrapPolygon edited="0">
                <wp:start x="-106" y="0"/>
                <wp:lineTo x="-106" y="21491"/>
                <wp:lineTo x="21600" y="21491"/>
                <wp:lineTo x="21600" y="0"/>
                <wp:lineTo x="-106" y="0"/>
              </wp:wrapPolygon>
            </wp:wrapTight>
            <wp:docPr id="9" name="Рисунок 9" descr="IMG_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950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B2815"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книжной комнаты </w:t>
      </w:r>
      <w:r w:rsidR="002B2815" w:rsidRPr="00121FD7">
        <w:rPr>
          <w:rFonts w:ascii="Times New Roman" w:hAnsi="Times New Roman" w:cs="Times New Roman"/>
          <w:sz w:val="28"/>
          <w:szCs w:val="28"/>
        </w:rPr>
        <w:t>разнообразно. В ней печатные издания разных лет. Здес</w:t>
      </w:r>
      <w:r w:rsidR="002B2815">
        <w:rPr>
          <w:rFonts w:ascii="Times New Roman" w:hAnsi="Times New Roman" w:cs="Times New Roman"/>
          <w:sz w:val="28"/>
          <w:szCs w:val="28"/>
        </w:rPr>
        <w:t>ь календари, открытки, картины, рисунки детей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и, конечно же, книги, самая старая из которых издана в начале прошлого века. </w:t>
      </w:r>
    </w:p>
    <w:p w:rsidR="00786187" w:rsidRDefault="00786187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FB4" w:rsidRDefault="00A92FB4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FB4" w:rsidRDefault="00A92FB4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2815" w:rsidRPr="00121FD7" w:rsidRDefault="00A92FB4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3313430</wp:posOffset>
            </wp:positionV>
            <wp:extent cx="2390775" cy="1800225"/>
            <wp:effectExtent l="19050" t="0" r="9525" b="0"/>
            <wp:wrapTight wrapText="bothSides">
              <wp:wrapPolygon edited="0">
                <wp:start x="-172" y="0"/>
                <wp:lineTo x="-172" y="21486"/>
                <wp:lineTo x="21686" y="21486"/>
                <wp:lineTo x="21686" y="0"/>
                <wp:lineTo x="-172" y="0"/>
              </wp:wrapPolygon>
            </wp:wrapTight>
            <wp:docPr id="12" name="Рисунок 3" descr="D:\Мои документы\КОНКУРСЫ\Межрайонный 2016\Музей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НКУРСЫ\Межрайонный 2016\Музей\IMG_108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1570355</wp:posOffset>
            </wp:positionV>
            <wp:extent cx="1847850" cy="1466850"/>
            <wp:effectExtent l="19050" t="0" r="0" b="0"/>
            <wp:wrapTight wrapText="bothSides">
              <wp:wrapPolygon edited="0">
                <wp:start x="-223" y="0"/>
                <wp:lineTo x="-223" y="21319"/>
                <wp:lineTo x="21600" y="21319"/>
                <wp:lineTo x="21600" y="0"/>
                <wp:lineTo x="-223" y="0"/>
              </wp:wrapPolygon>
            </wp:wrapTight>
            <wp:docPr id="6" name="Рисунок 6" descr="IMG_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15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17780</wp:posOffset>
            </wp:positionV>
            <wp:extent cx="2075815" cy="1381125"/>
            <wp:effectExtent l="19050" t="0" r="635" b="0"/>
            <wp:wrapTight wrapText="bothSides">
              <wp:wrapPolygon edited="0">
                <wp:start x="-198" y="0"/>
                <wp:lineTo x="-198" y="21451"/>
                <wp:lineTo x="21607" y="21451"/>
                <wp:lineTo x="21607" y="0"/>
                <wp:lineTo x="-198" y="0"/>
              </wp:wrapPolygon>
            </wp:wrapTight>
            <wp:docPr id="11" name="Рисунок 2" descr="D:\Мои документы\КОНКУРСЫ\Межрайонный 2016\Музей\_MG_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Межрайонный 2016\Музей\_MG_8492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815"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Комната-изба </w:t>
      </w:r>
      <w:r w:rsidR="002B2815" w:rsidRPr="00121FD7">
        <w:rPr>
          <w:rFonts w:ascii="Times New Roman" w:hAnsi="Times New Roman" w:cs="Times New Roman"/>
          <w:sz w:val="28"/>
          <w:szCs w:val="28"/>
        </w:rPr>
        <w:t>оформлена широкой добротной старинной дубовой кроватью, застеленной ярким лоскутным одеялом, сбоку - подзор, работа местных мастериц. Украшением кровати являются маленькие, вышитые яркими нитями коврики, наволочки и связанные крючком ажурные подзоры. Тут же большой ковер, вышитый крестом. Матрац набит соломой. Здесь же пре</w:t>
      </w:r>
      <w:r w:rsidR="002B2815">
        <w:rPr>
          <w:rFonts w:ascii="Times New Roman" w:hAnsi="Times New Roman" w:cs="Times New Roman"/>
          <w:sz w:val="28"/>
          <w:szCs w:val="28"/>
        </w:rPr>
        <w:t>дметы домашней утвари: тяжелые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уголь</w:t>
      </w:r>
      <w:r w:rsidR="002B2815">
        <w:rPr>
          <w:rFonts w:ascii="Times New Roman" w:hAnsi="Times New Roman" w:cs="Times New Roman"/>
          <w:sz w:val="28"/>
          <w:szCs w:val="28"/>
        </w:rPr>
        <w:t xml:space="preserve">ные </w:t>
      </w:r>
      <w:r w:rsidR="002B2815" w:rsidRPr="00121FD7">
        <w:rPr>
          <w:rFonts w:ascii="Times New Roman" w:hAnsi="Times New Roman" w:cs="Times New Roman"/>
          <w:sz w:val="28"/>
          <w:szCs w:val="28"/>
        </w:rPr>
        <w:t>и со</w:t>
      </w:r>
      <w:r w:rsidR="002B2815">
        <w:rPr>
          <w:rFonts w:ascii="Times New Roman" w:hAnsi="Times New Roman" w:cs="Times New Roman"/>
          <w:sz w:val="28"/>
          <w:szCs w:val="28"/>
        </w:rPr>
        <w:t>временные электрические утюги,</w:t>
      </w:r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в уголочке приютились более десятка ручных и ножных деревянных прялок, искусно изготовленных местными мастерами. </w:t>
      </w:r>
    </w:p>
    <w:p w:rsidR="00C52BF6" w:rsidRDefault="00C52BF6" w:rsidP="002B28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15" w:rsidRPr="00121FD7" w:rsidRDefault="002B2815" w:rsidP="002B28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FD7">
        <w:rPr>
          <w:rFonts w:ascii="Times New Roman" w:hAnsi="Times New Roman" w:cs="Times New Roman"/>
          <w:b/>
          <w:sz w:val="28"/>
          <w:szCs w:val="28"/>
        </w:rPr>
        <w:t xml:space="preserve"> Кухня </w:t>
      </w:r>
      <w:r w:rsidRPr="00121FD7">
        <w:rPr>
          <w:rFonts w:ascii="Times New Roman" w:hAnsi="Times New Roman" w:cs="Times New Roman"/>
          <w:sz w:val="28"/>
          <w:szCs w:val="28"/>
        </w:rPr>
        <w:t>с тр</w:t>
      </w:r>
      <w:r>
        <w:rPr>
          <w:rFonts w:ascii="Times New Roman" w:hAnsi="Times New Roman" w:cs="Times New Roman"/>
          <w:sz w:val="28"/>
          <w:szCs w:val="28"/>
        </w:rPr>
        <w:t>адиционной русской печью.</w:t>
      </w:r>
      <w:r w:rsidRPr="00121FD7">
        <w:rPr>
          <w:rFonts w:ascii="Times New Roman" w:hAnsi="Times New Roman" w:cs="Times New Roman"/>
          <w:sz w:val="28"/>
          <w:szCs w:val="28"/>
        </w:rPr>
        <w:t xml:space="preserve"> На потолке вместе с современной электрической лампочкой висит керосиновая лампа. Стоит лавка, а на ней разложена кухонная утварь. Привлекает внимание целая батарея  всевозможных глиняных кринок и корчаг, берестяных бураков, деревянной посуды, стеклянных бутылей. Принадлежности для русской печки - ухваты, сковородники, лопаточ</w:t>
      </w:r>
      <w:r>
        <w:rPr>
          <w:rFonts w:ascii="Times New Roman" w:hAnsi="Times New Roman" w:cs="Times New Roman"/>
          <w:sz w:val="28"/>
          <w:szCs w:val="28"/>
        </w:rPr>
        <w:t xml:space="preserve">ки для хлеба - </w:t>
      </w:r>
      <w:r w:rsidRPr="00121FD7">
        <w:rPr>
          <w:rFonts w:ascii="Times New Roman" w:hAnsi="Times New Roman" w:cs="Times New Roman"/>
          <w:sz w:val="28"/>
          <w:szCs w:val="28"/>
        </w:rPr>
        <w:t xml:space="preserve"> в ожидании хозяйки.</w:t>
      </w:r>
      <w:r w:rsidRPr="00121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815" w:rsidRDefault="002B281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Нашлось место в музейном доме и для лошадиных хомутов, и для железных колокольчиков, которые еще несколько лет назад служили украшением для домашних кормильцев. Возвращает в прошлое и набор всевозможных сумок: это хозяйственные авоськи, которые были популярны в советские годы, берестяные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t>пестери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>, походные рюкзаки, корзинки для продуктов, дамские сумочки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15" w:rsidRDefault="002B281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В </w:t>
      </w:r>
      <w:r w:rsidRPr="00121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гардеробной </w:t>
      </w:r>
      <w:r w:rsidRPr="00121FD7">
        <w:rPr>
          <w:rFonts w:ascii="Times New Roman" w:hAnsi="Times New Roman" w:cs="Times New Roman"/>
          <w:sz w:val="28"/>
          <w:szCs w:val="28"/>
        </w:rPr>
        <w:t>комнате выставлена коллекция одежды раз</w:t>
      </w:r>
      <w:r w:rsidRPr="00121FD7">
        <w:rPr>
          <w:rFonts w:ascii="Times New Roman" w:hAnsi="Times New Roman" w:cs="Times New Roman"/>
          <w:sz w:val="28"/>
          <w:szCs w:val="28"/>
        </w:rPr>
        <w:softHyphen/>
        <w:t>ных лет. Здесь солдатские кители, дохи и ш</w:t>
      </w:r>
      <w:r>
        <w:rPr>
          <w:rFonts w:ascii="Times New Roman" w:hAnsi="Times New Roman" w:cs="Times New Roman"/>
          <w:sz w:val="28"/>
          <w:szCs w:val="28"/>
        </w:rPr>
        <w:t xml:space="preserve">убы, сарафаны и галифе... </w:t>
      </w:r>
    </w:p>
    <w:p w:rsidR="000765F5" w:rsidRPr="00121FD7" w:rsidRDefault="000765F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экспонаты можно примерить, можно с ними поиграть, потрогать.</w:t>
      </w:r>
    </w:p>
    <w:p w:rsidR="002B2815" w:rsidRPr="00121FD7" w:rsidRDefault="002B2815" w:rsidP="002B2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>Особенно много посетителей бывает летом, когда приезжают отдыхающие.</w:t>
      </w:r>
    </w:p>
    <w:p w:rsidR="002B2815" w:rsidRPr="00121FD7" w:rsidRDefault="002B2815" w:rsidP="002B2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>Здесь побывали гости из Перми, Иванова, даже Украины. Летом здесь проводятся мероприятия для оздоровительного лагеря школьн</w:t>
      </w:r>
      <w:r w:rsidR="000765F5">
        <w:rPr>
          <w:rFonts w:ascii="Times New Roman" w:hAnsi="Times New Roman" w:cs="Times New Roman"/>
          <w:sz w:val="28"/>
          <w:szCs w:val="28"/>
        </w:rPr>
        <w:t>иков. Детям нравится: заваривается чай из трав, на стол ставится</w:t>
      </w:r>
      <w:r w:rsidRPr="00121FD7">
        <w:rPr>
          <w:rFonts w:ascii="Times New Roman" w:hAnsi="Times New Roman" w:cs="Times New Roman"/>
          <w:sz w:val="28"/>
          <w:szCs w:val="28"/>
        </w:rPr>
        <w:t xml:space="preserve"> самовар... </w:t>
      </w:r>
    </w:p>
    <w:p w:rsidR="002B2815" w:rsidRDefault="00786187" w:rsidP="002B28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383540</wp:posOffset>
            </wp:positionV>
            <wp:extent cx="3595370" cy="2694940"/>
            <wp:effectExtent l="19050" t="0" r="5080" b="0"/>
            <wp:wrapTight wrapText="bothSides">
              <wp:wrapPolygon edited="0">
                <wp:start x="-114" y="0"/>
                <wp:lineTo x="-114" y="21376"/>
                <wp:lineTo x="21631" y="21376"/>
                <wp:lineTo x="21631" y="0"/>
                <wp:lineTo x="-114" y="0"/>
              </wp:wrapPolygon>
            </wp:wrapTight>
            <wp:docPr id="10" name="Рисунок 1" descr="D:\Мои документы\КОНКУРСЫ\Межрайонный 2016\Музей\IMG_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Межрайонный 2016\Музей\IMG_7093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2815" w:rsidRPr="00121FD7">
        <w:rPr>
          <w:rFonts w:ascii="Times New Roman" w:hAnsi="Times New Roman" w:cs="Times New Roman"/>
          <w:sz w:val="28"/>
          <w:szCs w:val="28"/>
        </w:rPr>
        <w:t>Пишнурцы</w:t>
      </w:r>
      <w:proofErr w:type="spellEnd"/>
      <w:r w:rsidR="002B2815" w:rsidRPr="00121FD7">
        <w:rPr>
          <w:rFonts w:ascii="Times New Roman" w:hAnsi="Times New Roman" w:cs="Times New Roman"/>
          <w:sz w:val="28"/>
          <w:szCs w:val="28"/>
        </w:rPr>
        <w:t xml:space="preserve"> музеем гордятся. Ещё бы! Не каждый населённый пункт, тем более деревня, может похвастаться такой до</w:t>
      </w:r>
      <w:r w:rsidR="002B2815" w:rsidRPr="00121FD7">
        <w:rPr>
          <w:rFonts w:ascii="Times New Roman" w:hAnsi="Times New Roman" w:cs="Times New Roman"/>
          <w:sz w:val="28"/>
          <w:szCs w:val="28"/>
        </w:rPr>
        <w:softHyphen/>
        <w:t>стопримечательностью.</w:t>
      </w:r>
    </w:p>
    <w:p w:rsidR="000765F5" w:rsidRPr="00121FD7" w:rsidRDefault="000765F5" w:rsidP="000765F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Сохранение традиций и исторической памяти – важнейшая работа. Низкий поклон Людмиле Анатольевне Акимовой за энтузиазм и энергию. Дело это стоящее и нужное. Земляки благодарны Л.А.Акимовой за её труд и огромный вклад в сохранении истории родного края. </w:t>
      </w:r>
    </w:p>
    <w:p w:rsidR="009A2CB9" w:rsidRPr="00121FD7" w:rsidRDefault="009A2CB9" w:rsidP="009A2CB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FD7">
        <w:rPr>
          <w:rFonts w:ascii="Times New Roman" w:hAnsi="Times New Roman" w:cs="Times New Roman"/>
          <w:sz w:val="28"/>
          <w:szCs w:val="28"/>
        </w:rPr>
        <w:t xml:space="preserve">Всей своей деятельностью Акимова Л.А. старалась привить детям и взрослым любовь к родному краю, к родной деревне.  Её желание  - это чтобы все поколения </w:t>
      </w:r>
      <w:proofErr w:type="spellStart"/>
      <w:r w:rsidRPr="00121FD7">
        <w:rPr>
          <w:rFonts w:ascii="Times New Roman" w:hAnsi="Times New Roman" w:cs="Times New Roman"/>
          <w:sz w:val="28"/>
          <w:szCs w:val="28"/>
        </w:rPr>
        <w:lastRenderedPageBreak/>
        <w:t>пишнурцев</w:t>
      </w:r>
      <w:proofErr w:type="spellEnd"/>
      <w:r w:rsidRPr="00121FD7">
        <w:rPr>
          <w:rFonts w:ascii="Times New Roman" w:hAnsi="Times New Roman" w:cs="Times New Roman"/>
          <w:sz w:val="28"/>
          <w:szCs w:val="28"/>
        </w:rPr>
        <w:t xml:space="preserve"> не забывали о своей малой родине, о своих корнях. И пусть деревня Пишнур, это лишь маленькая точка на карте нашей огромной России, но хочется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FD7">
        <w:rPr>
          <w:rFonts w:ascii="Times New Roman" w:hAnsi="Times New Roman" w:cs="Times New Roman"/>
          <w:sz w:val="28"/>
          <w:szCs w:val="28"/>
        </w:rPr>
        <w:t xml:space="preserve"> чтобы в ней было красиво, чтобы было всё обустроено. И это должны сделать сами жители. Людмила Анатольевна своими поступками вдохновляет земляков на создание красивой и уютной деревни, в которой приятно жить и работать. И делает она это не для своего имиджа, и именно себя, а просто для людей, для своих земляков.</w:t>
      </w:r>
      <w:r>
        <w:rPr>
          <w:rFonts w:ascii="Times New Roman" w:hAnsi="Times New Roman" w:cs="Times New Roman"/>
          <w:sz w:val="28"/>
          <w:szCs w:val="28"/>
        </w:rPr>
        <w:t xml:space="preserve"> И именно за такие поступки её можно назвать благотворителем.</w:t>
      </w:r>
    </w:p>
    <w:p w:rsidR="002B2815" w:rsidRDefault="002B2815" w:rsidP="002B281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3728" w:rsidRPr="00E60110" w:rsidRDefault="008B3728">
      <w:pPr>
        <w:rPr>
          <w:lang w:val="en-US"/>
        </w:rPr>
      </w:pPr>
    </w:p>
    <w:sectPr w:rsidR="008B3728" w:rsidRPr="00E60110" w:rsidSect="00186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815"/>
    <w:rsid w:val="000765F5"/>
    <w:rsid w:val="000C52CB"/>
    <w:rsid w:val="000C5B22"/>
    <w:rsid w:val="00190587"/>
    <w:rsid w:val="00225F13"/>
    <w:rsid w:val="002268E3"/>
    <w:rsid w:val="0027155B"/>
    <w:rsid w:val="002B2815"/>
    <w:rsid w:val="002F7C0E"/>
    <w:rsid w:val="004A303C"/>
    <w:rsid w:val="0054525C"/>
    <w:rsid w:val="00747A73"/>
    <w:rsid w:val="00774B1E"/>
    <w:rsid w:val="00786187"/>
    <w:rsid w:val="007F5DBB"/>
    <w:rsid w:val="00880EBB"/>
    <w:rsid w:val="008A0A5A"/>
    <w:rsid w:val="008A2B89"/>
    <w:rsid w:val="008B3728"/>
    <w:rsid w:val="009A2CB9"/>
    <w:rsid w:val="009C7281"/>
    <w:rsid w:val="00A06537"/>
    <w:rsid w:val="00A92FB4"/>
    <w:rsid w:val="00BF2BFC"/>
    <w:rsid w:val="00C37275"/>
    <w:rsid w:val="00C52BF6"/>
    <w:rsid w:val="00C7685F"/>
    <w:rsid w:val="00C92FCF"/>
    <w:rsid w:val="00CB1145"/>
    <w:rsid w:val="00CD1C02"/>
    <w:rsid w:val="00D561C6"/>
    <w:rsid w:val="00D86BE8"/>
    <w:rsid w:val="00E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8249-F6E1-47D2-A12C-FF53F85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Крылатых Анна Михайловна</cp:lastModifiedBy>
  <cp:revision>19</cp:revision>
  <dcterms:created xsi:type="dcterms:W3CDTF">2017-06-02T12:21:00Z</dcterms:created>
  <dcterms:modified xsi:type="dcterms:W3CDTF">2017-09-20T15:45:00Z</dcterms:modified>
</cp:coreProperties>
</file>