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04" w:rsidRPr="00900811" w:rsidRDefault="008D2D04" w:rsidP="008D2D04">
      <w:pPr>
        <w:tabs>
          <w:tab w:val="left" w:pos="4020"/>
        </w:tabs>
        <w:jc w:val="center"/>
        <w:rPr>
          <w:rFonts w:ascii="Times New Roman" w:hAnsi="Times New Roman" w:cs="Times New Roman"/>
          <w:sz w:val="27"/>
          <w:szCs w:val="27"/>
        </w:rPr>
      </w:pPr>
      <w:bookmarkStart w:id="0" w:name="_GoBack"/>
      <w:r w:rsidRPr="00900811">
        <w:rPr>
          <w:rFonts w:ascii="Times New Roman" w:hAnsi="Times New Roman" w:cs="Times New Roman"/>
          <w:sz w:val="27"/>
          <w:szCs w:val="27"/>
        </w:rPr>
        <w:t>Григори</w:t>
      </w:r>
      <w:r w:rsidR="002117F9">
        <w:rPr>
          <w:rFonts w:ascii="Times New Roman" w:hAnsi="Times New Roman" w:cs="Times New Roman"/>
          <w:sz w:val="27"/>
          <w:szCs w:val="27"/>
        </w:rPr>
        <w:t xml:space="preserve">й </w:t>
      </w:r>
      <w:r w:rsidRPr="00900811">
        <w:rPr>
          <w:rFonts w:ascii="Times New Roman" w:hAnsi="Times New Roman" w:cs="Times New Roman"/>
          <w:sz w:val="27"/>
          <w:szCs w:val="27"/>
        </w:rPr>
        <w:t xml:space="preserve"> Михайлович Вяземск</w:t>
      </w:r>
      <w:r w:rsidR="002117F9">
        <w:rPr>
          <w:rFonts w:ascii="Times New Roman" w:hAnsi="Times New Roman" w:cs="Times New Roman"/>
          <w:sz w:val="27"/>
          <w:szCs w:val="27"/>
        </w:rPr>
        <w:t>ий</w:t>
      </w:r>
    </w:p>
    <w:bookmarkEnd w:id="0"/>
    <w:p w:rsidR="00050080" w:rsidRPr="00900811" w:rsidRDefault="00050080" w:rsidP="004C0667">
      <w:pPr>
        <w:tabs>
          <w:tab w:val="left" w:pos="4020"/>
        </w:tabs>
        <w:spacing w:after="0"/>
        <w:ind w:firstLine="567"/>
        <w:jc w:val="both"/>
        <w:rPr>
          <w:rFonts w:ascii="Times New Roman" w:hAnsi="Times New Roman" w:cs="Times New Roman"/>
          <w:sz w:val="27"/>
          <w:szCs w:val="27"/>
        </w:rPr>
      </w:pPr>
      <w:r w:rsidRPr="00900811">
        <w:rPr>
          <w:rFonts w:ascii="Times New Roman" w:hAnsi="Times New Roman" w:cs="Times New Roman"/>
          <w:sz w:val="27"/>
          <w:szCs w:val="27"/>
        </w:rPr>
        <w:t xml:space="preserve">Своим рождением завод и Кирс обязаны Григорию Михайловичу Вяземскому, купцу гостиной сотни города Хлынов, промышленнику. Известно, что в конце лета 1725 года купец, член Вятской гостиной сотни Вяземский, несмотря на запреты и требования произвёл исследования местности у речки Кирс и обнаружил, что здесь имеется лес для получения древесного угля, руда, а для сбыта товара есть две большие реки – Вятка и Кама. И Вяземский решил заложить здесь производство чугуна и железа. </w:t>
      </w:r>
    </w:p>
    <w:p w:rsidR="00580F99" w:rsidRPr="00900811" w:rsidRDefault="00394074" w:rsidP="004C0667">
      <w:pPr>
        <w:tabs>
          <w:tab w:val="left" w:pos="4020"/>
        </w:tabs>
        <w:spacing w:after="0"/>
        <w:ind w:firstLine="567"/>
        <w:jc w:val="both"/>
        <w:rPr>
          <w:rFonts w:ascii="Times New Roman" w:hAnsi="Times New Roman" w:cs="Times New Roman"/>
          <w:sz w:val="27"/>
          <w:szCs w:val="27"/>
        </w:rPr>
      </w:pPr>
      <w:r w:rsidRPr="00900811">
        <w:rPr>
          <w:rFonts w:ascii="Times New Roman" w:hAnsi="Times New Roman" w:cs="Times New Roman"/>
          <w:sz w:val="27"/>
          <w:szCs w:val="27"/>
        </w:rPr>
        <w:t xml:space="preserve">По материалам Верхнекамского районного исторического музея, </w:t>
      </w:r>
      <w:r w:rsidR="00050080" w:rsidRPr="00900811">
        <w:rPr>
          <w:rFonts w:ascii="Times New Roman" w:hAnsi="Times New Roman" w:cs="Times New Roman"/>
          <w:sz w:val="27"/>
          <w:szCs w:val="27"/>
        </w:rPr>
        <w:t xml:space="preserve">4 марта 1729 года был подписан Указ Сибирского </w:t>
      </w:r>
      <w:proofErr w:type="spellStart"/>
      <w:r w:rsidR="00050080" w:rsidRPr="00900811">
        <w:rPr>
          <w:rFonts w:ascii="Times New Roman" w:hAnsi="Times New Roman" w:cs="Times New Roman"/>
          <w:sz w:val="27"/>
          <w:szCs w:val="27"/>
        </w:rPr>
        <w:t>Обер-Бергамта</w:t>
      </w:r>
      <w:proofErr w:type="spellEnd"/>
      <w:r w:rsidR="00050080" w:rsidRPr="00900811">
        <w:rPr>
          <w:rFonts w:ascii="Times New Roman" w:hAnsi="Times New Roman" w:cs="Times New Roman"/>
          <w:sz w:val="27"/>
          <w:szCs w:val="27"/>
        </w:rPr>
        <w:t xml:space="preserve"> о разрешении за свои средства строительства завода. Григорий Михайлович пригласил на работу специалистов, купил крепостных крестьян, привез их на берега речки Кирс. Началось строительство плотины. Не дожидаясь окончания строительства гидросооружения, Вяземский, по одной версии, уже в 1730 году ввел в действие три ручных кричных горна и приступил к выпуску кричного железа. А по другой – была построена неполноценная домна, предназначенная для </w:t>
      </w:r>
      <w:r w:rsidRPr="00900811">
        <w:rPr>
          <w:rFonts w:ascii="Times New Roman" w:hAnsi="Times New Roman" w:cs="Times New Roman"/>
          <w:sz w:val="27"/>
          <w:szCs w:val="27"/>
        </w:rPr>
        <w:t xml:space="preserve">«для отливки к строению настоящей домны и молотовых чугунных припасов». При ней была построена «малая молотовая фабрика на один молот» для ковки железа для заводских нужд. Примерно в 1730 году Вяземские приобрели </w:t>
      </w:r>
      <w:proofErr w:type="spellStart"/>
      <w:r w:rsidRPr="00900811">
        <w:rPr>
          <w:rFonts w:ascii="Times New Roman" w:hAnsi="Times New Roman" w:cs="Times New Roman"/>
          <w:sz w:val="27"/>
          <w:szCs w:val="27"/>
        </w:rPr>
        <w:t>Анцубский</w:t>
      </w:r>
      <w:proofErr w:type="spellEnd"/>
      <w:r w:rsidRPr="00900811">
        <w:rPr>
          <w:rFonts w:ascii="Times New Roman" w:hAnsi="Times New Roman" w:cs="Times New Roman"/>
          <w:sz w:val="27"/>
          <w:szCs w:val="27"/>
        </w:rPr>
        <w:t xml:space="preserve"> медеплавильный завод</w:t>
      </w:r>
      <w:r w:rsidR="00580F99" w:rsidRPr="00900811">
        <w:rPr>
          <w:rFonts w:ascii="Times New Roman" w:hAnsi="Times New Roman" w:cs="Times New Roman"/>
          <w:sz w:val="27"/>
          <w:szCs w:val="27"/>
        </w:rPr>
        <w:t>, однако они не были так богаты, как заводчики Строгановы или Демидовы, и в 173</w:t>
      </w:r>
      <w:r w:rsidR="00A7617C">
        <w:rPr>
          <w:rFonts w:ascii="Times New Roman" w:hAnsi="Times New Roman" w:cs="Times New Roman"/>
          <w:sz w:val="27"/>
          <w:szCs w:val="27"/>
        </w:rPr>
        <w:t xml:space="preserve">5 году продали </w:t>
      </w:r>
      <w:proofErr w:type="spellStart"/>
      <w:r w:rsidR="00A7617C">
        <w:rPr>
          <w:rFonts w:ascii="Times New Roman" w:hAnsi="Times New Roman" w:cs="Times New Roman"/>
          <w:sz w:val="27"/>
          <w:szCs w:val="27"/>
        </w:rPr>
        <w:t>Анцубский</w:t>
      </w:r>
      <w:proofErr w:type="spellEnd"/>
      <w:r w:rsidR="00A7617C">
        <w:rPr>
          <w:rFonts w:ascii="Times New Roman" w:hAnsi="Times New Roman" w:cs="Times New Roman"/>
          <w:sz w:val="27"/>
          <w:szCs w:val="27"/>
        </w:rPr>
        <w:t xml:space="preserve"> завод.</w:t>
      </w:r>
      <w:r w:rsidR="00580F99" w:rsidRPr="00900811">
        <w:rPr>
          <w:rFonts w:ascii="Times New Roman" w:hAnsi="Times New Roman" w:cs="Times New Roman"/>
          <w:sz w:val="27"/>
          <w:szCs w:val="27"/>
        </w:rPr>
        <w:t xml:space="preserve"> Через два года Вяземский заключил договор с богатым купцом из Великого Устюга Яковом Петровичем Курочкиным</w:t>
      </w:r>
      <w:r w:rsidR="00195336" w:rsidRPr="00900811">
        <w:rPr>
          <w:rFonts w:ascii="Times New Roman" w:hAnsi="Times New Roman" w:cs="Times New Roman"/>
          <w:sz w:val="27"/>
          <w:szCs w:val="27"/>
        </w:rPr>
        <w:t xml:space="preserve"> (который в скором времени скончался, и его доля перешла к сыну Алексею)</w:t>
      </w:r>
      <w:r w:rsidR="00580F99" w:rsidRPr="00900811">
        <w:rPr>
          <w:rFonts w:ascii="Times New Roman" w:hAnsi="Times New Roman" w:cs="Times New Roman"/>
          <w:sz w:val="27"/>
          <w:szCs w:val="27"/>
        </w:rPr>
        <w:t xml:space="preserve"> на совместное владение </w:t>
      </w:r>
      <w:proofErr w:type="spellStart"/>
      <w:r w:rsidR="00580F99" w:rsidRPr="00900811">
        <w:rPr>
          <w:rFonts w:ascii="Times New Roman" w:hAnsi="Times New Roman" w:cs="Times New Roman"/>
          <w:sz w:val="27"/>
          <w:szCs w:val="27"/>
        </w:rPr>
        <w:t>Кирсинским</w:t>
      </w:r>
      <w:proofErr w:type="spellEnd"/>
      <w:r w:rsidR="00580F99" w:rsidRPr="00900811">
        <w:rPr>
          <w:rFonts w:ascii="Times New Roman" w:hAnsi="Times New Roman" w:cs="Times New Roman"/>
          <w:sz w:val="27"/>
          <w:szCs w:val="27"/>
        </w:rPr>
        <w:t xml:space="preserve"> заводом. Компаньоны обязались содержать на общие деньги приказчика, казначея, надзирателей, а также лавку с продовольствием и ремесленными изделиями. Вступление в компанию Курочкина оживило работу </w:t>
      </w:r>
      <w:proofErr w:type="spellStart"/>
      <w:r w:rsidR="00580F99" w:rsidRPr="00900811">
        <w:rPr>
          <w:rFonts w:ascii="Times New Roman" w:hAnsi="Times New Roman" w:cs="Times New Roman"/>
          <w:sz w:val="27"/>
          <w:szCs w:val="27"/>
        </w:rPr>
        <w:t>Кирсинского</w:t>
      </w:r>
      <w:proofErr w:type="spellEnd"/>
      <w:r w:rsidR="00580F99" w:rsidRPr="00900811">
        <w:rPr>
          <w:rFonts w:ascii="Times New Roman" w:hAnsi="Times New Roman" w:cs="Times New Roman"/>
          <w:sz w:val="27"/>
          <w:szCs w:val="27"/>
        </w:rPr>
        <w:t xml:space="preserve"> завода, четвертная домна была заменена настоящей, что позволило увеличить производство чугуна вдвое. Расширяя завод, заводчик начал строить в 1738 г. новую, более мощную молотовую фабрику. Крепостные б</w:t>
      </w:r>
      <w:r w:rsidR="00A7617C">
        <w:rPr>
          <w:rFonts w:ascii="Times New Roman" w:hAnsi="Times New Roman" w:cs="Times New Roman"/>
          <w:sz w:val="27"/>
          <w:szCs w:val="27"/>
        </w:rPr>
        <w:t>ыли обучены формовому и песочному</w:t>
      </w:r>
      <w:r w:rsidR="00580F99" w:rsidRPr="00900811">
        <w:rPr>
          <w:rFonts w:ascii="Times New Roman" w:hAnsi="Times New Roman" w:cs="Times New Roman"/>
          <w:sz w:val="27"/>
          <w:szCs w:val="27"/>
        </w:rPr>
        <w:t xml:space="preserve"> литью, что позволило выгодно продавать изделия из железа. В том же году заводу были отведены обширные земельные наделы и приписные крестьяне. </w:t>
      </w:r>
      <w:r w:rsidR="00893609" w:rsidRPr="00900811">
        <w:rPr>
          <w:rFonts w:ascii="Times New Roman" w:hAnsi="Times New Roman" w:cs="Times New Roman"/>
          <w:sz w:val="27"/>
          <w:szCs w:val="27"/>
        </w:rPr>
        <w:t xml:space="preserve">Продукция </w:t>
      </w:r>
      <w:proofErr w:type="spellStart"/>
      <w:r w:rsidR="00893609" w:rsidRPr="00900811">
        <w:rPr>
          <w:rFonts w:ascii="Times New Roman" w:hAnsi="Times New Roman" w:cs="Times New Roman"/>
          <w:sz w:val="27"/>
          <w:szCs w:val="27"/>
        </w:rPr>
        <w:t>Кирсинского</w:t>
      </w:r>
      <w:proofErr w:type="spellEnd"/>
      <w:r w:rsidR="00893609" w:rsidRPr="00900811">
        <w:rPr>
          <w:rFonts w:ascii="Times New Roman" w:hAnsi="Times New Roman" w:cs="Times New Roman"/>
          <w:sz w:val="27"/>
          <w:szCs w:val="27"/>
        </w:rPr>
        <w:t xml:space="preserve"> завода была конкурентоспособной и заняла достойное место на волжских рынках. По реке Вятке железо и чугун сплавлялись во все важнейшие центры края, в результате чего у людей, занимающихся металлообработкой, пропала </w:t>
      </w:r>
      <w:r w:rsidR="00195336" w:rsidRPr="00900811">
        <w:rPr>
          <w:rFonts w:ascii="Times New Roman" w:hAnsi="Times New Roman" w:cs="Times New Roman"/>
          <w:sz w:val="27"/>
          <w:szCs w:val="27"/>
        </w:rPr>
        <w:t>необходимость возить</w:t>
      </w:r>
      <w:r w:rsidR="00893609" w:rsidRPr="00900811">
        <w:rPr>
          <w:rFonts w:ascii="Times New Roman" w:hAnsi="Times New Roman" w:cs="Times New Roman"/>
          <w:sz w:val="27"/>
          <w:szCs w:val="27"/>
        </w:rPr>
        <w:t xml:space="preserve"> железо с Сибирских, Кунгурских, Соликамских заводов.</w:t>
      </w:r>
    </w:p>
    <w:p w:rsidR="00893609" w:rsidRPr="00900811" w:rsidRDefault="00893609" w:rsidP="004C0667">
      <w:pPr>
        <w:tabs>
          <w:tab w:val="left" w:pos="4020"/>
        </w:tabs>
        <w:spacing w:after="0"/>
        <w:ind w:firstLine="567"/>
        <w:jc w:val="both"/>
        <w:rPr>
          <w:rFonts w:ascii="Times New Roman" w:hAnsi="Times New Roman" w:cs="Times New Roman"/>
          <w:sz w:val="27"/>
          <w:szCs w:val="27"/>
        </w:rPr>
      </w:pPr>
      <w:r w:rsidRPr="00900811">
        <w:rPr>
          <w:rFonts w:ascii="Times New Roman" w:hAnsi="Times New Roman" w:cs="Times New Roman"/>
          <w:sz w:val="27"/>
          <w:szCs w:val="27"/>
        </w:rPr>
        <w:t>К тому времени совместное владение заводом обнаружило экономическую неравноценность компаньонов. Курочкин</w:t>
      </w:r>
      <w:r w:rsidR="00A7617C">
        <w:rPr>
          <w:rFonts w:ascii="Times New Roman" w:hAnsi="Times New Roman" w:cs="Times New Roman"/>
          <w:sz w:val="27"/>
          <w:szCs w:val="27"/>
        </w:rPr>
        <w:t xml:space="preserve"> безуспешно </w:t>
      </w:r>
      <w:r w:rsidRPr="00900811">
        <w:rPr>
          <w:rFonts w:ascii="Times New Roman" w:hAnsi="Times New Roman" w:cs="Times New Roman"/>
          <w:sz w:val="27"/>
          <w:szCs w:val="27"/>
        </w:rPr>
        <w:t xml:space="preserve">пытался дискредитировать Вяземского в глазах Берг-коллегии и отстранить его от владения заводом. </w:t>
      </w:r>
      <w:r w:rsidR="00195336" w:rsidRPr="00900811">
        <w:rPr>
          <w:rFonts w:ascii="Times New Roman" w:hAnsi="Times New Roman" w:cs="Times New Roman"/>
          <w:sz w:val="27"/>
          <w:szCs w:val="27"/>
        </w:rPr>
        <w:t xml:space="preserve">После смерти Алексея Курочкина ссора с Вяземским затихла. </w:t>
      </w:r>
    </w:p>
    <w:p w:rsidR="00195336" w:rsidRPr="00900811" w:rsidRDefault="00195336" w:rsidP="004C0667">
      <w:pPr>
        <w:tabs>
          <w:tab w:val="left" w:pos="4020"/>
        </w:tabs>
        <w:spacing w:after="0"/>
        <w:ind w:firstLine="567"/>
        <w:jc w:val="both"/>
        <w:rPr>
          <w:rFonts w:ascii="Times New Roman" w:hAnsi="Times New Roman" w:cs="Times New Roman"/>
          <w:sz w:val="27"/>
          <w:szCs w:val="27"/>
        </w:rPr>
      </w:pPr>
      <w:r w:rsidRPr="00900811">
        <w:rPr>
          <w:rFonts w:ascii="Times New Roman" w:hAnsi="Times New Roman" w:cs="Times New Roman"/>
          <w:sz w:val="27"/>
          <w:szCs w:val="27"/>
        </w:rPr>
        <w:t xml:space="preserve">Григорий Михайлович по праву считается основателем города </w:t>
      </w:r>
      <w:proofErr w:type="spellStart"/>
      <w:r w:rsidRPr="00900811">
        <w:rPr>
          <w:rFonts w:ascii="Times New Roman" w:hAnsi="Times New Roman" w:cs="Times New Roman"/>
          <w:sz w:val="27"/>
          <w:szCs w:val="27"/>
        </w:rPr>
        <w:t>Кирс</w:t>
      </w:r>
      <w:proofErr w:type="spellEnd"/>
      <w:r w:rsidRPr="00900811">
        <w:rPr>
          <w:rFonts w:ascii="Times New Roman" w:hAnsi="Times New Roman" w:cs="Times New Roman"/>
          <w:sz w:val="27"/>
          <w:szCs w:val="27"/>
        </w:rPr>
        <w:t xml:space="preserve"> и </w:t>
      </w:r>
      <w:proofErr w:type="spellStart"/>
      <w:r w:rsidRPr="00900811">
        <w:rPr>
          <w:rFonts w:ascii="Times New Roman" w:hAnsi="Times New Roman" w:cs="Times New Roman"/>
          <w:sz w:val="27"/>
          <w:szCs w:val="27"/>
        </w:rPr>
        <w:t>Кирсинского</w:t>
      </w:r>
      <w:proofErr w:type="spellEnd"/>
      <w:r w:rsidRPr="00900811">
        <w:rPr>
          <w:rFonts w:ascii="Times New Roman" w:hAnsi="Times New Roman" w:cs="Times New Roman"/>
          <w:sz w:val="27"/>
          <w:szCs w:val="27"/>
        </w:rPr>
        <w:t xml:space="preserve"> завода. Кроме этого, Вяземский известен тем, что 12 апреля 1707 года он начал возводить каменную церковь во имя Владимирской иконы Божией Матери «за градом Хлыновым». В церкви хранились старинные серебряные богослужебные </w:t>
      </w:r>
      <w:r w:rsidRPr="00900811">
        <w:rPr>
          <w:rFonts w:ascii="Times New Roman" w:hAnsi="Times New Roman" w:cs="Times New Roman"/>
          <w:sz w:val="27"/>
          <w:szCs w:val="27"/>
        </w:rPr>
        <w:lastRenderedPageBreak/>
        <w:t xml:space="preserve">сосуды, пожертвованные Григорием Михайловичем. До революции храм был признан памятником архитектуры. Григорий Вяземский выступал с прошением о строительстве церкви и в </w:t>
      </w:r>
      <w:proofErr w:type="spellStart"/>
      <w:r w:rsidRPr="00900811">
        <w:rPr>
          <w:rFonts w:ascii="Times New Roman" w:hAnsi="Times New Roman" w:cs="Times New Roman"/>
          <w:sz w:val="27"/>
          <w:szCs w:val="27"/>
        </w:rPr>
        <w:t>Кирсе</w:t>
      </w:r>
      <w:proofErr w:type="spellEnd"/>
      <w:r w:rsidRPr="00900811">
        <w:rPr>
          <w:rFonts w:ascii="Times New Roman" w:hAnsi="Times New Roman" w:cs="Times New Roman"/>
          <w:sz w:val="27"/>
          <w:szCs w:val="27"/>
        </w:rPr>
        <w:t>, однако при его жизни ее построить не успели.</w:t>
      </w:r>
    </w:p>
    <w:p w:rsidR="00195336" w:rsidRPr="00900811" w:rsidRDefault="00195336" w:rsidP="004C0667">
      <w:pPr>
        <w:tabs>
          <w:tab w:val="left" w:pos="4020"/>
        </w:tabs>
        <w:spacing w:after="0"/>
        <w:ind w:firstLine="567"/>
        <w:jc w:val="both"/>
        <w:rPr>
          <w:rFonts w:ascii="Times New Roman" w:hAnsi="Times New Roman" w:cs="Times New Roman"/>
          <w:sz w:val="27"/>
          <w:szCs w:val="27"/>
        </w:rPr>
      </w:pPr>
      <w:r w:rsidRPr="00900811">
        <w:rPr>
          <w:rFonts w:ascii="Times New Roman" w:hAnsi="Times New Roman" w:cs="Times New Roman"/>
          <w:sz w:val="27"/>
          <w:szCs w:val="27"/>
        </w:rPr>
        <w:t>Краевед Е. Осколков резюмирует, что «в поступках Вяземского было достаточно много действий чисто добропорядочного отношения к людям». Краевед отмечает, что «определенную заботу проявлял он (Вяземский Г.М.) и к своим крепостным работникам», выделяя им наделы для покосов.</w:t>
      </w:r>
    </w:p>
    <w:p w:rsidR="00195336" w:rsidRPr="00900811" w:rsidRDefault="00195336" w:rsidP="004C0667">
      <w:pPr>
        <w:tabs>
          <w:tab w:val="left" w:pos="4020"/>
        </w:tabs>
        <w:spacing w:after="0"/>
        <w:ind w:firstLine="567"/>
        <w:jc w:val="both"/>
        <w:rPr>
          <w:rFonts w:ascii="Times New Roman" w:hAnsi="Times New Roman" w:cs="Times New Roman"/>
          <w:sz w:val="27"/>
          <w:szCs w:val="27"/>
        </w:rPr>
      </w:pPr>
      <w:r w:rsidRPr="00900811">
        <w:rPr>
          <w:rFonts w:ascii="Times New Roman" w:hAnsi="Times New Roman" w:cs="Times New Roman"/>
          <w:sz w:val="27"/>
          <w:szCs w:val="27"/>
        </w:rPr>
        <w:t>В 1749 году Григорий Вяземский умер. Его молодая вдова Татьяна Ивановна, уплатив налоги покойного, оказалась в «бедственном истязании» и вынуждена была продать поло</w:t>
      </w:r>
      <w:r w:rsidR="00040868" w:rsidRPr="00900811">
        <w:rPr>
          <w:rFonts w:ascii="Times New Roman" w:hAnsi="Times New Roman" w:cs="Times New Roman"/>
          <w:sz w:val="27"/>
          <w:szCs w:val="27"/>
        </w:rPr>
        <w:t xml:space="preserve">вину, принадлежащего ей завода, хотя Карп, сын </w:t>
      </w:r>
      <w:r w:rsidR="00A7617C">
        <w:rPr>
          <w:rFonts w:ascii="Times New Roman" w:hAnsi="Times New Roman" w:cs="Times New Roman"/>
          <w:sz w:val="27"/>
          <w:szCs w:val="27"/>
        </w:rPr>
        <w:t>В</w:t>
      </w:r>
      <w:r w:rsidR="00040868" w:rsidRPr="00900811">
        <w:rPr>
          <w:rFonts w:ascii="Times New Roman" w:hAnsi="Times New Roman" w:cs="Times New Roman"/>
          <w:sz w:val="27"/>
          <w:szCs w:val="27"/>
        </w:rPr>
        <w:t>яземского от первого брака, выступил против продажи. Так в 1</w:t>
      </w:r>
      <w:r w:rsidR="00CA0BD1">
        <w:rPr>
          <w:rFonts w:ascii="Times New Roman" w:hAnsi="Times New Roman" w:cs="Times New Roman"/>
          <w:sz w:val="27"/>
          <w:szCs w:val="27"/>
        </w:rPr>
        <w:t>7</w:t>
      </w:r>
      <w:r w:rsidR="00040868" w:rsidRPr="00900811">
        <w:rPr>
          <w:rFonts w:ascii="Times New Roman" w:hAnsi="Times New Roman" w:cs="Times New Roman"/>
          <w:sz w:val="27"/>
          <w:szCs w:val="27"/>
        </w:rPr>
        <w:t>50 году закончилось владение Вяземским</w:t>
      </w:r>
      <w:r w:rsidR="00A7617C">
        <w:rPr>
          <w:rFonts w:ascii="Times New Roman" w:hAnsi="Times New Roman" w:cs="Times New Roman"/>
          <w:sz w:val="27"/>
          <w:szCs w:val="27"/>
        </w:rPr>
        <w:t>и</w:t>
      </w:r>
      <w:r w:rsidR="00040868" w:rsidRPr="00900811">
        <w:rPr>
          <w:rFonts w:ascii="Times New Roman" w:hAnsi="Times New Roman" w:cs="Times New Roman"/>
          <w:sz w:val="27"/>
          <w:szCs w:val="27"/>
        </w:rPr>
        <w:t xml:space="preserve"> </w:t>
      </w:r>
      <w:proofErr w:type="spellStart"/>
      <w:r w:rsidR="00040868" w:rsidRPr="00900811">
        <w:rPr>
          <w:rFonts w:ascii="Times New Roman" w:hAnsi="Times New Roman" w:cs="Times New Roman"/>
          <w:sz w:val="27"/>
          <w:szCs w:val="27"/>
        </w:rPr>
        <w:t>Кирсинским</w:t>
      </w:r>
      <w:proofErr w:type="spellEnd"/>
      <w:r w:rsidR="00040868" w:rsidRPr="00900811">
        <w:rPr>
          <w:rFonts w:ascii="Times New Roman" w:hAnsi="Times New Roman" w:cs="Times New Roman"/>
          <w:sz w:val="27"/>
          <w:szCs w:val="27"/>
        </w:rPr>
        <w:t xml:space="preserve"> заводом. Заводом, который, благодаря его основателю, Григорию Михайловичу Вяземскому, положил начало освоению горнорудных богатств Вятского края, при котором возник заводской поселок, со временем разросшийся до размеров города, известного всем нам как Кирс. </w:t>
      </w:r>
    </w:p>
    <w:p w:rsidR="00040868" w:rsidRPr="00900811" w:rsidRDefault="00040868" w:rsidP="004C0667">
      <w:pPr>
        <w:tabs>
          <w:tab w:val="left" w:pos="4020"/>
        </w:tabs>
        <w:spacing w:after="0"/>
        <w:ind w:firstLine="567"/>
        <w:jc w:val="both"/>
        <w:rPr>
          <w:rFonts w:ascii="Times New Roman" w:hAnsi="Times New Roman" w:cs="Times New Roman"/>
          <w:sz w:val="27"/>
          <w:szCs w:val="27"/>
        </w:rPr>
      </w:pPr>
    </w:p>
    <w:p w:rsidR="0060006F" w:rsidRPr="00900811" w:rsidRDefault="0060006F" w:rsidP="004C0667">
      <w:pPr>
        <w:tabs>
          <w:tab w:val="left" w:pos="4020"/>
        </w:tabs>
        <w:spacing w:after="0"/>
        <w:ind w:firstLine="567"/>
        <w:jc w:val="both"/>
        <w:rPr>
          <w:rFonts w:ascii="Times New Roman" w:hAnsi="Times New Roman" w:cs="Times New Roman"/>
          <w:sz w:val="27"/>
          <w:szCs w:val="27"/>
        </w:rPr>
      </w:pPr>
      <w:r w:rsidRPr="00900811">
        <w:rPr>
          <w:rFonts w:ascii="Times New Roman" w:hAnsi="Times New Roman" w:cs="Times New Roman"/>
          <w:sz w:val="27"/>
          <w:szCs w:val="27"/>
        </w:rPr>
        <w:t xml:space="preserve">Справка составлена по материалам из архива краеведа Е. </w:t>
      </w:r>
      <w:proofErr w:type="spellStart"/>
      <w:r w:rsidRPr="00900811">
        <w:rPr>
          <w:rFonts w:ascii="Times New Roman" w:hAnsi="Times New Roman" w:cs="Times New Roman"/>
          <w:sz w:val="27"/>
          <w:szCs w:val="27"/>
        </w:rPr>
        <w:t>Осколкова</w:t>
      </w:r>
      <w:proofErr w:type="spellEnd"/>
      <w:r w:rsidR="004A6DBC" w:rsidRPr="00900811">
        <w:rPr>
          <w:rFonts w:ascii="Times New Roman" w:hAnsi="Times New Roman" w:cs="Times New Roman"/>
          <w:sz w:val="27"/>
          <w:szCs w:val="27"/>
        </w:rPr>
        <w:t xml:space="preserve"> и районного исторического музея Верхнекамского района. </w:t>
      </w:r>
    </w:p>
    <w:p w:rsidR="004A6DBC" w:rsidRPr="00900811" w:rsidRDefault="004A6DBC" w:rsidP="00195336">
      <w:pPr>
        <w:tabs>
          <w:tab w:val="left" w:pos="4020"/>
        </w:tabs>
        <w:spacing w:after="0"/>
        <w:jc w:val="both"/>
        <w:rPr>
          <w:rFonts w:ascii="Times New Roman" w:hAnsi="Times New Roman" w:cs="Times New Roman"/>
          <w:sz w:val="27"/>
          <w:szCs w:val="27"/>
        </w:rPr>
      </w:pPr>
    </w:p>
    <w:p w:rsidR="00040868" w:rsidRPr="00900811" w:rsidRDefault="0060006F" w:rsidP="00195336">
      <w:pPr>
        <w:tabs>
          <w:tab w:val="left" w:pos="4020"/>
        </w:tabs>
        <w:spacing w:after="0"/>
        <w:jc w:val="both"/>
        <w:rPr>
          <w:rFonts w:ascii="Times New Roman" w:hAnsi="Times New Roman" w:cs="Times New Roman"/>
          <w:sz w:val="27"/>
          <w:szCs w:val="27"/>
        </w:rPr>
      </w:pPr>
      <w:r w:rsidRPr="00900811">
        <w:rPr>
          <w:rFonts w:ascii="Times New Roman" w:hAnsi="Times New Roman" w:cs="Times New Roman"/>
          <w:sz w:val="27"/>
          <w:szCs w:val="27"/>
        </w:rPr>
        <w:t>Директор</w:t>
      </w:r>
    </w:p>
    <w:p w:rsidR="0060006F" w:rsidRPr="00900811" w:rsidRDefault="0060006F" w:rsidP="00195336">
      <w:pPr>
        <w:tabs>
          <w:tab w:val="left" w:pos="4020"/>
        </w:tabs>
        <w:spacing w:after="0"/>
        <w:jc w:val="both"/>
        <w:rPr>
          <w:rFonts w:ascii="Times New Roman" w:hAnsi="Times New Roman" w:cs="Times New Roman"/>
          <w:sz w:val="27"/>
          <w:szCs w:val="27"/>
        </w:rPr>
      </w:pPr>
      <w:r w:rsidRPr="00900811">
        <w:rPr>
          <w:rFonts w:ascii="Times New Roman" w:hAnsi="Times New Roman" w:cs="Times New Roman"/>
          <w:sz w:val="27"/>
          <w:szCs w:val="27"/>
        </w:rPr>
        <w:t xml:space="preserve">МКУК «Верхнекамская ЦБС»                     </w:t>
      </w:r>
      <w:r w:rsidR="00900811">
        <w:rPr>
          <w:rFonts w:ascii="Times New Roman" w:hAnsi="Times New Roman" w:cs="Times New Roman"/>
          <w:sz w:val="27"/>
          <w:szCs w:val="27"/>
        </w:rPr>
        <w:t xml:space="preserve">                   </w:t>
      </w:r>
      <w:r w:rsidRPr="00900811">
        <w:rPr>
          <w:rFonts w:ascii="Times New Roman" w:hAnsi="Times New Roman" w:cs="Times New Roman"/>
          <w:sz w:val="27"/>
          <w:szCs w:val="27"/>
        </w:rPr>
        <w:t xml:space="preserve">                   С.В. Гальянова</w:t>
      </w:r>
    </w:p>
    <w:sectPr w:rsidR="0060006F" w:rsidRPr="00900811" w:rsidSect="004C066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04"/>
    <w:rsid w:val="00040868"/>
    <w:rsid w:val="00050080"/>
    <w:rsid w:val="00195336"/>
    <w:rsid w:val="001C0232"/>
    <w:rsid w:val="00200AF0"/>
    <w:rsid w:val="002117F9"/>
    <w:rsid w:val="002A781B"/>
    <w:rsid w:val="00311FA8"/>
    <w:rsid w:val="00394074"/>
    <w:rsid w:val="004A6DBC"/>
    <w:rsid w:val="004C0667"/>
    <w:rsid w:val="00580F99"/>
    <w:rsid w:val="0060006F"/>
    <w:rsid w:val="00893609"/>
    <w:rsid w:val="008D2D04"/>
    <w:rsid w:val="00900811"/>
    <w:rsid w:val="00A7617C"/>
    <w:rsid w:val="00CA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78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78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78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7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7545">
      <w:bodyDiv w:val="1"/>
      <w:marLeft w:val="0"/>
      <w:marRight w:val="0"/>
      <w:marTop w:val="0"/>
      <w:marBottom w:val="0"/>
      <w:divBdr>
        <w:top w:val="none" w:sz="0" w:space="0" w:color="auto"/>
        <w:left w:val="none" w:sz="0" w:space="0" w:color="auto"/>
        <w:bottom w:val="none" w:sz="0" w:space="0" w:color="auto"/>
        <w:right w:val="none" w:sz="0" w:space="0" w:color="auto"/>
      </w:divBdr>
    </w:div>
    <w:div w:id="4247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Людмила Алексеевна</cp:lastModifiedBy>
  <cp:revision>4</cp:revision>
  <cp:lastPrinted>2019-05-31T11:29:00Z</cp:lastPrinted>
  <dcterms:created xsi:type="dcterms:W3CDTF">2019-06-17T07:23:00Z</dcterms:created>
  <dcterms:modified xsi:type="dcterms:W3CDTF">2019-06-19T13:26:00Z</dcterms:modified>
</cp:coreProperties>
</file>