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5B" w:rsidRPr="0089404C" w:rsidRDefault="0075275B" w:rsidP="0075275B">
      <w:pPr>
        <w:spacing w:after="0" w:line="240" w:lineRule="auto"/>
        <w:jc w:val="center"/>
        <w:rPr>
          <w:rFonts w:ascii="Times New Roman" w:eastAsia="Calibri" w:hAnsi="Times New Roman" w:cs="Times New Roman"/>
          <w:b/>
          <w:color w:val="000000"/>
          <w:sz w:val="24"/>
          <w:szCs w:val="24"/>
          <w:shd w:val="clear" w:color="auto" w:fill="FFFFFF"/>
        </w:rPr>
      </w:pPr>
      <w:r w:rsidRPr="0089404C">
        <w:rPr>
          <w:rFonts w:ascii="Times New Roman" w:eastAsia="Calibri" w:hAnsi="Times New Roman" w:cs="Times New Roman"/>
          <w:b/>
          <w:color w:val="000000"/>
          <w:sz w:val="24"/>
          <w:szCs w:val="24"/>
          <w:shd w:val="clear" w:color="auto" w:fill="FFFFFF"/>
        </w:rPr>
        <w:t>Из опыта работы</w:t>
      </w:r>
    </w:p>
    <w:p w:rsidR="0075275B" w:rsidRPr="0089404C" w:rsidRDefault="0075275B" w:rsidP="0075275B">
      <w:pPr>
        <w:spacing w:after="0" w:line="240" w:lineRule="auto"/>
        <w:jc w:val="center"/>
        <w:rPr>
          <w:rFonts w:ascii="Times New Roman" w:eastAsia="Calibri" w:hAnsi="Times New Roman" w:cs="Times New Roman"/>
          <w:b/>
          <w:color w:val="000000"/>
          <w:sz w:val="24"/>
          <w:szCs w:val="24"/>
          <w:shd w:val="clear" w:color="auto" w:fill="FFFFFF"/>
        </w:rPr>
      </w:pPr>
      <w:r w:rsidRPr="0089404C">
        <w:rPr>
          <w:rFonts w:ascii="Times New Roman" w:eastAsia="Calibri" w:hAnsi="Times New Roman" w:cs="Times New Roman"/>
          <w:b/>
          <w:color w:val="000000"/>
          <w:sz w:val="24"/>
          <w:szCs w:val="24"/>
          <w:shd w:val="clear" w:color="auto" w:fill="FFFFFF"/>
        </w:rPr>
        <w:t xml:space="preserve">МБУ «Библиотека для детей и юношества имени Альберта </w:t>
      </w:r>
      <w:proofErr w:type="spellStart"/>
      <w:r w:rsidRPr="0089404C">
        <w:rPr>
          <w:rFonts w:ascii="Times New Roman" w:eastAsia="Calibri" w:hAnsi="Times New Roman" w:cs="Times New Roman"/>
          <w:b/>
          <w:color w:val="000000"/>
          <w:sz w:val="24"/>
          <w:szCs w:val="24"/>
          <w:shd w:val="clear" w:color="auto" w:fill="FFFFFF"/>
        </w:rPr>
        <w:t>Лиханова</w:t>
      </w:r>
      <w:proofErr w:type="spellEnd"/>
      <w:r w:rsidRPr="0089404C">
        <w:rPr>
          <w:rFonts w:ascii="Times New Roman" w:eastAsia="Calibri" w:hAnsi="Times New Roman" w:cs="Times New Roman"/>
          <w:b/>
          <w:color w:val="000000"/>
          <w:sz w:val="24"/>
          <w:szCs w:val="24"/>
          <w:shd w:val="clear" w:color="auto" w:fill="FFFFFF"/>
        </w:rPr>
        <w:t>»</w:t>
      </w:r>
    </w:p>
    <w:p w:rsidR="00340660" w:rsidRPr="0089404C" w:rsidRDefault="0075275B" w:rsidP="00340660">
      <w:pPr>
        <w:spacing w:after="0" w:line="240" w:lineRule="auto"/>
        <w:jc w:val="center"/>
        <w:rPr>
          <w:rFonts w:ascii="Times New Roman" w:eastAsia="Calibri" w:hAnsi="Times New Roman" w:cs="Times New Roman"/>
          <w:b/>
          <w:color w:val="000000"/>
          <w:sz w:val="24"/>
          <w:szCs w:val="24"/>
          <w:shd w:val="clear" w:color="auto" w:fill="FFFFFF"/>
        </w:rPr>
      </w:pPr>
      <w:r w:rsidRPr="0089404C">
        <w:rPr>
          <w:rFonts w:ascii="Times New Roman" w:eastAsia="Calibri" w:hAnsi="Times New Roman" w:cs="Times New Roman"/>
          <w:b/>
          <w:color w:val="000000"/>
          <w:sz w:val="24"/>
          <w:szCs w:val="24"/>
          <w:shd w:val="clear" w:color="auto" w:fill="FFFFFF"/>
        </w:rPr>
        <w:t xml:space="preserve">в рамках организации Десятилетия Года семьи </w:t>
      </w:r>
    </w:p>
    <w:p w:rsidR="0075275B" w:rsidRPr="0089404C" w:rsidRDefault="0075275B" w:rsidP="0075275B">
      <w:pPr>
        <w:spacing w:after="0" w:line="240" w:lineRule="auto"/>
        <w:jc w:val="center"/>
        <w:rPr>
          <w:rFonts w:ascii="Times New Roman" w:eastAsia="Calibri" w:hAnsi="Times New Roman" w:cs="Times New Roman"/>
          <w:b/>
          <w:color w:val="000000"/>
          <w:sz w:val="24"/>
          <w:szCs w:val="24"/>
          <w:shd w:val="clear" w:color="auto" w:fill="FFFFFF"/>
        </w:rPr>
      </w:pPr>
      <w:r w:rsidRPr="0089404C">
        <w:rPr>
          <w:rFonts w:ascii="Times New Roman" w:eastAsia="Calibri" w:hAnsi="Times New Roman" w:cs="Times New Roman"/>
          <w:b/>
          <w:color w:val="000000"/>
          <w:sz w:val="24"/>
          <w:szCs w:val="24"/>
          <w:shd w:val="clear" w:color="auto" w:fill="FFFFFF"/>
        </w:rPr>
        <w:t>в муниципальных библиотеках Кировской области</w:t>
      </w:r>
      <w:r w:rsidR="00340660">
        <w:rPr>
          <w:rFonts w:ascii="Times New Roman" w:eastAsia="Calibri" w:hAnsi="Times New Roman" w:cs="Times New Roman"/>
          <w:b/>
          <w:color w:val="000000"/>
          <w:sz w:val="24"/>
          <w:szCs w:val="24"/>
          <w:shd w:val="clear" w:color="auto" w:fill="FFFFFF"/>
        </w:rPr>
        <w:t>.</w:t>
      </w:r>
    </w:p>
    <w:p w:rsidR="0075275B" w:rsidRPr="0089404C" w:rsidRDefault="0075275B" w:rsidP="0075275B">
      <w:pPr>
        <w:spacing w:after="0" w:line="240" w:lineRule="auto"/>
        <w:jc w:val="center"/>
        <w:rPr>
          <w:rFonts w:ascii="Arial" w:eastAsia="Calibri" w:hAnsi="Arial" w:cs="Arial"/>
          <w:color w:val="000000"/>
          <w:sz w:val="24"/>
          <w:szCs w:val="24"/>
          <w:shd w:val="clear" w:color="auto" w:fill="FFFFFF"/>
        </w:rPr>
      </w:pPr>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p>
    <w:p w:rsidR="0075275B" w:rsidRPr="0089404C" w:rsidRDefault="0075275B" w:rsidP="0075275B">
      <w:pPr>
        <w:spacing w:after="0" w:line="240" w:lineRule="auto"/>
        <w:jc w:val="both"/>
        <w:rPr>
          <w:rFonts w:ascii="Times New Roman" w:eastAsia="Calibri" w:hAnsi="Times New Roman" w:cs="Times New Roman"/>
          <w:b/>
          <w:color w:val="000000"/>
          <w:sz w:val="24"/>
          <w:szCs w:val="24"/>
          <w:u w:val="single"/>
          <w:shd w:val="clear" w:color="auto" w:fill="FFFFFF"/>
        </w:rPr>
      </w:pPr>
      <w:r w:rsidRPr="0089404C">
        <w:rPr>
          <w:rFonts w:ascii="Times New Roman" w:eastAsia="Calibri" w:hAnsi="Times New Roman" w:cs="Times New Roman"/>
          <w:b/>
          <w:color w:val="000000"/>
          <w:sz w:val="24"/>
          <w:szCs w:val="24"/>
          <w:u w:val="single"/>
          <w:shd w:val="clear" w:color="auto" w:fill="FFFFFF"/>
        </w:rPr>
        <w:t>Десятилетие Года семьи</w:t>
      </w:r>
    </w:p>
    <w:p w:rsidR="0075275B" w:rsidRPr="0089404C" w:rsidRDefault="0075275B" w:rsidP="0075275B">
      <w:pPr>
        <w:spacing w:after="0" w:line="240" w:lineRule="auto"/>
        <w:jc w:val="both"/>
        <w:rPr>
          <w:rFonts w:ascii="Times New Roman" w:eastAsia="Calibri" w:hAnsi="Times New Roman" w:cs="Times New Roman"/>
          <w:b/>
          <w:color w:val="000000"/>
          <w:sz w:val="24"/>
          <w:szCs w:val="24"/>
          <w:u w:val="single"/>
          <w:shd w:val="clear" w:color="auto" w:fill="FFFFFF"/>
        </w:rPr>
      </w:pPr>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r w:rsidRPr="0089404C">
        <w:rPr>
          <w:rFonts w:ascii="Times New Roman" w:eastAsia="Calibri" w:hAnsi="Times New Roman" w:cs="Times New Roman"/>
          <w:color w:val="000000"/>
          <w:sz w:val="24"/>
          <w:szCs w:val="24"/>
          <w:shd w:val="clear" w:color="auto" w:fill="FFFFFF"/>
        </w:rPr>
        <w:tab/>
        <w:t xml:space="preserve">Библиотекой проводится огромная работа с детьми и подростками, находящимися в трудной жизненной ситуации или имеющими ограничения по здоровью. </w:t>
      </w:r>
    </w:p>
    <w:p w:rsidR="0075275B" w:rsidRPr="0089404C" w:rsidRDefault="0075275B" w:rsidP="0075275B">
      <w:pPr>
        <w:spacing w:after="0" w:line="240" w:lineRule="auto"/>
        <w:jc w:val="both"/>
        <w:rPr>
          <w:rFonts w:ascii="Times New Roman" w:eastAsia="Calibri" w:hAnsi="Times New Roman" w:cs="Times New Roman"/>
          <w:sz w:val="24"/>
          <w:szCs w:val="24"/>
        </w:rPr>
      </w:pPr>
      <w:r w:rsidRPr="0089404C">
        <w:rPr>
          <w:rFonts w:ascii="Times New Roman" w:eastAsia="Calibri" w:hAnsi="Times New Roman" w:cs="Times New Roman"/>
          <w:color w:val="000000"/>
          <w:sz w:val="24"/>
          <w:szCs w:val="24"/>
          <w:shd w:val="clear" w:color="auto" w:fill="FFFFFF"/>
        </w:rPr>
        <w:tab/>
      </w:r>
      <w:proofErr w:type="gramStart"/>
      <w:r w:rsidRPr="0089404C">
        <w:rPr>
          <w:rFonts w:ascii="Times New Roman" w:eastAsia="Calibri" w:hAnsi="Times New Roman" w:cs="Times New Roman"/>
          <w:color w:val="000000"/>
          <w:sz w:val="24"/>
          <w:szCs w:val="24"/>
          <w:shd w:val="clear" w:color="auto" w:fill="FFFFFF"/>
        </w:rPr>
        <w:t>Среди постоянных партнеров библиотеки в данном направлении – Кировский социально-реабилитационный центр для несовершеннолетних «</w:t>
      </w:r>
      <w:proofErr w:type="spellStart"/>
      <w:r w:rsidRPr="0089404C">
        <w:rPr>
          <w:rFonts w:ascii="Times New Roman" w:eastAsia="Calibri" w:hAnsi="Times New Roman" w:cs="Times New Roman"/>
          <w:color w:val="000000"/>
          <w:sz w:val="24"/>
          <w:szCs w:val="24"/>
          <w:shd w:val="clear" w:color="auto" w:fill="FFFFFF"/>
        </w:rPr>
        <w:t>Вятушка</w:t>
      </w:r>
      <w:proofErr w:type="spellEnd"/>
      <w:r w:rsidRPr="0089404C">
        <w:rPr>
          <w:rFonts w:ascii="Times New Roman" w:eastAsia="Calibri" w:hAnsi="Times New Roman" w:cs="Times New Roman"/>
          <w:color w:val="000000"/>
          <w:sz w:val="24"/>
          <w:szCs w:val="24"/>
          <w:shd w:val="clear" w:color="auto" w:fill="FFFFFF"/>
        </w:rPr>
        <w:t xml:space="preserve">», Центр временного содержания для несовершеннолетних правонарушителей УМВД России по Кировской области, Кирово-Чепецкая санаторная школа-интернат (п. Перекоп Кирово-Чепецкого района Кировской области), </w:t>
      </w:r>
      <w:r w:rsidRPr="0089404C">
        <w:rPr>
          <w:rFonts w:ascii="Times New Roman" w:eastAsia="Calibri" w:hAnsi="Times New Roman" w:cs="Times New Roman"/>
          <w:sz w:val="24"/>
          <w:szCs w:val="24"/>
        </w:rPr>
        <w:t xml:space="preserve">детское отделение гематологии и химиотерапии клиники Кировского НИИ гематологии и переливания крови, Центр дистанционного образования детей, Кировский центр социальной помощи семье и детям. </w:t>
      </w:r>
      <w:proofErr w:type="gramEnd"/>
    </w:p>
    <w:p w:rsidR="0075275B" w:rsidRPr="0089404C" w:rsidRDefault="0075275B" w:rsidP="0075275B">
      <w:pPr>
        <w:spacing w:after="0" w:line="240" w:lineRule="auto"/>
        <w:jc w:val="both"/>
        <w:rPr>
          <w:rFonts w:ascii="Times New Roman" w:eastAsia="Calibri" w:hAnsi="Times New Roman" w:cs="Times New Roman"/>
          <w:sz w:val="24"/>
          <w:szCs w:val="24"/>
        </w:rPr>
      </w:pPr>
      <w:r w:rsidRPr="0089404C">
        <w:rPr>
          <w:rFonts w:ascii="Times New Roman" w:eastAsia="Calibri" w:hAnsi="Times New Roman" w:cs="Times New Roman"/>
          <w:sz w:val="24"/>
          <w:szCs w:val="24"/>
        </w:rPr>
        <w:tab/>
        <w:t>Для воспитанников центра «</w:t>
      </w:r>
      <w:proofErr w:type="spellStart"/>
      <w:r w:rsidRPr="0089404C">
        <w:rPr>
          <w:rFonts w:ascii="Times New Roman" w:eastAsia="Calibri" w:hAnsi="Times New Roman" w:cs="Times New Roman"/>
          <w:sz w:val="24"/>
          <w:szCs w:val="24"/>
        </w:rPr>
        <w:t>Вятушка</w:t>
      </w:r>
      <w:proofErr w:type="spellEnd"/>
      <w:r w:rsidRPr="0089404C">
        <w:rPr>
          <w:rFonts w:ascii="Times New Roman" w:eastAsia="Calibri" w:hAnsi="Times New Roman" w:cs="Times New Roman"/>
          <w:sz w:val="24"/>
          <w:szCs w:val="24"/>
        </w:rPr>
        <w:t>» занятия проводятся раз в неделю. Ребята с удовольствием участвуют в увлекательных играх, беседах, познавательных мероприятиях на разные темы.</w:t>
      </w:r>
    </w:p>
    <w:p w:rsidR="0075275B" w:rsidRPr="0089404C" w:rsidRDefault="0075275B" w:rsidP="0075275B">
      <w:pPr>
        <w:spacing w:after="0" w:line="240" w:lineRule="auto"/>
        <w:jc w:val="both"/>
        <w:rPr>
          <w:rFonts w:ascii="Times New Roman" w:eastAsia="Calibri" w:hAnsi="Times New Roman" w:cs="Times New Roman"/>
          <w:sz w:val="24"/>
          <w:szCs w:val="24"/>
        </w:rPr>
      </w:pPr>
      <w:r w:rsidRPr="0089404C">
        <w:rPr>
          <w:rFonts w:ascii="Times New Roman" w:eastAsia="Calibri" w:hAnsi="Times New Roman" w:cs="Times New Roman"/>
          <w:sz w:val="24"/>
          <w:szCs w:val="24"/>
        </w:rPr>
        <w:tab/>
        <w:t>Работа с подростками Центра временного содержания требует особого подхода. Большое значение здесь придается занятиям с психологом психолого-педагогического отдела библиотеки. Разобраться в своих чувствах и поступках, задуматься о смысле жизни ребятам помогают такие формы работы как психологический тренинг, беседа, тестирование.</w:t>
      </w:r>
    </w:p>
    <w:p w:rsidR="0075275B" w:rsidRPr="0089404C" w:rsidRDefault="0075275B" w:rsidP="0075275B">
      <w:pPr>
        <w:spacing w:after="0" w:line="240" w:lineRule="auto"/>
        <w:jc w:val="both"/>
        <w:rPr>
          <w:rFonts w:ascii="Times New Roman" w:eastAsia="Calibri" w:hAnsi="Times New Roman" w:cs="Times New Roman"/>
          <w:sz w:val="24"/>
          <w:szCs w:val="24"/>
        </w:rPr>
      </w:pPr>
      <w:r w:rsidRPr="0089404C">
        <w:rPr>
          <w:rFonts w:ascii="Times New Roman" w:eastAsia="Calibri" w:hAnsi="Times New Roman" w:cs="Times New Roman"/>
          <w:sz w:val="24"/>
          <w:szCs w:val="24"/>
        </w:rPr>
        <w:tab/>
        <w:t xml:space="preserve">Многолетнее сотрудничество (более 10 лет) с Кирово-Чепецкой санаторной школой-интернатом включает в себя регулярные библиотечные и литературно-краеведческие десанты в течение учебного года, один раз в месяц. Каждый раз библиотекари проводят несколько разноплановых мероприятий (тематических бесед, игровых занятий, литературных викторин и т.п.) для учащихся разных классов. Участниками традиционных встреч с детьми также являются писатели, представители учреждений культуры, творческая интеллигенция, волонтеры. Кроме того, сотрудники библиотеки им. А. </w:t>
      </w:r>
      <w:proofErr w:type="spellStart"/>
      <w:r w:rsidRPr="0089404C">
        <w:rPr>
          <w:rFonts w:ascii="Times New Roman" w:eastAsia="Calibri" w:hAnsi="Times New Roman" w:cs="Times New Roman"/>
          <w:sz w:val="24"/>
          <w:szCs w:val="24"/>
        </w:rPr>
        <w:t>Лиханова</w:t>
      </w:r>
      <w:proofErr w:type="spellEnd"/>
      <w:r w:rsidRPr="0089404C">
        <w:rPr>
          <w:rFonts w:ascii="Times New Roman" w:eastAsia="Calibri" w:hAnsi="Times New Roman" w:cs="Times New Roman"/>
          <w:sz w:val="24"/>
          <w:szCs w:val="24"/>
        </w:rPr>
        <w:t xml:space="preserve"> всегда привозят с собой много интересных книг из своего фонда для школьной библиотеки, привлекают учащихся к участию в творческих конкурсах. Ребята всегда очень ждут новых встреч с библиотекой, хорошей книгой и интересными людьми. </w:t>
      </w:r>
    </w:p>
    <w:p w:rsidR="0075275B" w:rsidRPr="0089404C" w:rsidRDefault="0075275B" w:rsidP="0075275B">
      <w:pPr>
        <w:spacing w:after="0" w:line="240" w:lineRule="auto"/>
        <w:jc w:val="both"/>
        <w:rPr>
          <w:rFonts w:ascii="Times New Roman" w:eastAsia="Calibri" w:hAnsi="Times New Roman" w:cs="Times New Roman"/>
          <w:sz w:val="24"/>
          <w:szCs w:val="24"/>
        </w:rPr>
      </w:pPr>
      <w:r w:rsidRPr="0089404C">
        <w:rPr>
          <w:rFonts w:ascii="Times New Roman" w:eastAsia="Calibri" w:hAnsi="Times New Roman" w:cs="Times New Roman"/>
          <w:sz w:val="24"/>
          <w:szCs w:val="24"/>
        </w:rPr>
        <w:tab/>
        <w:t xml:space="preserve">Интересен и по-своему уникален опыт сотрудничества библиотеки с детским отделением гематологии и химиотерапии клиники Кировского НИИ гематологии и переливания крови. Юные пациенты требуют к себе повышенного внимания и деликатности в общении. В этом плане им очень помогают творческие занятия с психологом, где обязательно используются элементы </w:t>
      </w:r>
      <w:proofErr w:type="spellStart"/>
      <w:r w:rsidRPr="0089404C">
        <w:rPr>
          <w:rFonts w:ascii="Times New Roman" w:eastAsia="Calibri" w:hAnsi="Times New Roman" w:cs="Times New Roman"/>
          <w:sz w:val="24"/>
          <w:szCs w:val="24"/>
        </w:rPr>
        <w:t>библи</w:t>
      </w:r>
      <w:proofErr w:type="gramStart"/>
      <w:r w:rsidRPr="0089404C">
        <w:rPr>
          <w:rFonts w:ascii="Times New Roman" w:eastAsia="Calibri" w:hAnsi="Times New Roman" w:cs="Times New Roman"/>
          <w:sz w:val="24"/>
          <w:szCs w:val="24"/>
        </w:rPr>
        <w:t>о</w:t>
      </w:r>
      <w:proofErr w:type="spellEnd"/>
      <w:r w:rsidRPr="0089404C">
        <w:rPr>
          <w:rFonts w:ascii="Times New Roman" w:eastAsia="Calibri" w:hAnsi="Times New Roman" w:cs="Times New Roman"/>
          <w:sz w:val="24"/>
          <w:szCs w:val="24"/>
        </w:rPr>
        <w:t>-</w:t>
      </w:r>
      <w:proofErr w:type="gramEnd"/>
      <w:r w:rsidRPr="0089404C">
        <w:rPr>
          <w:rFonts w:ascii="Times New Roman" w:eastAsia="Calibri" w:hAnsi="Times New Roman" w:cs="Times New Roman"/>
          <w:sz w:val="24"/>
          <w:szCs w:val="24"/>
        </w:rPr>
        <w:t xml:space="preserve"> и </w:t>
      </w:r>
      <w:proofErr w:type="spellStart"/>
      <w:r w:rsidRPr="0089404C">
        <w:rPr>
          <w:rFonts w:ascii="Times New Roman" w:eastAsia="Calibri" w:hAnsi="Times New Roman" w:cs="Times New Roman"/>
          <w:sz w:val="24"/>
          <w:szCs w:val="24"/>
        </w:rPr>
        <w:t>арттерапии</w:t>
      </w:r>
      <w:proofErr w:type="spellEnd"/>
      <w:r w:rsidRPr="0089404C">
        <w:rPr>
          <w:rFonts w:ascii="Times New Roman" w:eastAsia="Calibri" w:hAnsi="Times New Roman" w:cs="Times New Roman"/>
          <w:sz w:val="24"/>
          <w:szCs w:val="24"/>
        </w:rPr>
        <w:t>. Участвуя в беседе, дети слушают сказки, учатся понимать их глубокий смысл, рисуют, визуализируют свои мечты. Все это хотя бы на время помогает им забыть о страшном недуге. Вместе с ребятами на таких занятиях, как правило, присутствуют их родители, которые учатся общаться со своими детьми в процессе игры, вместе делать общее дело и видеть прекрасное даже в мелочах.</w:t>
      </w:r>
    </w:p>
    <w:p w:rsidR="0075275B" w:rsidRPr="0089404C" w:rsidRDefault="0075275B" w:rsidP="0075275B">
      <w:pPr>
        <w:spacing w:after="0" w:line="240" w:lineRule="auto"/>
        <w:jc w:val="both"/>
        <w:rPr>
          <w:rFonts w:ascii="Times New Roman" w:eastAsia="Calibri" w:hAnsi="Times New Roman" w:cs="Times New Roman"/>
          <w:sz w:val="24"/>
          <w:szCs w:val="24"/>
        </w:rPr>
      </w:pPr>
      <w:r w:rsidRPr="0089404C">
        <w:rPr>
          <w:rFonts w:ascii="Times New Roman" w:eastAsia="Calibri" w:hAnsi="Times New Roman" w:cs="Times New Roman"/>
          <w:sz w:val="24"/>
          <w:szCs w:val="24"/>
        </w:rPr>
        <w:tab/>
        <w:t xml:space="preserve">Занятия с учащимися Центра дистанционного образования детей проводятся в форме </w:t>
      </w:r>
      <w:proofErr w:type="spellStart"/>
      <w:r w:rsidRPr="0089404C">
        <w:rPr>
          <w:rFonts w:ascii="Times New Roman" w:eastAsia="Calibri" w:hAnsi="Times New Roman" w:cs="Times New Roman"/>
          <w:sz w:val="24"/>
          <w:szCs w:val="24"/>
        </w:rPr>
        <w:t>вебинаров</w:t>
      </w:r>
      <w:proofErr w:type="spellEnd"/>
      <w:r w:rsidRPr="0089404C">
        <w:rPr>
          <w:rFonts w:ascii="Times New Roman" w:eastAsia="Calibri" w:hAnsi="Times New Roman" w:cs="Times New Roman"/>
          <w:sz w:val="24"/>
          <w:szCs w:val="24"/>
        </w:rPr>
        <w:t xml:space="preserve">, поскольку ребята в силу своих особенностей здоровья не имеют возможности посещать библиотеку. Поэтому библиотекарям пришлось освоить новые электронные технологии и внедрить в практику библиотечной работы особый вид занятий. Такой тип мероприятий позволяет вести беседу на расстоянии с любым количеством детей прямо с рабочего места. Занятия проводятся раз в неделю в течение </w:t>
      </w:r>
      <w:r w:rsidRPr="0089404C">
        <w:rPr>
          <w:rFonts w:ascii="Times New Roman" w:eastAsia="Calibri" w:hAnsi="Times New Roman" w:cs="Times New Roman"/>
          <w:sz w:val="24"/>
          <w:szCs w:val="24"/>
        </w:rPr>
        <w:lastRenderedPageBreak/>
        <w:t>учебного года в соответствии с заранее утвержденным планом. Познавательные уроки проводят сотрудники разных отделов библиотеки. С сентября 2018 года уже проведены следующие занятия: познавательные мероприятия «Тайны подводного мира» и «Что мы знаем о президенте?», беседа с психологом о человеческих эмоциях.</w:t>
      </w:r>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r w:rsidRPr="0089404C">
        <w:rPr>
          <w:rFonts w:ascii="Times New Roman" w:eastAsia="Calibri" w:hAnsi="Times New Roman" w:cs="Times New Roman"/>
          <w:sz w:val="24"/>
          <w:szCs w:val="24"/>
        </w:rPr>
        <w:tab/>
        <w:t xml:space="preserve">Подопечные Кировского центра социальной помощи семье и детям - тоже в центре внимания библиотеки. Так, например, 5 сентября 2018 года в связи с началом нового учебного года на базе центра библиотекарями была проведена познавательная </w:t>
      </w:r>
      <w:r w:rsidRPr="0089404C">
        <w:rPr>
          <w:rFonts w:ascii="Times New Roman" w:eastAsia="Calibri" w:hAnsi="Times New Roman" w:cs="Times New Roman"/>
          <w:color w:val="000000"/>
          <w:sz w:val="24"/>
          <w:szCs w:val="24"/>
          <w:shd w:val="clear" w:color="auto" w:fill="FFFFFF"/>
        </w:rPr>
        <w:t>игра «Раз – словечко, два – словечко…» для  участников клубов «Мир детства» и «Солнечный круг», подростков и молодых людей с ограниченными физическими и умственными возможностями. Подобные занятия позволяют инвалидам раскрыть себя в живом общении с людьми, дарят положительные эмоции.</w:t>
      </w:r>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r w:rsidRPr="0089404C">
        <w:rPr>
          <w:rFonts w:ascii="Times New Roman" w:eastAsia="Calibri" w:hAnsi="Times New Roman" w:cs="Times New Roman"/>
          <w:color w:val="000000"/>
          <w:sz w:val="24"/>
          <w:szCs w:val="24"/>
          <w:shd w:val="clear" w:color="auto" w:fill="FFFFFF"/>
        </w:rPr>
        <w:tab/>
        <w:t xml:space="preserve">В течение нескольких лет библиотека совместно с Кировским центром социальной помощи семье и детям реализует проект по </w:t>
      </w:r>
      <w:proofErr w:type="spellStart"/>
      <w:r w:rsidRPr="0089404C">
        <w:rPr>
          <w:rFonts w:ascii="Times New Roman" w:eastAsia="Calibri" w:hAnsi="Times New Roman" w:cs="Times New Roman"/>
          <w:color w:val="000000"/>
          <w:sz w:val="24"/>
          <w:szCs w:val="24"/>
          <w:shd w:val="clear" w:color="auto" w:fill="FFFFFF"/>
        </w:rPr>
        <w:t>внестационарному</w:t>
      </w:r>
      <w:proofErr w:type="spellEnd"/>
      <w:r w:rsidRPr="0089404C">
        <w:rPr>
          <w:rFonts w:ascii="Times New Roman" w:eastAsia="Calibri" w:hAnsi="Times New Roman" w:cs="Times New Roman"/>
          <w:color w:val="000000"/>
          <w:sz w:val="24"/>
          <w:szCs w:val="24"/>
          <w:shd w:val="clear" w:color="auto" w:fill="FFFFFF"/>
        </w:rPr>
        <w:t xml:space="preserve"> обслуживанию детей с ограниченными возможностями здоровья. Праздничные акции «Дари добро» традиционно проводятся в канун главных праздников для детворы - Дня защиты детей и Нового года. Сотрудники библиотеки вместе с волонтерами совершают выезды в семьи, где воспитываются особые дети. По традиции готовится культурная программа, учитывающая особенности этих ребят. Также не обходится без подарков, которые помогают собирать неравнодушные граждане города Кирова. Стоит отметить, что библиотека не только принимает участие в организации и проведении подобных акций-поздравлений, но и привозит в подшефные семьи книги и журналы для чтения по школьной программе и с учетом интересов конкретного ребенка. Такое регулярное библиотечное обслуживание вне стационара осуществляется в рамках реализации библиотечной программы «Книга едет к детям», стартовавшей еще в 2016 году, и охватывает в настоящее время 11 семей.</w:t>
      </w:r>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p>
    <w:p w:rsidR="0075275B" w:rsidRPr="0089404C" w:rsidRDefault="0075275B" w:rsidP="00340660">
      <w:pPr>
        <w:spacing w:after="0" w:line="240" w:lineRule="auto"/>
        <w:ind w:firstLine="567"/>
        <w:jc w:val="both"/>
        <w:rPr>
          <w:rFonts w:ascii="Times New Roman" w:eastAsia="Calibri" w:hAnsi="Times New Roman" w:cs="Times New Roman"/>
          <w:color w:val="000000"/>
          <w:sz w:val="24"/>
          <w:szCs w:val="24"/>
          <w:shd w:val="clear" w:color="auto" w:fill="FFFFFF"/>
        </w:rPr>
      </w:pPr>
      <w:bookmarkStart w:id="0" w:name="_GoBack"/>
      <w:bookmarkEnd w:id="0"/>
      <w:r w:rsidRPr="0089404C">
        <w:rPr>
          <w:rFonts w:ascii="Times New Roman" w:eastAsia="Calibri" w:hAnsi="Times New Roman" w:cs="Times New Roman"/>
          <w:color w:val="000000"/>
          <w:sz w:val="24"/>
          <w:szCs w:val="24"/>
          <w:shd w:val="clear" w:color="auto" w:fill="FFFFFF"/>
        </w:rPr>
        <w:t>Подробное описание опыта работы библиотеки можно посмотреть в электронных источниках:</w:t>
      </w:r>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r w:rsidRPr="0089404C">
        <w:rPr>
          <w:rFonts w:ascii="Times New Roman" w:eastAsia="Calibri" w:hAnsi="Times New Roman" w:cs="Times New Roman"/>
          <w:color w:val="000000"/>
          <w:sz w:val="24"/>
          <w:szCs w:val="24"/>
          <w:shd w:val="clear" w:color="auto" w:fill="FFFFFF"/>
        </w:rPr>
        <w:t xml:space="preserve">- сайт библиотеки: </w:t>
      </w:r>
      <w:hyperlink r:id="rId5" w:history="1">
        <w:r w:rsidRPr="0089404C">
          <w:rPr>
            <w:rFonts w:ascii="Times New Roman" w:eastAsia="Calibri" w:hAnsi="Times New Roman" w:cs="Times New Roman"/>
            <w:color w:val="0000FF"/>
            <w:sz w:val="24"/>
            <w:szCs w:val="24"/>
            <w:u w:val="single"/>
            <w:shd w:val="clear" w:color="auto" w:fill="FFFFFF"/>
          </w:rPr>
          <w:t>http://lihanovlib.ru</w:t>
        </w:r>
      </w:hyperlink>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r w:rsidRPr="0089404C">
        <w:rPr>
          <w:rFonts w:ascii="Times New Roman" w:eastAsia="Calibri" w:hAnsi="Times New Roman" w:cs="Times New Roman"/>
          <w:color w:val="000000"/>
          <w:sz w:val="24"/>
          <w:szCs w:val="24"/>
          <w:shd w:val="clear" w:color="auto" w:fill="FFFFFF"/>
        </w:rPr>
        <w:t xml:space="preserve">- группа библиотеки в социальной сети «В контакте»: </w:t>
      </w:r>
      <w:hyperlink r:id="rId6" w:history="1">
        <w:r w:rsidRPr="0089404C">
          <w:rPr>
            <w:rFonts w:ascii="Times New Roman" w:eastAsia="Calibri" w:hAnsi="Times New Roman" w:cs="Times New Roman"/>
            <w:color w:val="0000FF"/>
            <w:sz w:val="24"/>
            <w:szCs w:val="24"/>
            <w:u w:val="single"/>
            <w:shd w:val="clear" w:color="auto" w:fill="FFFFFF"/>
          </w:rPr>
          <w:t>https://vk.com/lihbibl</w:t>
        </w:r>
      </w:hyperlink>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r w:rsidRPr="0089404C">
        <w:rPr>
          <w:rFonts w:ascii="Times New Roman" w:eastAsia="Calibri" w:hAnsi="Times New Roman" w:cs="Times New Roman"/>
          <w:color w:val="000000"/>
          <w:sz w:val="24"/>
          <w:szCs w:val="24"/>
          <w:shd w:val="clear" w:color="auto" w:fill="FFFFFF"/>
        </w:rPr>
        <w:t xml:space="preserve">- группа психолого-педагогического отдела библиотеки в социальной сети «В контакте»: </w:t>
      </w:r>
      <w:hyperlink r:id="rId7" w:history="1">
        <w:r w:rsidRPr="0089404C">
          <w:rPr>
            <w:rFonts w:ascii="Times New Roman" w:eastAsia="Calibri" w:hAnsi="Times New Roman" w:cs="Times New Roman"/>
            <w:color w:val="0000FF"/>
            <w:sz w:val="24"/>
            <w:szCs w:val="24"/>
            <w:u w:val="single"/>
            <w:shd w:val="clear" w:color="auto" w:fill="FFFFFF"/>
          </w:rPr>
          <w:t>https://vk.com/ppo_bibl</w:t>
        </w:r>
      </w:hyperlink>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r w:rsidRPr="0089404C">
        <w:rPr>
          <w:rFonts w:ascii="Times New Roman" w:eastAsia="Calibri" w:hAnsi="Times New Roman" w:cs="Times New Roman"/>
          <w:color w:val="000000"/>
          <w:sz w:val="24"/>
          <w:szCs w:val="24"/>
          <w:shd w:val="clear" w:color="auto" w:fill="FFFFFF"/>
        </w:rPr>
        <w:t>Обзор подготовила:</w:t>
      </w:r>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r w:rsidRPr="0089404C">
        <w:rPr>
          <w:rFonts w:ascii="Times New Roman" w:eastAsia="Calibri" w:hAnsi="Times New Roman" w:cs="Times New Roman"/>
          <w:color w:val="000000"/>
          <w:sz w:val="24"/>
          <w:szCs w:val="24"/>
          <w:shd w:val="clear" w:color="auto" w:fill="FFFFFF"/>
        </w:rPr>
        <w:t>Заместитель директора</w:t>
      </w:r>
    </w:p>
    <w:p w:rsidR="0075275B" w:rsidRPr="0089404C" w:rsidRDefault="0075275B" w:rsidP="0075275B">
      <w:pPr>
        <w:spacing w:after="0" w:line="240" w:lineRule="auto"/>
        <w:jc w:val="both"/>
        <w:rPr>
          <w:rFonts w:ascii="Times New Roman" w:eastAsia="Calibri" w:hAnsi="Times New Roman" w:cs="Times New Roman"/>
          <w:color w:val="000000"/>
          <w:sz w:val="24"/>
          <w:szCs w:val="24"/>
          <w:shd w:val="clear" w:color="auto" w:fill="FFFFFF"/>
        </w:rPr>
      </w:pPr>
      <w:r w:rsidRPr="0089404C">
        <w:rPr>
          <w:rFonts w:ascii="Times New Roman" w:eastAsia="Calibri" w:hAnsi="Times New Roman" w:cs="Times New Roman"/>
          <w:color w:val="000000"/>
          <w:sz w:val="24"/>
          <w:szCs w:val="24"/>
          <w:shd w:val="clear" w:color="auto" w:fill="FFFFFF"/>
        </w:rPr>
        <w:t xml:space="preserve">МБУ «Библиотека им. А. </w:t>
      </w:r>
      <w:proofErr w:type="spellStart"/>
      <w:r w:rsidRPr="0089404C">
        <w:rPr>
          <w:rFonts w:ascii="Times New Roman" w:eastAsia="Calibri" w:hAnsi="Times New Roman" w:cs="Times New Roman"/>
          <w:color w:val="000000"/>
          <w:sz w:val="24"/>
          <w:szCs w:val="24"/>
          <w:shd w:val="clear" w:color="auto" w:fill="FFFFFF"/>
        </w:rPr>
        <w:t>Лиханова</w:t>
      </w:r>
      <w:proofErr w:type="spellEnd"/>
      <w:r w:rsidRPr="0089404C">
        <w:rPr>
          <w:rFonts w:ascii="Times New Roman" w:eastAsia="Calibri" w:hAnsi="Times New Roman" w:cs="Times New Roman"/>
          <w:color w:val="000000"/>
          <w:sz w:val="24"/>
          <w:szCs w:val="24"/>
          <w:shd w:val="clear" w:color="auto" w:fill="FFFFFF"/>
        </w:rPr>
        <w:t>»</w:t>
      </w:r>
      <w:r w:rsidRPr="0089404C">
        <w:rPr>
          <w:rFonts w:ascii="Times New Roman" w:eastAsia="Calibri" w:hAnsi="Times New Roman" w:cs="Times New Roman"/>
          <w:color w:val="000000"/>
          <w:sz w:val="24"/>
          <w:szCs w:val="24"/>
          <w:shd w:val="clear" w:color="auto" w:fill="FFFFFF"/>
        </w:rPr>
        <w:tab/>
      </w:r>
      <w:r w:rsidRPr="0089404C">
        <w:rPr>
          <w:rFonts w:ascii="Times New Roman" w:eastAsia="Calibri" w:hAnsi="Times New Roman" w:cs="Times New Roman"/>
          <w:color w:val="000000"/>
          <w:sz w:val="24"/>
          <w:szCs w:val="24"/>
          <w:shd w:val="clear" w:color="auto" w:fill="FFFFFF"/>
        </w:rPr>
        <w:tab/>
      </w:r>
      <w:r w:rsidRPr="0089404C">
        <w:rPr>
          <w:rFonts w:ascii="Times New Roman" w:eastAsia="Calibri" w:hAnsi="Times New Roman" w:cs="Times New Roman"/>
          <w:color w:val="000000"/>
          <w:sz w:val="24"/>
          <w:szCs w:val="24"/>
          <w:shd w:val="clear" w:color="auto" w:fill="FFFFFF"/>
        </w:rPr>
        <w:tab/>
      </w:r>
      <w:r w:rsidRPr="0089404C">
        <w:rPr>
          <w:rFonts w:ascii="Times New Roman" w:eastAsia="Calibri" w:hAnsi="Times New Roman" w:cs="Times New Roman"/>
          <w:color w:val="000000"/>
          <w:sz w:val="24"/>
          <w:szCs w:val="24"/>
          <w:shd w:val="clear" w:color="auto" w:fill="FFFFFF"/>
        </w:rPr>
        <w:tab/>
        <w:t xml:space="preserve">Г.В. </w:t>
      </w:r>
      <w:proofErr w:type="spellStart"/>
      <w:r w:rsidRPr="0089404C">
        <w:rPr>
          <w:rFonts w:ascii="Times New Roman" w:eastAsia="Calibri" w:hAnsi="Times New Roman" w:cs="Times New Roman"/>
          <w:color w:val="000000"/>
          <w:sz w:val="24"/>
          <w:szCs w:val="24"/>
          <w:shd w:val="clear" w:color="auto" w:fill="FFFFFF"/>
        </w:rPr>
        <w:t>Нагорничных</w:t>
      </w:r>
      <w:proofErr w:type="spellEnd"/>
    </w:p>
    <w:p w:rsidR="00564920" w:rsidRDefault="00340660"/>
    <w:sectPr w:rsidR="005649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37"/>
    <w:rsid w:val="00340660"/>
    <w:rsid w:val="00611937"/>
    <w:rsid w:val="0075275B"/>
    <w:rsid w:val="00AD5A1C"/>
    <w:rsid w:val="00F1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ppo_bi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lihbibl" TargetMode="External"/><Relationship Id="rId5" Type="http://schemas.openxmlformats.org/officeDocument/2006/relationships/hyperlink" Target="http://lihanovlib.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Научно-методический отдел.</dc:creator>
  <cp:keywords/>
  <dc:description/>
  <cp:lastModifiedBy>Научно-методический отдел.</cp:lastModifiedBy>
  <cp:revision>3</cp:revision>
  <dcterms:created xsi:type="dcterms:W3CDTF">2018-10-18T08:04:00Z</dcterms:created>
  <dcterms:modified xsi:type="dcterms:W3CDTF">2018-10-18T08:09:00Z</dcterms:modified>
</cp:coreProperties>
</file>