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1D" w:rsidRDefault="00CA6BE8" w:rsidP="00C70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«Верхнекамская централизованная библиотечная система</w:t>
      </w:r>
      <w:r w:rsidR="00447C34" w:rsidRPr="00447C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CA6BE8" w:rsidRDefault="00CA6BE8" w:rsidP="00C70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BE8" w:rsidRDefault="00CA6BE8" w:rsidP="00C70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C34" w:rsidRDefault="00447C34" w:rsidP="00FB40C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6BE8">
        <w:rPr>
          <w:rFonts w:ascii="Times New Roman" w:hAnsi="Times New Roman" w:cs="Times New Roman"/>
          <w:b/>
          <w:i/>
          <w:sz w:val="32"/>
          <w:szCs w:val="32"/>
        </w:rPr>
        <w:t>Опыт популяризации региональной литературы средствами библиотек</w:t>
      </w:r>
    </w:p>
    <w:p w:rsidR="00CA6BE8" w:rsidRPr="00CA6BE8" w:rsidRDefault="00CA6BE8" w:rsidP="00FB40C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6BE8" w:rsidRDefault="00F37A4E" w:rsidP="00F3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A6BE8" w:rsidRPr="00CA6BE8">
        <w:rPr>
          <w:rFonts w:ascii="Times New Roman" w:hAnsi="Times New Roman" w:cs="Times New Roman"/>
          <w:sz w:val="24"/>
          <w:szCs w:val="24"/>
        </w:rPr>
        <w:t>итературная жизнь нашего края заслуживает изучения, потому что история ее развития тесно связана с историей края в целом. Литература способствует воспитанию патриотических и эстетических чувств. Интерес к своей малой родине вызывает и развивает интерес к России в целом.</w:t>
      </w:r>
    </w:p>
    <w:p w:rsidR="00FB5A4D" w:rsidRPr="00CA6BE8" w:rsidRDefault="00CA6BE8" w:rsidP="00CA6BE8">
      <w:pPr>
        <w:rPr>
          <w:rFonts w:ascii="Times New Roman" w:hAnsi="Times New Roman" w:cs="Times New Roman"/>
          <w:sz w:val="24"/>
          <w:szCs w:val="24"/>
        </w:rPr>
      </w:pPr>
      <w:r w:rsidRPr="00CA6BE8">
        <w:rPr>
          <w:rFonts w:ascii="Times New Roman" w:hAnsi="Times New Roman" w:cs="Times New Roman"/>
          <w:sz w:val="24"/>
          <w:szCs w:val="24"/>
        </w:rPr>
        <w:t>Библиотеки Верхнекамской ЦБС придают большое значение литературному краеведению в своей работе.</w:t>
      </w:r>
    </w:p>
    <w:p w:rsidR="00DB6482" w:rsidRPr="00464094" w:rsidRDefault="00DB6482" w:rsidP="00FC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94">
        <w:rPr>
          <w:rFonts w:ascii="Times New Roman" w:hAnsi="Times New Roman" w:cs="Times New Roman"/>
          <w:b/>
          <w:i/>
          <w:sz w:val="24"/>
          <w:szCs w:val="24"/>
        </w:rPr>
        <w:t>Рудничная городская библиотека-филиал им. Л.А. Сафронова</w:t>
      </w:r>
      <w:r w:rsidRPr="00464094">
        <w:rPr>
          <w:rFonts w:ascii="Times New Roman" w:hAnsi="Times New Roman" w:cs="Times New Roman"/>
          <w:sz w:val="24"/>
          <w:szCs w:val="24"/>
        </w:rPr>
        <w:t xml:space="preserve"> ведет большую работ</w:t>
      </w:r>
      <w:r w:rsidR="00CA6BE8">
        <w:rPr>
          <w:rFonts w:ascii="Times New Roman" w:hAnsi="Times New Roman" w:cs="Times New Roman"/>
          <w:sz w:val="24"/>
          <w:szCs w:val="24"/>
        </w:rPr>
        <w:t>у по пропаганде творчества Леонида Александровича Сафронова</w:t>
      </w:r>
      <w:r w:rsidRPr="00464094">
        <w:rPr>
          <w:rFonts w:ascii="Times New Roman" w:hAnsi="Times New Roman" w:cs="Times New Roman"/>
          <w:sz w:val="24"/>
          <w:szCs w:val="24"/>
        </w:rPr>
        <w:t xml:space="preserve">. В фойе библиотеки оформлен </w:t>
      </w:r>
      <w:r w:rsidRPr="00DE40AF">
        <w:rPr>
          <w:rFonts w:ascii="Times New Roman" w:hAnsi="Times New Roman" w:cs="Times New Roman"/>
          <w:sz w:val="24"/>
          <w:szCs w:val="24"/>
        </w:rPr>
        <w:t>стенд «Всё в стихах о. Леонида про нас, всё о нашей жизни, просто и свято</w:t>
      </w:r>
      <w:r w:rsidRPr="00464094">
        <w:rPr>
          <w:rFonts w:ascii="Times New Roman" w:hAnsi="Times New Roman" w:cs="Times New Roman"/>
          <w:i/>
          <w:sz w:val="24"/>
          <w:szCs w:val="24"/>
        </w:rPr>
        <w:t>».</w:t>
      </w:r>
      <w:r w:rsidRPr="00464094">
        <w:rPr>
          <w:rFonts w:ascii="Times New Roman" w:hAnsi="Times New Roman" w:cs="Times New Roman"/>
          <w:sz w:val="24"/>
          <w:szCs w:val="24"/>
        </w:rPr>
        <w:t xml:space="preserve"> Для тех, кто желает сделать первые шаги на пути к Богу, в библиотеке создан Уголок из подаренной о. Леонидом православной литературы и журналов. Несмотря на то, что он считает себя, прежде всего, священником, посетители  библиотеки почитают его и как Поэта с большой буквы. Поэтому  вся литература о его творчестве и произведения представлены на постоянной книжной выставке  «Поэт - священник».</w:t>
      </w:r>
    </w:p>
    <w:p w:rsidR="00DB6482" w:rsidRPr="00464094" w:rsidRDefault="00223329" w:rsidP="00FC6D9D">
      <w:pPr>
        <w:pStyle w:val="a4"/>
        <w:spacing w:before="0" w:beforeAutospacing="0" w:after="0" w:afterAutospacing="0"/>
        <w:jc w:val="both"/>
      </w:pPr>
      <w:r w:rsidRPr="00464094">
        <w:tab/>
      </w:r>
      <w:r w:rsidR="00CA6BE8">
        <w:t>П</w:t>
      </w:r>
      <w:r w:rsidR="00CA6BE8" w:rsidRPr="00464094">
        <w:t>о книге Е.</w:t>
      </w:r>
      <w:r w:rsidR="00CA6BE8">
        <w:t xml:space="preserve">П. Пиотровской о Л.А. Сафронове </w:t>
      </w:r>
      <w:proofErr w:type="gramStart"/>
      <w:r w:rsidR="00CA6BE8">
        <w:t>с</w:t>
      </w:r>
      <w:r w:rsidR="00DB6482" w:rsidRPr="00464094">
        <w:t>оздан</w:t>
      </w:r>
      <w:proofErr w:type="gramEnd"/>
      <w:r w:rsidR="00DB6482" w:rsidRPr="00464094">
        <w:t xml:space="preserve"> </w:t>
      </w:r>
      <w:r w:rsidR="00DE40AF">
        <w:t xml:space="preserve"> </w:t>
      </w:r>
      <w:proofErr w:type="spellStart"/>
      <w:r w:rsidR="00DB6482" w:rsidRPr="00DE40AF">
        <w:t>буктрейлер</w:t>
      </w:r>
      <w:proofErr w:type="spellEnd"/>
      <w:r w:rsidR="00DB6482" w:rsidRPr="00DE40AF">
        <w:t xml:space="preserve"> «Окраины России озаряя</w:t>
      </w:r>
      <w:r w:rsidR="00DB6482" w:rsidRPr="00464094">
        <w:rPr>
          <w:i/>
        </w:rPr>
        <w:t>»</w:t>
      </w:r>
      <w:r w:rsidR="00CA6BE8">
        <w:rPr>
          <w:i/>
        </w:rPr>
        <w:t>.</w:t>
      </w:r>
      <w:r w:rsidR="00DB6482" w:rsidRPr="00464094">
        <w:t xml:space="preserve"> </w:t>
      </w:r>
    </w:p>
    <w:p w:rsidR="00DB6482" w:rsidRPr="00464094" w:rsidRDefault="00223329" w:rsidP="00FC6D9D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464094">
        <w:rPr>
          <w:rFonts w:ascii="Times New Roman" w:eastAsia="Calibri" w:hAnsi="Times New Roman" w:cs="Times New Roman"/>
          <w:sz w:val="24"/>
          <w:szCs w:val="24"/>
        </w:rPr>
        <w:tab/>
      </w:r>
      <w:r w:rsidR="00DB6482" w:rsidRPr="00464094">
        <w:rPr>
          <w:rFonts w:ascii="Times New Roman" w:hAnsi="Times New Roman" w:cs="Times New Roman"/>
          <w:bCs/>
          <w:spacing w:val="2"/>
          <w:sz w:val="24"/>
          <w:szCs w:val="24"/>
        </w:rPr>
        <w:t>Во многих мероприятиях</w:t>
      </w:r>
      <w:r w:rsidR="00CA6BE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библиотеки, так или иначе, звучит</w:t>
      </w:r>
      <w:r w:rsidR="00DB6482" w:rsidRPr="0046409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тема по произведениям Сафронова. Например, в  </w:t>
      </w:r>
      <w:r w:rsidR="00DB6482" w:rsidRPr="00DE40AF">
        <w:rPr>
          <w:rFonts w:ascii="Times New Roman" w:hAnsi="Times New Roman" w:cs="Times New Roman"/>
          <w:bCs/>
          <w:spacing w:val="2"/>
          <w:sz w:val="24"/>
          <w:szCs w:val="24"/>
        </w:rPr>
        <w:t>мероприятии «Свободный микрофон</w:t>
      </w:r>
      <w:r w:rsidR="00DB6482" w:rsidRPr="00464094">
        <w:rPr>
          <w:rFonts w:ascii="Times New Roman" w:hAnsi="Times New Roman" w:cs="Times New Roman"/>
          <w:bCs/>
          <w:i/>
          <w:spacing w:val="2"/>
          <w:sz w:val="24"/>
          <w:szCs w:val="24"/>
        </w:rPr>
        <w:t>»</w:t>
      </w:r>
      <w:r w:rsidR="00DB6482" w:rsidRPr="0046409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E40AF">
        <w:rPr>
          <w:rFonts w:ascii="Times New Roman" w:hAnsi="Times New Roman" w:cs="Times New Roman"/>
          <w:sz w:val="24"/>
          <w:szCs w:val="24"/>
        </w:rPr>
        <w:t>Мои любимые строки</w:t>
      </w:r>
      <w:r w:rsidR="00DB6482" w:rsidRPr="00464094">
        <w:rPr>
          <w:rFonts w:ascii="Times New Roman" w:hAnsi="Times New Roman" w:cs="Times New Roman"/>
          <w:i/>
          <w:sz w:val="24"/>
          <w:szCs w:val="24"/>
        </w:rPr>
        <w:t>»</w:t>
      </w:r>
      <w:r w:rsidR="00DB6482" w:rsidRPr="0046409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читали и стихи Сафронова. </w:t>
      </w:r>
      <w:r w:rsidR="00DB6482" w:rsidRPr="00464094">
        <w:rPr>
          <w:rFonts w:ascii="Times New Roman" w:hAnsi="Times New Roman" w:cs="Times New Roman"/>
          <w:sz w:val="24"/>
          <w:szCs w:val="24"/>
        </w:rPr>
        <w:t xml:space="preserve">В марте в библиотеке проведен </w:t>
      </w:r>
      <w:r w:rsidR="00DB6482" w:rsidRPr="00DE40AF">
        <w:rPr>
          <w:rFonts w:ascii="Times New Roman" w:hAnsi="Times New Roman" w:cs="Times New Roman"/>
          <w:sz w:val="24"/>
          <w:szCs w:val="24"/>
        </w:rPr>
        <w:t>День православной книги «Жизнь посвятившие святому делу»</w:t>
      </w:r>
      <w:r w:rsidR="00DB6482" w:rsidRPr="00DE40AF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  <w:r w:rsidR="00DB6482" w:rsidRPr="0046409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DB6482" w:rsidRPr="00464094">
        <w:rPr>
          <w:rFonts w:ascii="Times New Roman" w:hAnsi="Times New Roman" w:cs="Times New Roman"/>
          <w:sz w:val="24"/>
          <w:szCs w:val="24"/>
        </w:rPr>
        <w:t xml:space="preserve">А в рамках </w:t>
      </w:r>
      <w:r w:rsidR="00DB6482" w:rsidRPr="00DE40AF">
        <w:rPr>
          <w:rFonts w:ascii="Times New Roman" w:hAnsi="Times New Roman" w:cs="Times New Roman"/>
          <w:sz w:val="24"/>
          <w:szCs w:val="24"/>
        </w:rPr>
        <w:t>акции «</w:t>
      </w:r>
      <w:proofErr w:type="spellStart"/>
      <w:r w:rsidR="00DB6482" w:rsidRPr="00DE40AF">
        <w:rPr>
          <w:rFonts w:ascii="Times New Roman" w:hAnsi="Times New Roman" w:cs="Times New Roman"/>
          <w:sz w:val="24"/>
          <w:szCs w:val="24"/>
        </w:rPr>
        <w:t>Библиопочта</w:t>
      </w:r>
      <w:proofErr w:type="spellEnd"/>
      <w:r w:rsidR="00DB6482" w:rsidRPr="00DE40AF">
        <w:rPr>
          <w:rFonts w:ascii="Times New Roman" w:hAnsi="Times New Roman" w:cs="Times New Roman"/>
          <w:sz w:val="24"/>
          <w:szCs w:val="24"/>
        </w:rPr>
        <w:t xml:space="preserve"> 2016</w:t>
      </w:r>
      <w:r w:rsidR="00DB6482" w:rsidRPr="00464094">
        <w:rPr>
          <w:rFonts w:ascii="Times New Roman" w:hAnsi="Times New Roman" w:cs="Times New Roman"/>
          <w:i/>
          <w:sz w:val="24"/>
          <w:szCs w:val="24"/>
        </w:rPr>
        <w:t>»</w:t>
      </w:r>
      <w:r w:rsidR="00DB6482" w:rsidRPr="00464094">
        <w:rPr>
          <w:rFonts w:ascii="Times New Roman" w:hAnsi="Times New Roman" w:cs="Times New Roman"/>
          <w:sz w:val="24"/>
          <w:szCs w:val="24"/>
        </w:rPr>
        <w:t xml:space="preserve"> в день библиотек раздавали, в том числе буклеты о Сафронове.</w:t>
      </w:r>
      <w:r w:rsidR="00DB6482" w:rsidRPr="0046409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59771D" w:rsidRDefault="0012213B" w:rsidP="00DB6482">
      <w:pPr>
        <w:jc w:val="both"/>
        <w:rPr>
          <w:bCs/>
          <w:spacing w:val="2"/>
        </w:rPr>
      </w:pPr>
      <w:r>
        <w:rPr>
          <w:bCs/>
          <w:noProof/>
          <w:spacing w:val="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237490</wp:posOffset>
            </wp:positionV>
            <wp:extent cx="2979420" cy="2235200"/>
            <wp:effectExtent l="19050" t="0" r="0" b="0"/>
            <wp:wrapThrough wrapText="bothSides">
              <wp:wrapPolygon edited="0">
                <wp:start x="-138" y="0"/>
                <wp:lineTo x="-138" y="21355"/>
                <wp:lineTo x="21545" y="21355"/>
                <wp:lineTo x="21545" y="0"/>
                <wp:lineTo x="-138" y="0"/>
              </wp:wrapPolygon>
            </wp:wrapThrough>
            <wp:docPr id="2" name="Рисунок 1" descr="D:\Мои рисунки\День библиотек 2016\IMG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День библиотек 2016\IMG_197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71D" w:rsidRDefault="0059771D" w:rsidP="00DB6482">
      <w:pPr>
        <w:jc w:val="both"/>
        <w:rPr>
          <w:bCs/>
          <w:spacing w:val="2"/>
        </w:rPr>
      </w:pPr>
    </w:p>
    <w:p w:rsidR="0059771D" w:rsidRDefault="0059771D" w:rsidP="00DB6482">
      <w:pPr>
        <w:jc w:val="both"/>
        <w:rPr>
          <w:bCs/>
          <w:spacing w:val="2"/>
        </w:rPr>
      </w:pPr>
    </w:p>
    <w:p w:rsidR="0059771D" w:rsidRDefault="0059771D" w:rsidP="00DB6482">
      <w:pPr>
        <w:jc w:val="both"/>
        <w:rPr>
          <w:bCs/>
          <w:spacing w:val="2"/>
        </w:rPr>
      </w:pPr>
      <w:bookmarkStart w:id="0" w:name="_GoBack"/>
      <w:bookmarkEnd w:id="0"/>
    </w:p>
    <w:p w:rsidR="0059771D" w:rsidRDefault="0059771D" w:rsidP="00DB6482">
      <w:pPr>
        <w:jc w:val="both"/>
        <w:rPr>
          <w:bCs/>
          <w:spacing w:val="2"/>
        </w:rPr>
      </w:pPr>
    </w:p>
    <w:p w:rsidR="0059771D" w:rsidRDefault="0059771D" w:rsidP="00DB6482">
      <w:pPr>
        <w:jc w:val="both"/>
        <w:rPr>
          <w:bCs/>
          <w:spacing w:val="2"/>
        </w:rPr>
      </w:pPr>
    </w:p>
    <w:p w:rsidR="0059771D" w:rsidRDefault="0059771D" w:rsidP="00DB6482">
      <w:pPr>
        <w:jc w:val="both"/>
        <w:rPr>
          <w:bCs/>
          <w:spacing w:val="2"/>
        </w:rPr>
      </w:pPr>
    </w:p>
    <w:p w:rsidR="00DE40AF" w:rsidRDefault="00DE40AF" w:rsidP="00DE40AF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F37A4E" w:rsidRDefault="00F37A4E" w:rsidP="00DE40AF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DE40AF" w:rsidRPr="00464094" w:rsidRDefault="00DE40AF" w:rsidP="00DE40AF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  </w:t>
      </w:r>
      <w:r w:rsidRPr="0046409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  470- </w:t>
      </w:r>
      <w:proofErr w:type="spellStart"/>
      <w:r w:rsidRPr="00464094">
        <w:rPr>
          <w:rFonts w:ascii="Times New Roman" w:hAnsi="Times New Roman" w:cs="Times New Roman"/>
          <w:bCs/>
          <w:spacing w:val="2"/>
          <w:sz w:val="24"/>
          <w:szCs w:val="24"/>
        </w:rPr>
        <w:t>летию</w:t>
      </w:r>
      <w:proofErr w:type="spellEnd"/>
      <w:r w:rsidRPr="0046409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Трифона Вятского  проведен </w:t>
      </w:r>
      <w:r w:rsidRPr="00DE40AF">
        <w:rPr>
          <w:rFonts w:ascii="Times New Roman" w:hAnsi="Times New Roman" w:cs="Times New Roman"/>
          <w:bCs/>
          <w:spacing w:val="2"/>
          <w:sz w:val="24"/>
          <w:szCs w:val="24"/>
        </w:rPr>
        <w:t>духовный час «Чудный старец</w:t>
      </w:r>
      <w:r w:rsidRPr="00464094">
        <w:rPr>
          <w:rFonts w:ascii="Times New Roman" w:hAnsi="Times New Roman" w:cs="Times New Roman"/>
          <w:bCs/>
          <w:i/>
          <w:spacing w:val="2"/>
          <w:sz w:val="24"/>
          <w:szCs w:val="24"/>
        </w:rPr>
        <w:t>»</w:t>
      </w:r>
      <w:r w:rsidRPr="0046409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по книге  матушки С. Сафроновой. </w:t>
      </w:r>
    </w:p>
    <w:p w:rsidR="00DF211B" w:rsidRPr="00BC290A" w:rsidRDefault="00DB6482" w:rsidP="00C1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90A">
        <w:rPr>
          <w:rFonts w:ascii="Times New Roman" w:hAnsi="Times New Roman" w:cs="Times New Roman"/>
          <w:sz w:val="24"/>
          <w:szCs w:val="24"/>
        </w:rPr>
        <w:t>На выставке «Семья-единство помыслов и дел»  был представлен материал о матушке и батюшке Сафроновых.</w:t>
      </w:r>
      <w:r w:rsidRPr="00BC290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BC2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82" w:rsidRPr="00BC290A" w:rsidRDefault="00DB6482" w:rsidP="00C11F4B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C290A">
        <w:rPr>
          <w:rFonts w:ascii="Times New Roman" w:hAnsi="Times New Roman" w:cs="Times New Roman"/>
          <w:sz w:val="24"/>
          <w:szCs w:val="24"/>
        </w:rPr>
        <w:t xml:space="preserve">     </w:t>
      </w:r>
      <w:r w:rsidR="00223329" w:rsidRPr="00BC290A">
        <w:rPr>
          <w:rFonts w:ascii="Times New Roman" w:hAnsi="Times New Roman" w:cs="Times New Roman"/>
          <w:sz w:val="24"/>
          <w:szCs w:val="24"/>
        </w:rPr>
        <w:tab/>
      </w:r>
      <w:r w:rsidRPr="00BC290A">
        <w:rPr>
          <w:rFonts w:ascii="Times New Roman" w:hAnsi="Times New Roman" w:cs="Times New Roman"/>
          <w:sz w:val="24"/>
          <w:szCs w:val="24"/>
        </w:rPr>
        <w:t>Для детей  объединения «Мягкая игрушка» проведен обзор детских книг Л.А Сафронова «Напишу я вам стишок…». Затем  дети читали стихи, выбирали себе персонажа  и своими руками изготавливали его. После организовали выставку  детских работ.</w:t>
      </w:r>
      <w:r w:rsidRPr="00BC290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В «Путешествии в Дымковскую слободу» звучали стихи  поэта, посвященные мастерицам игрушки и самой игрушке, демонстрировался видеоклип по стихотворению поэта. Успешно прошло в библиотеке лирическое утро «Мы с тобой, читатель, с Вятки!» о жизни и творчестве Л.А Сафронова, о его стихах и песнях.</w:t>
      </w:r>
    </w:p>
    <w:p w:rsidR="00DB6482" w:rsidRPr="00BC290A" w:rsidRDefault="009B7917" w:rsidP="00BA43FF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noProof/>
        </w:rPr>
      </w:pPr>
      <w:r w:rsidRPr="00BC290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CA6BE8">
        <w:rPr>
          <w:rFonts w:ascii="Times New Roman" w:hAnsi="Times New Roman" w:cs="Times New Roman"/>
          <w:b/>
          <w:i/>
          <w:sz w:val="24"/>
          <w:szCs w:val="24"/>
        </w:rPr>
        <w:t>Кирсинская</w:t>
      </w:r>
      <w:proofErr w:type="spellEnd"/>
      <w:r w:rsidR="00CA6BE8">
        <w:rPr>
          <w:rFonts w:ascii="Times New Roman" w:hAnsi="Times New Roman" w:cs="Times New Roman"/>
          <w:b/>
          <w:i/>
          <w:sz w:val="24"/>
          <w:szCs w:val="24"/>
        </w:rPr>
        <w:t xml:space="preserve"> детская библиотека-филиал</w:t>
      </w:r>
      <w:r w:rsidR="00DB6482" w:rsidRPr="00BC290A">
        <w:rPr>
          <w:rFonts w:ascii="Times New Roman" w:hAnsi="Times New Roman" w:cs="Times New Roman"/>
          <w:sz w:val="24"/>
          <w:szCs w:val="24"/>
        </w:rPr>
        <w:t xml:space="preserve"> уделяет много внимания пропаганде литературы кировских писателей. Здесь оформлены постоянно действующие выставки: «Я читаю книги вятские»,</w:t>
      </w:r>
      <w:r w:rsidR="00DB6482" w:rsidRPr="00BC290A">
        <w:rPr>
          <w:rFonts w:ascii="Times New Roman" w:hAnsi="Times New Roman" w:cs="Times New Roman"/>
          <w:noProof/>
        </w:rPr>
        <w:t xml:space="preserve"> </w:t>
      </w:r>
      <w:r w:rsidR="00DB6482" w:rsidRPr="00BC290A">
        <w:rPr>
          <w:rFonts w:ascii="Times New Roman" w:hAnsi="Times New Roman" w:cs="Times New Roman"/>
          <w:noProof/>
          <w:sz w:val="24"/>
          <w:szCs w:val="24"/>
        </w:rPr>
        <w:t>«Знай наших».</w:t>
      </w:r>
    </w:p>
    <w:p w:rsidR="00DB6482" w:rsidRPr="00613AE2" w:rsidRDefault="009B7917" w:rsidP="00DB648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6482" w:rsidRPr="00190485">
        <w:rPr>
          <w:rFonts w:ascii="Times New Roman" w:hAnsi="Times New Roman"/>
          <w:sz w:val="24"/>
          <w:szCs w:val="24"/>
        </w:rPr>
        <w:t xml:space="preserve">Традиционно детская библиотека принимает участие в районных встречах юных краеведов-книголюбов. Основная тема встреч прошедшего года была посвящена творчеству вятских писателей </w:t>
      </w:r>
      <w:r w:rsidR="00DB6482" w:rsidRPr="00195D8D">
        <w:rPr>
          <w:rFonts w:ascii="Times New Roman" w:hAnsi="Times New Roman"/>
          <w:sz w:val="24"/>
          <w:szCs w:val="24"/>
        </w:rPr>
        <w:t>«Памятные даты вятской культуры 2016 года</w:t>
      </w:r>
      <w:r w:rsidR="00DB6482" w:rsidRPr="00190485">
        <w:rPr>
          <w:rFonts w:ascii="Times New Roman" w:hAnsi="Times New Roman"/>
          <w:b/>
          <w:sz w:val="24"/>
          <w:szCs w:val="24"/>
        </w:rPr>
        <w:t>»</w:t>
      </w:r>
      <w:r w:rsidR="00DB6482" w:rsidRPr="00190485">
        <w:rPr>
          <w:rFonts w:ascii="Times New Roman" w:hAnsi="Times New Roman"/>
          <w:sz w:val="24"/>
          <w:szCs w:val="24"/>
        </w:rPr>
        <w:t>.</w:t>
      </w:r>
      <w:r w:rsidR="00DB6482">
        <w:rPr>
          <w:rFonts w:ascii="Times New Roman" w:hAnsi="Times New Roman"/>
          <w:sz w:val="24"/>
          <w:szCs w:val="24"/>
        </w:rPr>
        <w:t xml:space="preserve"> </w:t>
      </w:r>
      <w:r w:rsidR="00DB6482" w:rsidRPr="009A6991">
        <w:rPr>
          <w:rFonts w:ascii="Times New Roman" w:hAnsi="Times New Roman"/>
          <w:sz w:val="24"/>
          <w:szCs w:val="24"/>
        </w:rPr>
        <w:t xml:space="preserve">Заведующая </w:t>
      </w:r>
      <w:r w:rsidR="00DB6482" w:rsidRPr="00613AE2">
        <w:rPr>
          <w:rFonts w:ascii="Times New Roman" w:hAnsi="Times New Roman"/>
          <w:sz w:val="24"/>
          <w:szCs w:val="24"/>
        </w:rPr>
        <w:t xml:space="preserve">сектором массовой работы КДБ Н.В. </w:t>
      </w:r>
      <w:proofErr w:type="spellStart"/>
      <w:r w:rsidR="00DB6482" w:rsidRPr="00613AE2">
        <w:rPr>
          <w:rFonts w:ascii="Times New Roman" w:hAnsi="Times New Roman"/>
          <w:sz w:val="24"/>
          <w:szCs w:val="24"/>
        </w:rPr>
        <w:t>Курдюкова</w:t>
      </w:r>
      <w:proofErr w:type="spellEnd"/>
      <w:r w:rsidR="00DB6482" w:rsidRPr="00613AE2">
        <w:rPr>
          <w:rFonts w:ascii="Times New Roman" w:hAnsi="Times New Roman"/>
          <w:sz w:val="24"/>
          <w:szCs w:val="24"/>
        </w:rPr>
        <w:t xml:space="preserve"> для участников районной встречи юных краеведов - книголюбов</w:t>
      </w:r>
      <w:r w:rsidR="00DB6482" w:rsidRPr="00613AE2">
        <w:rPr>
          <w:rStyle w:val="a6"/>
          <w:rFonts w:ascii="Times New Roman" w:hAnsi="Times New Roman"/>
        </w:rPr>
        <w:t xml:space="preserve"> </w:t>
      </w:r>
      <w:r w:rsidR="00DB6482" w:rsidRPr="00613AE2">
        <w:rPr>
          <w:rFonts w:ascii="Times New Roman" w:hAnsi="Times New Roman"/>
          <w:sz w:val="24"/>
          <w:szCs w:val="24"/>
        </w:rPr>
        <w:t>подготовила и провела викторину по данной теме.</w:t>
      </w:r>
    </w:p>
    <w:p w:rsidR="00EA7015" w:rsidRPr="00613AE2" w:rsidRDefault="00DE40AF" w:rsidP="00DB6482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4E446" wp14:editId="64064112">
            <wp:simplePos x="0" y="0"/>
            <wp:positionH relativeFrom="column">
              <wp:posOffset>-90170</wp:posOffset>
            </wp:positionH>
            <wp:positionV relativeFrom="paragraph">
              <wp:posOffset>1221740</wp:posOffset>
            </wp:positionV>
            <wp:extent cx="3663950" cy="2372360"/>
            <wp:effectExtent l="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 flipV="1">
                      <a:off x="0" y="0"/>
                      <a:ext cx="3663950" cy="237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17" w:rsidRPr="00613AE2">
        <w:rPr>
          <w:rFonts w:ascii="Times New Roman" w:hAnsi="Times New Roman" w:cs="Times New Roman"/>
          <w:sz w:val="24"/>
          <w:szCs w:val="24"/>
        </w:rPr>
        <w:tab/>
      </w:r>
      <w:r w:rsidR="00DB6482" w:rsidRPr="00613AE2">
        <w:rPr>
          <w:rFonts w:ascii="Times New Roman" w:hAnsi="Times New Roman" w:cs="Times New Roman"/>
          <w:sz w:val="24"/>
          <w:szCs w:val="24"/>
        </w:rPr>
        <w:t xml:space="preserve">Литературно-краеведческий час </w:t>
      </w:r>
      <w:r w:rsidR="00DB6482" w:rsidRPr="00613AE2">
        <w:rPr>
          <w:rStyle w:val="a6"/>
          <w:rFonts w:ascii="Times New Roman" w:hAnsi="Times New Roman" w:cs="Times New Roman"/>
          <w:b w:val="0"/>
          <w:i w:val="0"/>
        </w:rPr>
        <w:t xml:space="preserve">«Познакомимся поближе: Владимир Морозов» </w:t>
      </w:r>
      <w:r w:rsidR="00DB6482" w:rsidRPr="00613AE2">
        <w:rPr>
          <w:rFonts w:ascii="Times New Roman" w:hAnsi="Times New Roman" w:cs="Times New Roman"/>
          <w:sz w:val="24"/>
          <w:szCs w:val="24"/>
        </w:rPr>
        <w:t xml:space="preserve"> познакомил школьников с биографией кировского писателя, с его книгами.  </w:t>
      </w:r>
      <w:r w:rsidR="00DB6482" w:rsidRPr="00613AE2">
        <w:rPr>
          <w:rFonts w:ascii="Times New Roman" w:hAnsi="Times New Roman" w:cs="Times New Roman"/>
          <w:b/>
          <w:sz w:val="24"/>
          <w:szCs w:val="24"/>
        </w:rPr>
        <w:t>«</w:t>
      </w:r>
      <w:r w:rsidR="00DB6482" w:rsidRPr="00613AE2">
        <w:rPr>
          <w:rFonts w:ascii="Times New Roman" w:hAnsi="Times New Roman" w:cs="Times New Roman"/>
          <w:sz w:val="24"/>
          <w:szCs w:val="24"/>
        </w:rPr>
        <w:t>Своя книга – это радость и волнение</w:t>
      </w:r>
      <w:r w:rsidR="00DB6482" w:rsidRPr="00613AE2">
        <w:rPr>
          <w:rFonts w:ascii="Times New Roman" w:hAnsi="Times New Roman" w:cs="Times New Roman"/>
          <w:b/>
          <w:sz w:val="24"/>
          <w:szCs w:val="24"/>
        </w:rPr>
        <w:t>»</w:t>
      </w:r>
      <w:r w:rsidR="00DB6482" w:rsidRPr="00613AE2">
        <w:rPr>
          <w:rFonts w:ascii="Times New Roman" w:hAnsi="Times New Roman" w:cs="Times New Roman"/>
          <w:sz w:val="24"/>
          <w:szCs w:val="24"/>
        </w:rPr>
        <w:t>: Под таким названием в биб</w:t>
      </w:r>
      <w:r w:rsidR="00CA6BE8">
        <w:rPr>
          <w:rFonts w:ascii="Times New Roman" w:hAnsi="Times New Roman" w:cs="Times New Roman"/>
          <w:sz w:val="24"/>
          <w:szCs w:val="24"/>
        </w:rPr>
        <w:t xml:space="preserve">лиотеке прошла встреча с </w:t>
      </w:r>
      <w:proofErr w:type="spellStart"/>
      <w:r w:rsidR="00CA6BE8">
        <w:rPr>
          <w:rFonts w:ascii="Times New Roman" w:hAnsi="Times New Roman" w:cs="Times New Roman"/>
          <w:sz w:val="24"/>
          <w:szCs w:val="24"/>
        </w:rPr>
        <w:t>кирсинским</w:t>
      </w:r>
      <w:proofErr w:type="spellEnd"/>
      <w:r w:rsidR="00DB6482" w:rsidRPr="00613AE2">
        <w:rPr>
          <w:rFonts w:ascii="Times New Roman" w:hAnsi="Times New Roman" w:cs="Times New Roman"/>
          <w:sz w:val="24"/>
          <w:szCs w:val="24"/>
        </w:rPr>
        <w:t xml:space="preserve"> поэтом В. Б. </w:t>
      </w:r>
      <w:proofErr w:type="spellStart"/>
      <w:r w:rsidR="00DB6482" w:rsidRPr="00613AE2">
        <w:rPr>
          <w:rFonts w:ascii="Times New Roman" w:hAnsi="Times New Roman" w:cs="Times New Roman"/>
          <w:sz w:val="24"/>
          <w:szCs w:val="24"/>
        </w:rPr>
        <w:t>Мизевой</w:t>
      </w:r>
      <w:proofErr w:type="spellEnd"/>
      <w:r w:rsidR="00DB6482" w:rsidRPr="00613AE2">
        <w:rPr>
          <w:rFonts w:ascii="Times New Roman" w:hAnsi="Times New Roman" w:cs="Times New Roman"/>
          <w:sz w:val="24"/>
          <w:szCs w:val="24"/>
        </w:rPr>
        <w:t>.</w:t>
      </w:r>
      <w:r w:rsidR="00DB6482" w:rsidRPr="00613AE2">
        <w:rPr>
          <w:rFonts w:ascii="Times New Roman" w:hAnsi="Times New Roman" w:cs="Times New Roman"/>
          <w:noProof/>
          <w:lang w:eastAsia="ru-RU"/>
        </w:rPr>
        <w:t xml:space="preserve"> </w:t>
      </w:r>
      <w:r w:rsidR="00DB6482" w:rsidRPr="00613AE2">
        <w:rPr>
          <w:rFonts w:ascii="Times New Roman" w:hAnsi="Times New Roman" w:cs="Times New Roman"/>
          <w:sz w:val="24"/>
          <w:szCs w:val="24"/>
        </w:rPr>
        <w:t xml:space="preserve">Она поделилась секретами создания стихов,  прочитала свои стихи. </w:t>
      </w:r>
    </w:p>
    <w:p w:rsidR="00EA7015" w:rsidRDefault="00EA7015" w:rsidP="00DB648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E40AF" w:rsidRDefault="00DE40AF" w:rsidP="003E738E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60D" w:rsidRDefault="00DB6482" w:rsidP="003E738E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Встреча прошла   в творческой обстановке, все вместе сочиняли  стихи, отгадывали авторские загадки.</w:t>
      </w:r>
      <w:r w:rsidR="0097260D" w:rsidRPr="002C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AF" w:rsidRDefault="00DE40AF" w:rsidP="003E738E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0AF" w:rsidRPr="002C1A99" w:rsidRDefault="00DE40AF" w:rsidP="003E738E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5E8" w:rsidRDefault="0012076A" w:rsidP="00F37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Лесновская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городская библиотека-филиал</w:t>
      </w:r>
      <w:r w:rsidR="00DB6482" w:rsidRPr="002C1A99">
        <w:rPr>
          <w:rFonts w:ascii="Times New Roman" w:hAnsi="Times New Roman"/>
          <w:sz w:val="24"/>
          <w:szCs w:val="24"/>
        </w:rPr>
        <w:t xml:space="preserve">  провела литературную  викторину «Вятские чародеи литературной страны» по произведениям  В. </w:t>
      </w:r>
      <w:proofErr w:type="spellStart"/>
      <w:r w:rsidR="00DB6482" w:rsidRPr="002C1A99">
        <w:rPr>
          <w:rFonts w:ascii="Times New Roman" w:hAnsi="Times New Roman"/>
          <w:sz w:val="24"/>
          <w:szCs w:val="24"/>
        </w:rPr>
        <w:t>Ситникова</w:t>
      </w:r>
      <w:proofErr w:type="spellEnd"/>
      <w:r w:rsidR="00DB6482" w:rsidRPr="002C1A99">
        <w:rPr>
          <w:rFonts w:ascii="Times New Roman" w:hAnsi="Times New Roman"/>
          <w:sz w:val="24"/>
          <w:szCs w:val="24"/>
        </w:rPr>
        <w:t xml:space="preserve">,  Л. Сафронова, А. Грина,  А. </w:t>
      </w:r>
      <w:proofErr w:type="spellStart"/>
      <w:r w:rsidR="00DB6482" w:rsidRPr="002C1A99">
        <w:rPr>
          <w:rFonts w:ascii="Times New Roman" w:hAnsi="Times New Roman"/>
          <w:sz w:val="24"/>
          <w:szCs w:val="24"/>
        </w:rPr>
        <w:t>Лиханова</w:t>
      </w:r>
      <w:proofErr w:type="spellEnd"/>
      <w:r w:rsidR="00DB6482" w:rsidRPr="002C1A99">
        <w:rPr>
          <w:rFonts w:ascii="Times New Roman" w:hAnsi="Times New Roman"/>
          <w:sz w:val="24"/>
          <w:szCs w:val="24"/>
        </w:rPr>
        <w:t>.</w:t>
      </w:r>
      <w:r w:rsidR="00CB45E8">
        <w:rPr>
          <w:rFonts w:ascii="Times New Roman" w:hAnsi="Times New Roman"/>
          <w:sz w:val="24"/>
          <w:szCs w:val="24"/>
        </w:rPr>
        <w:t xml:space="preserve"> Для младших школьников проведено праздничное мероприятие к 115-летию Е.</w:t>
      </w:r>
      <w:r w:rsidR="00F37A4E">
        <w:rPr>
          <w:rFonts w:ascii="Times New Roman" w:hAnsi="Times New Roman"/>
          <w:sz w:val="24"/>
          <w:szCs w:val="24"/>
        </w:rPr>
        <w:t xml:space="preserve"> </w:t>
      </w:r>
      <w:r w:rsidR="00CB45E8">
        <w:rPr>
          <w:rFonts w:ascii="Times New Roman" w:hAnsi="Times New Roman"/>
          <w:sz w:val="24"/>
          <w:szCs w:val="24"/>
        </w:rPr>
        <w:t>И.</w:t>
      </w:r>
      <w:r w:rsidR="00F3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5E8">
        <w:rPr>
          <w:rFonts w:ascii="Times New Roman" w:hAnsi="Times New Roman"/>
          <w:sz w:val="24"/>
          <w:szCs w:val="24"/>
        </w:rPr>
        <w:t>Чарушина</w:t>
      </w:r>
      <w:proofErr w:type="spellEnd"/>
      <w:r w:rsidR="00DE40AF">
        <w:rPr>
          <w:rFonts w:ascii="Times New Roman" w:hAnsi="Times New Roman" w:cs="Times New Roman"/>
          <w:sz w:val="24"/>
          <w:szCs w:val="24"/>
        </w:rPr>
        <w:t xml:space="preserve">  - </w:t>
      </w:r>
      <w:r w:rsidR="00CB45E8" w:rsidRPr="00CB45E8">
        <w:rPr>
          <w:rFonts w:ascii="Times New Roman" w:hAnsi="Times New Roman" w:cs="Times New Roman"/>
          <w:sz w:val="24"/>
          <w:szCs w:val="24"/>
        </w:rPr>
        <w:t xml:space="preserve">«Евгений Иванович </w:t>
      </w:r>
      <w:proofErr w:type="spellStart"/>
      <w:r w:rsidR="00CB45E8" w:rsidRPr="00CB45E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CB45E8" w:rsidRPr="00CB45E8">
        <w:rPr>
          <w:rFonts w:ascii="Times New Roman" w:hAnsi="Times New Roman" w:cs="Times New Roman"/>
          <w:sz w:val="24"/>
          <w:szCs w:val="24"/>
        </w:rPr>
        <w:t xml:space="preserve"> – писатель и художник»</w:t>
      </w:r>
      <w:r w:rsidR="00CB45E8">
        <w:rPr>
          <w:rFonts w:ascii="Times New Roman" w:hAnsi="Times New Roman" w:cs="Times New Roman"/>
          <w:sz w:val="24"/>
          <w:szCs w:val="24"/>
        </w:rPr>
        <w:t>.</w:t>
      </w:r>
      <w:r w:rsidR="00DE40AF">
        <w:rPr>
          <w:rFonts w:ascii="Times New Roman" w:hAnsi="Times New Roman" w:cs="Times New Roman"/>
          <w:sz w:val="24"/>
          <w:szCs w:val="24"/>
        </w:rPr>
        <w:t xml:space="preserve"> Детям очень понравился праздник, они активно участвовали в викторинах, играх по творчеству писателя.</w:t>
      </w: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560BA57" wp14:editId="4AD9992F">
            <wp:simplePos x="0" y="0"/>
            <wp:positionH relativeFrom="column">
              <wp:posOffset>1242695</wp:posOffset>
            </wp:positionH>
            <wp:positionV relativeFrom="paragraph">
              <wp:posOffset>9525</wp:posOffset>
            </wp:positionV>
            <wp:extent cx="3420745" cy="2281555"/>
            <wp:effectExtent l="0" t="0" r="0" b="0"/>
            <wp:wrapSquare wrapText="bothSides"/>
            <wp:docPr id="1" name="Рисунок 1" descr="C:\Users\N1A2T3A4L5I\Desktop\Чарушин ДЕТИ ФОТО\DSC0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A2T3A4L5I\Desktop\Чарушин ДЕТИ ФОТО\DSC038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0AF" w:rsidRDefault="00DE40AF" w:rsidP="00CB45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482" w:rsidRDefault="00DB6482" w:rsidP="00DB64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A99">
        <w:rPr>
          <w:rFonts w:ascii="Times New Roman" w:hAnsi="Times New Roman"/>
          <w:sz w:val="24"/>
          <w:szCs w:val="24"/>
        </w:rPr>
        <w:t xml:space="preserve">Как всегда интересно работает </w:t>
      </w:r>
      <w:proofErr w:type="spellStart"/>
      <w:r w:rsidR="0012076A">
        <w:rPr>
          <w:rFonts w:ascii="Times New Roman" w:hAnsi="Times New Roman"/>
          <w:b/>
          <w:i/>
          <w:sz w:val="24"/>
          <w:szCs w:val="24"/>
        </w:rPr>
        <w:t>Кирсинская</w:t>
      </w:r>
      <w:proofErr w:type="spellEnd"/>
      <w:r w:rsidR="0012076A">
        <w:rPr>
          <w:rFonts w:ascii="Times New Roman" w:hAnsi="Times New Roman"/>
          <w:b/>
          <w:i/>
          <w:sz w:val="24"/>
          <w:szCs w:val="24"/>
        </w:rPr>
        <w:t xml:space="preserve"> городская библиотека-филиал</w:t>
      </w:r>
      <w:r w:rsidRPr="002C1A99">
        <w:rPr>
          <w:rFonts w:ascii="Times New Roman" w:hAnsi="Times New Roman"/>
          <w:b/>
          <w:i/>
          <w:sz w:val="24"/>
          <w:szCs w:val="24"/>
        </w:rPr>
        <w:t>№2.</w:t>
      </w:r>
      <w:r w:rsidRPr="002C1A99">
        <w:rPr>
          <w:rFonts w:ascii="Times New Roman" w:hAnsi="Times New Roman"/>
          <w:sz w:val="24"/>
          <w:szCs w:val="24"/>
        </w:rPr>
        <w:t xml:space="preserve"> Всемирному дню поэзии был  посвящен час верхнекамской поэзии «Я ищу свою</w:t>
      </w:r>
      <w:r w:rsidRPr="00217BAB">
        <w:rPr>
          <w:rFonts w:ascii="Times New Roman" w:hAnsi="Times New Roman"/>
          <w:sz w:val="24"/>
          <w:szCs w:val="24"/>
        </w:rPr>
        <w:t xml:space="preserve"> душу в стихах»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7BAB">
        <w:rPr>
          <w:rFonts w:ascii="Times New Roman" w:hAnsi="Times New Roman"/>
          <w:sz w:val="24"/>
          <w:szCs w:val="24"/>
        </w:rPr>
        <w:t>Мероприятие  открыло читателям новые стихи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BAB">
        <w:rPr>
          <w:rFonts w:ascii="Times New Roman" w:hAnsi="Times New Roman"/>
          <w:sz w:val="24"/>
          <w:szCs w:val="24"/>
        </w:rPr>
        <w:t xml:space="preserve">интересных поэтов </w:t>
      </w:r>
      <w:proofErr w:type="spellStart"/>
      <w:r w:rsidRPr="00217BAB">
        <w:rPr>
          <w:rFonts w:ascii="Times New Roman" w:hAnsi="Times New Roman"/>
          <w:sz w:val="24"/>
          <w:szCs w:val="24"/>
        </w:rPr>
        <w:t>Верхнекамья</w:t>
      </w:r>
      <w:proofErr w:type="spellEnd"/>
      <w:r w:rsidRPr="00217BAB">
        <w:rPr>
          <w:rFonts w:ascii="Times New Roman" w:hAnsi="Times New Roman"/>
          <w:sz w:val="24"/>
          <w:szCs w:val="24"/>
        </w:rPr>
        <w:t xml:space="preserve"> – Л.</w:t>
      </w:r>
      <w:r w:rsidR="00DE40AF">
        <w:rPr>
          <w:rFonts w:ascii="Times New Roman" w:hAnsi="Times New Roman"/>
          <w:sz w:val="24"/>
          <w:szCs w:val="24"/>
        </w:rPr>
        <w:t>А.</w:t>
      </w:r>
      <w:r w:rsidRPr="00217BAB">
        <w:rPr>
          <w:rFonts w:ascii="Times New Roman" w:hAnsi="Times New Roman"/>
          <w:sz w:val="24"/>
          <w:szCs w:val="24"/>
        </w:rPr>
        <w:t xml:space="preserve"> Сафронова, В. </w:t>
      </w:r>
      <w:proofErr w:type="spellStart"/>
      <w:r w:rsidR="00DE40AF">
        <w:rPr>
          <w:rFonts w:ascii="Times New Roman" w:hAnsi="Times New Roman"/>
          <w:sz w:val="24"/>
          <w:szCs w:val="24"/>
        </w:rPr>
        <w:t>И.</w:t>
      </w:r>
      <w:r w:rsidRPr="00217BAB">
        <w:rPr>
          <w:rFonts w:ascii="Times New Roman" w:hAnsi="Times New Roman"/>
          <w:sz w:val="24"/>
          <w:szCs w:val="24"/>
        </w:rPr>
        <w:t>Пестова</w:t>
      </w:r>
      <w:proofErr w:type="spellEnd"/>
      <w:r w:rsidRPr="00217BAB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="00DE40AF">
        <w:rPr>
          <w:rFonts w:ascii="Times New Roman" w:hAnsi="Times New Roman"/>
          <w:sz w:val="24"/>
          <w:szCs w:val="24"/>
        </w:rPr>
        <w:t>Г.</w:t>
      </w:r>
      <w:r w:rsidRPr="00217BAB">
        <w:rPr>
          <w:rFonts w:ascii="Times New Roman" w:hAnsi="Times New Roman"/>
          <w:sz w:val="24"/>
          <w:szCs w:val="24"/>
        </w:rPr>
        <w:t>Поторочиной</w:t>
      </w:r>
      <w:proofErr w:type="spellEnd"/>
      <w:r w:rsidRPr="00217BAB">
        <w:rPr>
          <w:rFonts w:ascii="Times New Roman" w:hAnsi="Times New Roman"/>
          <w:sz w:val="24"/>
          <w:szCs w:val="24"/>
        </w:rPr>
        <w:t>, В.</w:t>
      </w:r>
      <w:r w:rsidR="00DE40AF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="00DE40AF">
        <w:rPr>
          <w:rFonts w:ascii="Times New Roman" w:hAnsi="Times New Roman"/>
          <w:sz w:val="24"/>
          <w:szCs w:val="24"/>
        </w:rPr>
        <w:t>Мизевой</w:t>
      </w:r>
      <w:proofErr w:type="spellEnd"/>
      <w:r w:rsidRPr="00217B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 </w:t>
      </w:r>
      <w:r w:rsidRPr="00217BAB">
        <w:rPr>
          <w:rFonts w:ascii="Times New Roman" w:hAnsi="Times New Roman"/>
          <w:sz w:val="24"/>
          <w:szCs w:val="24"/>
        </w:rPr>
        <w:t>День д</w:t>
      </w:r>
      <w:r w:rsidR="0012076A">
        <w:rPr>
          <w:rFonts w:ascii="Times New Roman" w:hAnsi="Times New Roman"/>
          <w:sz w:val="24"/>
          <w:szCs w:val="24"/>
        </w:rPr>
        <w:t xml:space="preserve">етской книги 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217BAB">
        <w:rPr>
          <w:rFonts w:ascii="Times New Roman" w:hAnsi="Times New Roman"/>
          <w:sz w:val="24"/>
          <w:szCs w:val="24"/>
        </w:rPr>
        <w:t>ыла оформлена книжная выставка «Литературными</w:t>
      </w:r>
      <w:r>
        <w:rPr>
          <w:rFonts w:ascii="Times New Roman" w:hAnsi="Times New Roman"/>
          <w:sz w:val="24"/>
          <w:szCs w:val="24"/>
        </w:rPr>
        <w:t xml:space="preserve"> тропинками детства»</w:t>
      </w:r>
      <w:r w:rsidRPr="00217BAB">
        <w:rPr>
          <w:rFonts w:ascii="Times New Roman" w:hAnsi="Times New Roman"/>
          <w:sz w:val="24"/>
          <w:szCs w:val="24"/>
        </w:rPr>
        <w:t>, на которой представлены детские книги вятских писателей. Для детей прошла ли</w:t>
      </w:r>
      <w:r>
        <w:rPr>
          <w:rFonts w:ascii="Times New Roman" w:hAnsi="Times New Roman"/>
          <w:sz w:val="24"/>
          <w:szCs w:val="24"/>
        </w:rPr>
        <w:t>тературно – игровая программа «</w:t>
      </w:r>
      <w:r w:rsidRPr="00217BAB">
        <w:rPr>
          <w:rFonts w:ascii="Times New Roman" w:hAnsi="Times New Roman"/>
          <w:sz w:val="24"/>
          <w:szCs w:val="24"/>
        </w:rPr>
        <w:t xml:space="preserve">Здравствуйте, друзья!». Именно так начинается любой номер альманаха </w:t>
      </w:r>
      <w:r>
        <w:rPr>
          <w:rFonts w:ascii="Times New Roman" w:hAnsi="Times New Roman"/>
          <w:sz w:val="24"/>
          <w:szCs w:val="24"/>
        </w:rPr>
        <w:t xml:space="preserve"> «Вершки и корешки»</w:t>
      </w:r>
      <w:r w:rsidRPr="00217BAB">
        <w:rPr>
          <w:rFonts w:ascii="Times New Roman" w:hAnsi="Times New Roman"/>
          <w:sz w:val="24"/>
          <w:szCs w:val="24"/>
        </w:rPr>
        <w:t>. Соответственно ребята разделились на две команды – «вершки» и « корешки» и начали литературное путешествие по страницам альманаха:</w:t>
      </w:r>
    </w:p>
    <w:p w:rsidR="00DB6482" w:rsidRDefault="00DB6482" w:rsidP="00DB64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482" w:rsidRDefault="00DB6482" w:rsidP="00DB6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«Знай </w:t>
      </w:r>
      <w:proofErr w:type="gramStart"/>
      <w:r>
        <w:rPr>
          <w:rFonts w:ascii="Times New Roman" w:hAnsi="Times New Roman"/>
          <w:sz w:val="24"/>
          <w:szCs w:val="24"/>
        </w:rPr>
        <w:t>наших</w:t>
      </w:r>
      <w:proofErr w:type="gramEnd"/>
      <w:r>
        <w:rPr>
          <w:rFonts w:ascii="Times New Roman" w:hAnsi="Times New Roman"/>
          <w:sz w:val="24"/>
          <w:szCs w:val="24"/>
        </w:rPr>
        <w:t>!» (</w:t>
      </w:r>
      <w:r w:rsidRPr="009B55F3">
        <w:rPr>
          <w:rFonts w:ascii="Times New Roman" w:hAnsi="Times New Roman"/>
          <w:sz w:val="24"/>
          <w:szCs w:val="24"/>
        </w:rPr>
        <w:t>викторина по книгам)</w:t>
      </w:r>
    </w:p>
    <w:p w:rsidR="00DB6482" w:rsidRDefault="00DB6482" w:rsidP="00DB6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«Давайте познакомимся» (</w:t>
      </w:r>
      <w:r w:rsidRPr="009B55F3">
        <w:rPr>
          <w:rFonts w:ascii="Times New Roman" w:hAnsi="Times New Roman"/>
          <w:sz w:val="24"/>
          <w:szCs w:val="24"/>
        </w:rPr>
        <w:t>дети представляли свои любимые книги.</w:t>
      </w:r>
      <w:proofErr w:type="gramEnd"/>
      <w:r w:rsidRPr="009B5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55F3">
        <w:rPr>
          <w:rFonts w:ascii="Times New Roman" w:hAnsi="Times New Roman"/>
          <w:sz w:val="24"/>
          <w:szCs w:val="24"/>
        </w:rPr>
        <w:t xml:space="preserve">Рейтинг любимых книг возглавила книга Н. </w:t>
      </w:r>
      <w:proofErr w:type="spellStart"/>
      <w:r w:rsidRPr="009B55F3">
        <w:rPr>
          <w:rFonts w:ascii="Times New Roman" w:hAnsi="Times New Roman"/>
          <w:sz w:val="24"/>
          <w:szCs w:val="24"/>
        </w:rPr>
        <w:t>Русиновой</w:t>
      </w:r>
      <w:proofErr w:type="spellEnd"/>
      <w:r w:rsidRPr="009B55F3">
        <w:rPr>
          <w:rFonts w:ascii="Times New Roman" w:hAnsi="Times New Roman"/>
          <w:sz w:val="24"/>
          <w:szCs w:val="24"/>
        </w:rPr>
        <w:t xml:space="preserve"> « Русалочьи сказки»)</w:t>
      </w:r>
      <w:proofErr w:type="gramEnd"/>
    </w:p>
    <w:p w:rsidR="00DB6482" w:rsidRDefault="00DB6482" w:rsidP="00DB6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B55F3">
        <w:rPr>
          <w:rFonts w:ascii="Times New Roman" w:hAnsi="Times New Roman"/>
          <w:sz w:val="24"/>
          <w:szCs w:val="24"/>
        </w:rPr>
        <w:t>Ума палата»  (весёлые литературные игры и шарады)</w:t>
      </w:r>
    </w:p>
    <w:p w:rsidR="00DB6482" w:rsidRDefault="00DB6482" w:rsidP="00DB6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«Почитай-ка!» (</w:t>
      </w:r>
      <w:r w:rsidRPr="009B55F3">
        <w:rPr>
          <w:rFonts w:ascii="Times New Roman" w:hAnsi="Times New Roman"/>
          <w:sz w:val="24"/>
          <w:szCs w:val="24"/>
        </w:rPr>
        <w:t>рекомендательный обзор)</w:t>
      </w:r>
    </w:p>
    <w:p w:rsidR="00DB6482" w:rsidRDefault="00802085" w:rsidP="00DB6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«Акварелька» (</w:t>
      </w:r>
      <w:r w:rsidR="00DB6482" w:rsidRPr="009B55F3">
        <w:rPr>
          <w:rFonts w:ascii="Times New Roman" w:hAnsi="Times New Roman"/>
          <w:sz w:val="24"/>
          <w:szCs w:val="24"/>
        </w:rPr>
        <w:t>нарисовать иллюстрации к книге)</w:t>
      </w:r>
      <w:r w:rsidR="00DB6482">
        <w:rPr>
          <w:rFonts w:ascii="Times New Roman" w:hAnsi="Times New Roman"/>
          <w:sz w:val="24"/>
          <w:szCs w:val="24"/>
        </w:rPr>
        <w:t>.</w:t>
      </w:r>
    </w:p>
    <w:p w:rsidR="00A12B50" w:rsidRPr="00A12B50" w:rsidRDefault="00A12B50" w:rsidP="00A12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B5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33839" cy="2199045"/>
            <wp:effectExtent l="19050" t="0" r="0" b="0"/>
            <wp:docPr id="31" name="Рисунок 4" descr="C:\Documents and Settings\User\Мои документы\2016-04-04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2016-04-04\0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39" cy="21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82" w:rsidRDefault="00DB6482" w:rsidP="00DB6482">
      <w:pPr>
        <w:pStyle w:val="a3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304694" w:rsidRPr="00304694" w:rsidRDefault="00304694" w:rsidP="00F37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4694">
        <w:rPr>
          <w:rFonts w:ascii="Times New Roman" w:hAnsi="Times New Roman" w:cs="Times New Roman"/>
          <w:sz w:val="24"/>
          <w:szCs w:val="24"/>
        </w:rPr>
        <w:t xml:space="preserve">С целью пропаганды незаслуженно забытых книг в библиотеке проведен  литературно – поэтический обзор «Деревенская Вятка моя». Читатели встретились с любимыми книгами В. </w:t>
      </w:r>
      <w:proofErr w:type="spellStart"/>
      <w:r w:rsidRPr="0030469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3046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94">
        <w:rPr>
          <w:rFonts w:ascii="Times New Roman" w:hAnsi="Times New Roman" w:cs="Times New Roman"/>
          <w:sz w:val="24"/>
          <w:szCs w:val="24"/>
        </w:rPr>
        <w:t>А. Филёва, Б. Порфирьева, стихами М. Чебышевой, А. Гребнева</w:t>
      </w:r>
      <w:proofErr w:type="gramStart"/>
      <w:r w:rsidR="00DE40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0AF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04694">
        <w:rPr>
          <w:rFonts w:ascii="Times New Roman" w:hAnsi="Times New Roman" w:cs="Times New Roman"/>
          <w:sz w:val="24"/>
          <w:szCs w:val="24"/>
        </w:rPr>
        <w:t xml:space="preserve">ознакомились с новыми авторами серии </w:t>
      </w:r>
      <w:r>
        <w:rPr>
          <w:rFonts w:ascii="Times New Roman" w:hAnsi="Times New Roman" w:cs="Times New Roman"/>
          <w:sz w:val="24"/>
          <w:szCs w:val="24"/>
        </w:rPr>
        <w:t xml:space="preserve">книг </w:t>
      </w:r>
      <w:r w:rsidRPr="00304694">
        <w:rPr>
          <w:rFonts w:ascii="Times New Roman" w:hAnsi="Times New Roman" w:cs="Times New Roman"/>
          <w:sz w:val="24"/>
          <w:szCs w:val="24"/>
        </w:rPr>
        <w:t xml:space="preserve">«Народная библиотека». Наибольшую читательскую любовь завоевали книги А. </w:t>
      </w:r>
      <w:proofErr w:type="spellStart"/>
      <w:r w:rsidRPr="00304694">
        <w:rPr>
          <w:rFonts w:ascii="Times New Roman" w:hAnsi="Times New Roman" w:cs="Times New Roman"/>
          <w:sz w:val="24"/>
          <w:szCs w:val="24"/>
        </w:rPr>
        <w:t>Подлевских</w:t>
      </w:r>
      <w:proofErr w:type="spellEnd"/>
      <w:r w:rsidRPr="00304694">
        <w:rPr>
          <w:rFonts w:ascii="Times New Roman" w:hAnsi="Times New Roman" w:cs="Times New Roman"/>
          <w:sz w:val="24"/>
          <w:szCs w:val="24"/>
        </w:rPr>
        <w:t xml:space="preserve"> «Рассказы» и М. Кузнецовой «Дорога бабы Кати». </w:t>
      </w:r>
    </w:p>
    <w:p w:rsidR="00AA1E4B" w:rsidRPr="00577B4C" w:rsidRDefault="0033114E" w:rsidP="0033114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16C4" w:rsidRDefault="002D16C4" w:rsidP="002D1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форме игровой</w:t>
      </w:r>
      <w:r w:rsidRPr="00DB3F3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прошло о</w:t>
      </w:r>
      <w:r w:rsidRPr="00DB3F32">
        <w:rPr>
          <w:rFonts w:ascii="Times New Roman" w:hAnsi="Times New Roman" w:cs="Times New Roman"/>
          <w:sz w:val="24"/>
          <w:szCs w:val="24"/>
        </w:rPr>
        <w:t xml:space="preserve">ткрытие Недели детской книги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E40AF">
        <w:rPr>
          <w:rFonts w:ascii="Times New Roman" w:hAnsi="Times New Roman" w:cs="Times New Roman"/>
          <w:b/>
          <w:i/>
          <w:sz w:val="24"/>
          <w:szCs w:val="24"/>
        </w:rPr>
        <w:t>Лой</w:t>
      </w:r>
      <w:r w:rsidR="0012076A">
        <w:rPr>
          <w:rFonts w:ascii="Times New Roman" w:hAnsi="Times New Roman" w:cs="Times New Roman"/>
          <w:b/>
          <w:i/>
          <w:sz w:val="24"/>
          <w:szCs w:val="24"/>
        </w:rPr>
        <w:t>нской</w:t>
      </w:r>
      <w:proofErr w:type="spellEnd"/>
      <w:r w:rsidR="00DE40AF">
        <w:rPr>
          <w:rFonts w:ascii="Times New Roman" w:hAnsi="Times New Roman" w:cs="Times New Roman"/>
          <w:b/>
          <w:i/>
          <w:sz w:val="24"/>
          <w:szCs w:val="24"/>
        </w:rPr>
        <w:t xml:space="preserve"> модельной</w:t>
      </w:r>
      <w:r w:rsidR="0012076A">
        <w:rPr>
          <w:rFonts w:ascii="Times New Roman" w:hAnsi="Times New Roman" w:cs="Times New Roman"/>
          <w:b/>
          <w:i/>
          <w:sz w:val="24"/>
          <w:szCs w:val="24"/>
        </w:rPr>
        <w:t xml:space="preserve"> сельской библиотеке-филиале</w:t>
      </w:r>
      <w:r w:rsidRPr="002D16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«Вятские – люди хватские». В к</w:t>
      </w:r>
      <w:r w:rsidRPr="00DB3F32">
        <w:rPr>
          <w:rFonts w:ascii="Times New Roman" w:hAnsi="Times New Roman" w:cs="Times New Roman"/>
          <w:sz w:val="24"/>
          <w:szCs w:val="24"/>
        </w:rPr>
        <w:t>луб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F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3F32"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B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DB3F32">
        <w:rPr>
          <w:rFonts w:ascii="Times New Roman" w:hAnsi="Times New Roman" w:cs="Times New Roman"/>
          <w:sz w:val="24"/>
          <w:szCs w:val="24"/>
        </w:rPr>
        <w:t xml:space="preserve">обзор книг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r w:rsidRPr="00DB3F32">
        <w:rPr>
          <w:rFonts w:ascii="Times New Roman" w:hAnsi="Times New Roman" w:cs="Times New Roman"/>
          <w:sz w:val="24"/>
          <w:szCs w:val="24"/>
        </w:rPr>
        <w:t xml:space="preserve">Дьяконова, </w:t>
      </w:r>
      <w:r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Pr="00DB3F3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DB3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DB3F32">
        <w:rPr>
          <w:rFonts w:ascii="Times New Roman" w:hAnsi="Times New Roman" w:cs="Times New Roman"/>
          <w:sz w:val="24"/>
          <w:szCs w:val="24"/>
        </w:rPr>
        <w:t>Русиновой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B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C4" w:rsidRDefault="004B08C2" w:rsidP="00D144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08C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657475" cy="2181225"/>
            <wp:effectExtent l="19050" t="0" r="9525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C2" w:rsidRDefault="004B08C2" w:rsidP="00D144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04CB" w:rsidRDefault="003104CB" w:rsidP="00310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5539">
        <w:rPr>
          <w:rFonts w:ascii="Times New Roman" w:hAnsi="Times New Roman" w:cs="Times New Roman"/>
          <w:sz w:val="24"/>
          <w:szCs w:val="24"/>
        </w:rPr>
        <w:t>ыставка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539">
        <w:rPr>
          <w:rFonts w:ascii="Times New Roman" w:hAnsi="Times New Roman" w:cs="Times New Roman"/>
          <w:sz w:val="24"/>
          <w:szCs w:val="24"/>
        </w:rPr>
        <w:t>досье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7F5539">
        <w:rPr>
          <w:rFonts w:ascii="Times New Roman" w:hAnsi="Times New Roman" w:cs="Times New Roman"/>
          <w:sz w:val="24"/>
          <w:szCs w:val="24"/>
        </w:rPr>
        <w:t>Леонид Сафронов – поэт, одаренный богом»</w:t>
      </w:r>
      <w:r>
        <w:rPr>
          <w:rFonts w:ascii="Times New Roman" w:hAnsi="Times New Roman" w:cs="Times New Roman"/>
          <w:sz w:val="24"/>
          <w:szCs w:val="24"/>
        </w:rPr>
        <w:t xml:space="preserve">  с обзором книг и  литературно – музыкальная композиция «Затаилась Русь святая» по его творчеству прошла в </w:t>
      </w:r>
      <w:proofErr w:type="spellStart"/>
      <w:r w:rsidR="0012076A">
        <w:rPr>
          <w:rFonts w:ascii="Times New Roman" w:hAnsi="Times New Roman" w:cs="Times New Roman"/>
          <w:b/>
          <w:i/>
          <w:sz w:val="24"/>
          <w:szCs w:val="24"/>
        </w:rPr>
        <w:t>Пушейской</w:t>
      </w:r>
      <w:proofErr w:type="spellEnd"/>
      <w:r w:rsidR="0012076A">
        <w:rPr>
          <w:rFonts w:ascii="Times New Roman" w:hAnsi="Times New Roman" w:cs="Times New Roman"/>
          <w:b/>
          <w:i/>
          <w:sz w:val="24"/>
          <w:szCs w:val="24"/>
        </w:rPr>
        <w:t xml:space="preserve"> сельской библиотеке-филиале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076A">
        <w:rPr>
          <w:rFonts w:ascii="Times New Roman" w:hAnsi="Times New Roman" w:cs="Times New Roman"/>
          <w:sz w:val="24"/>
          <w:szCs w:val="24"/>
        </w:rPr>
        <w:t xml:space="preserve"> Здесь б</w:t>
      </w:r>
      <w:r>
        <w:rPr>
          <w:rFonts w:ascii="Times New Roman" w:hAnsi="Times New Roman" w:cs="Times New Roman"/>
          <w:sz w:val="24"/>
          <w:szCs w:val="24"/>
        </w:rPr>
        <w:t>ыла представлена презен</w:t>
      </w:r>
      <w:r w:rsidR="0012076A">
        <w:rPr>
          <w:rFonts w:ascii="Times New Roman" w:hAnsi="Times New Roman" w:cs="Times New Roman"/>
          <w:sz w:val="24"/>
          <w:szCs w:val="24"/>
        </w:rPr>
        <w:t xml:space="preserve">тация по творчеству </w:t>
      </w:r>
      <w:r>
        <w:rPr>
          <w:rFonts w:ascii="Times New Roman" w:hAnsi="Times New Roman" w:cs="Times New Roman"/>
          <w:sz w:val="24"/>
          <w:szCs w:val="24"/>
        </w:rPr>
        <w:t xml:space="preserve"> поэта, где звучали песни на его стихи. «Певец людского благородства» так называлась беседа – обзор по творчеству кировского поэта В.В. Заболоцкого.  В</w:t>
      </w:r>
      <w:r w:rsidRPr="007F5539">
        <w:rPr>
          <w:rFonts w:ascii="Times New Roman" w:hAnsi="Times New Roman" w:cs="Times New Roman"/>
          <w:sz w:val="24"/>
          <w:szCs w:val="24"/>
        </w:rPr>
        <w:t>ыставка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53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>«Полустанок добра» прошла</w:t>
      </w:r>
      <w:r w:rsidRPr="007F5539">
        <w:rPr>
          <w:rFonts w:ascii="Times New Roman" w:hAnsi="Times New Roman" w:cs="Times New Roman"/>
          <w:sz w:val="24"/>
          <w:szCs w:val="24"/>
        </w:rPr>
        <w:t xml:space="preserve"> по произведениям А. </w:t>
      </w:r>
      <w:proofErr w:type="spellStart"/>
      <w:r w:rsidRPr="007F5539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7F5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38B" w:rsidRDefault="0024338B" w:rsidP="00D1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F0" w:rsidRDefault="00113A59" w:rsidP="00113A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пропаганде краеведческой литературы в библиотеках ЦБС продолжается и в 2017 году.</w:t>
      </w:r>
    </w:p>
    <w:p w:rsidR="00D876F0" w:rsidRPr="00DB3F32" w:rsidRDefault="00D876F0" w:rsidP="00D876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B56" w:rsidRPr="00DB3F32" w:rsidRDefault="0089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B56" w:rsidRPr="00DB3F32" w:rsidSect="00F37A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399"/>
    <w:multiLevelType w:val="hybridMultilevel"/>
    <w:tmpl w:val="A516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C34"/>
    <w:rsid w:val="0001081F"/>
    <w:rsid w:val="00016EC1"/>
    <w:rsid w:val="00017B4C"/>
    <w:rsid w:val="000502E5"/>
    <w:rsid w:val="00096D37"/>
    <w:rsid w:val="000D44EE"/>
    <w:rsid w:val="000E090E"/>
    <w:rsid w:val="000F2982"/>
    <w:rsid w:val="00113A59"/>
    <w:rsid w:val="0012076A"/>
    <w:rsid w:val="0012213B"/>
    <w:rsid w:val="00127A7C"/>
    <w:rsid w:val="00140E98"/>
    <w:rsid w:val="00151026"/>
    <w:rsid w:val="0016351E"/>
    <w:rsid w:val="0017247D"/>
    <w:rsid w:val="00183783"/>
    <w:rsid w:val="0019698D"/>
    <w:rsid w:val="00223329"/>
    <w:rsid w:val="00237674"/>
    <w:rsid w:val="0024338B"/>
    <w:rsid w:val="00255FBA"/>
    <w:rsid w:val="00273602"/>
    <w:rsid w:val="002839CC"/>
    <w:rsid w:val="002A48A9"/>
    <w:rsid w:val="002B25D3"/>
    <w:rsid w:val="002C1A99"/>
    <w:rsid w:val="002D16C4"/>
    <w:rsid w:val="002D4215"/>
    <w:rsid w:val="00304694"/>
    <w:rsid w:val="003104CB"/>
    <w:rsid w:val="0033114E"/>
    <w:rsid w:val="003648AB"/>
    <w:rsid w:val="00385959"/>
    <w:rsid w:val="003B3F05"/>
    <w:rsid w:val="003C702C"/>
    <w:rsid w:val="003E738E"/>
    <w:rsid w:val="003F0389"/>
    <w:rsid w:val="00447C34"/>
    <w:rsid w:val="00464094"/>
    <w:rsid w:val="0049695C"/>
    <w:rsid w:val="004B08C2"/>
    <w:rsid w:val="004C394B"/>
    <w:rsid w:val="004D1444"/>
    <w:rsid w:val="005018B5"/>
    <w:rsid w:val="0051108E"/>
    <w:rsid w:val="00525BBE"/>
    <w:rsid w:val="00534A44"/>
    <w:rsid w:val="005478EE"/>
    <w:rsid w:val="00577B4C"/>
    <w:rsid w:val="00585AD8"/>
    <w:rsid w:val="00595262"/>
    <w:rsid w:val="0059771D"/>
    <w:rsid w:val="005F2707"/>
    <w:rsid w:val="0060730D"/>
    <w:rsid w:val="00613AE2"/>
    <w:rsid w:val="0067684F"/>
    <w:rsid w:val="006C36BA"/>
    <w:rsid w:val="00757099"/>
    <w:rsid w:val="00786763"/>
    <w:rsid w:val="007B5D26"/>
    <w:rsid w:val="007C3FD5"/>
    <w:rsid w:val="007E7DDA"/>
    <w:rsid w:val="00802085"/>
    <w:rsid w:val="008432A8"/>
    <w:rsid w:val="008538F5"/>
    <w:rsid w:val="00892B56"/>
    <w:rsid w:val="008B48B9"/>
    <w:rsid w:val="008E09BD"/>
    <w:rsid w:val="008E7846"/>
    <w:rsid w:val="00920C36"/>
    <w:rsid w:val="00933019"/>
    <w:rsid w:val="00960248"/>
    <w:rsid w:val="0097260D"/>
    <w:rsid w:val="0098207E"/>
    <w:rsid w:val="009B11D7"/>
    <w:rsid w:val="009B7917"/>
    <w:rsid w:val="009D461C"/>
    <w:rsid w:val="009E00A2"/>
    <w:rsid w:val="00A12B50"/>
    <w:rsid w:val="00A14025"/>
    <w:rsid w:val="00A1597A"/>
    <w:rsid w:val="00A6096F"/>
    <w:rsid w:val="00A7174D"/>
    <w:rsid w:val="00A80E44"/>
    <w:rsid w:val="00A81514"/>
    <w:rsid w:val="00A94856"/>
    <w:rsid w:val="00AA1E4B"/>
    <w:rsid w:val="00AA7F61"/>
    <w:rsid w:val="00AD2E73"/>
    <w:rsid w:val="00AD34D6"/>
    <w:rsid w:val="00AE09AA"/>
    <w:rsid w:val="00AE62AC"/>
    <w:rsid w:val="00B449B4"/>
    <w:rsid w:val="00B529CB"/>
    <w:rsid w:val="00B84B2F"/>
    <w:rsid w:val="00BA43FF"/>
    <w:rsid w:val="00BA474F"/>
    <w:rsid w:val="00BB3BED"/>
    <w:rsid w:val="00BC290A"/>
    <w:rsid w:val="00BC41F6"/>
    <w:rsid w:val="00BE17B9"/>
    <w:rsid w:val="00C11F4B"/>
    <w:rsid w:val="00C1785C"/>
    <w:rsid w:val="00C208AA"/>
    <w:rsid w:val="00C324FC"/>
    <w:rsid w:val="00C32751"/>
    <w:rsid w:val="00C36723"/>
    <w:rsid w:val="00C7051D"/>
    <w:rsid w:val="00C70F3F"/>
    <w:rsid w:val="00C70F5E"/>
    <w:rsid w:val="00C947C4"/>
    <w:rsid w:val="00C94984"/>
    <w:rsid w:val="00CA0C50"/>
    <w:rsid w:val="00CA6BE8"/>
    <w:rsid w:val="00CB45E8"/>
    <w:rsid w:val="00CC4646"/>
    <w:rsid w:val="00CD13FE"/>
    <w:rsid w:val="00CF3EC3"/>
    <w:rsid w:val="00D05530"/>
    <w:rsid w:val="00D05C94"/>
    <w:rsid w:val="00D14433"/>
    <w:rsid w:val="00D34ACE"/>
    <w:rsid w:val="00D46F69"/>
    <w:rsid w:val="00D62099"/>
    <w:rsid w:val="00D83C71"/>
    <w:rsid w:val="00D876F0"/>
    <w:rsid w:val="00DA270F"/>
    <w:rsid w:val="00DA3978"/>
    <w:rsid w:val="00DB3F32"/>
    <w:rsid w:val="00DB6482"/>
    <w:rsid w:val="00DB682D"/>
    <w:rsid w:val="00DC32E8"/>
    <w:rsid w:val="00DE40AF"/>
    <w:rsid w:val="00DF09DF"/>
    <w:rsid w:val="00DF0E59"/>
    <w:rsid w:val="00DF211B"/>
    <w:rsid w:val="00E30733"/>
    <w:rsid w:val="00E82A67"/>
    <w:rsid w:val="00E84490"/>
    <w:rsid w:val="00EA7015"/>
    <w:rsid w:val="00F37A4E"/>
    <w:rsid w:val="00F5490C"/>
    <w:rsid w:val="00F627A4"/>
    <w:rsid w:val="00F71B22"/>
    <w:rsid w:val="00F759EA"/>
    <w:rsid w:val="00FA4630"/>
    <w:rsid w:val="00FB1173"/>
    <w:rsid w:val="00FB40CF"/>
    <w:rsid w:val="00FB5A4D"/>
    <w:rsid w:val="00FC6B2E"/>
    <w:rsid w:val="00FC6D9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8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B6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DB6482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DB6482"/>
    <w:pPr>
      <w:shd w:val="clear" w:color="auto" w:fill="FFFFFF"/>
      <w:spacing w:before="360" w:after="360" w:line="0" w:lineRule="atLeast"/>
    </w:pPr>
  </w:style>
  <w:style w:type="character" w:customStyle="1" w:styleId="a6">
    <w:name w:val="Основной текст + Полужирный;Курсив"/>
    <w:rsid w:val="00DB6482"/>
    <w:rPr>
      <w:b/>
      <w:bCs/>
      <w:i/>
      <w:iCs/>
      <w:sz w:val="24"/>
      <w:szCs w:val="24"/>
      <w:shd w:val="clear" w:color="auto" w:fill="FFFFFF"/>
    </w:rPr>
  </w:style>
  <w:style w:type="paragraph" w:styleId="a7">
    <w:name w:val="No Spacing"/>
    <w:uiPriority w:val="1"/>
    <w:qFormat/>
    <w:rsid w:val="00017B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8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7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8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B6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DB6482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DB6482"/>
    <w:pPr>
      <w:shd w:val="clear" w:color="auto" w:fill="FFFFFF"/>
      <w:spacing w:before="360" w:after="360" w:line="0" w:lineRule="atLeast"/>
    </w:pPr>
  </w:style>
  <w:style w:type="character" w:customStyle="1" w:styleId="a6">
    <w:name w:val="Основной текст + Полужирный;Курсив"/>
    <w:rsid w:val="00DB6482"/>
    <w:rPr>
      <w:b/>
      <w:bCs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Крылатых Анна Михайловна</cp:lastModifiedBy>
  <cp:revision>4</cp:revision>
  <dcterms:created xsi:type="dcterms:W3CDTF">2017-03-15T06:17:00Z</dcterms:created>
  <dcterms:modified xsi:type="dcterms:W3CDTF">2017-09-18T14:02:00Z</dcterms:modified>
</cp:coreProperties>
</file>