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51" w:rsidRPr="00E75651" w:rsidRDefault="00E75651" w:rsidP="00E75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5651">
        <w:rPr>
          <w:rFonts w:ascii="Times New Roman" w:eastAsia="Calibri" w:hAnsi="Times New Roman" w:cs="Times New Roman"/>
          <w:b/>
          <w:sz w:val="28"/>
          <w:szCs w:val="28"/>
          <w:lang w:val="tt-RU"/>
        </w:rPr>
        <w:t>ө</w:t>
      </w:r>
      <w:r w:rsidRPr="00E7565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75651">
        <w:rPr>
          <w:rFonts w:ascii="Times New Roman" w:eastAsia="Calibri" w:hAnsi="Times New Roman" w:cs="Times New Roman"/>
          <w:b/>
          <w:sz w:val="28"/>
          <w:szCs w:val="28"/>
          <w:lang w:val="tt-RU"/>
        </w:rPr>
        <w:t>ә</w:t>
      </w:r>
      <w:r w:rsidRPr="00E75651">
        <w:rPr>
          <w:rFonts w:ascii="Times New Roman" w:eastAsia="Calibri" w:hAnsi="Times New Roman" w:cs="Times New Roman"/>
          <w:b/>
          <w:sz w:val="28"/>
          <w:szCs w:val="28"/>
        </w:rPr>
        <w:t>се</w:t>
      </w:r>
    </w:p>
    <w:p w:rsidR="00E75651" w:rsidRPr="00E75651" w:rsidRDefault="00E75651" w:rsidP="00E75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Татарский национальный фольклорный праздник</w:t>
      </w:r>
    </w:p>
    <w:p w:rsidR="00E75651" w:rsidRPr="00E75651" w:rsidRDefault="00E75651" w:rsidP="00E75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для старшеклассников и юношества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E75651">
        <w:rPr>
          <w:rFonts w:ascii="Times New Roman" w:eastAsia="Calibri" w:hAnsi="Times New Roman" w:cs="Times New Roman"/>
          <w:sz w:val="24"/>
          <w:szCs w:val="24"/>
        </w:rPr>
        <w:t xml:space="preserve">Сценарий подготовлен на основе </w:t>
      </w:r>
      <w:proofErr w:type="spellStart"/>
      <w:r w:rsidRPr="00E75651">
        <w:rPr>
          <w:rFonts w:ascii="Times New Roman" w:eastAsia="Calibri" w:hAnsi="Times New Roman" w:cs="Times New Roman"/>
          <w:sz w:val="24"/>
          <w:szCs w:val="24"/>
        </w:rPr>
        <w:t>семейно</w:t>
      </w:r>
      <w:proofErr w:type="spellEnd"/>
      <w:r w:rsidRPr="00E75651">
        <w:rPr>
          <w:rFonts w:ascii="Times New Roman" w:eastAsia="Calibri" w:hAnsi="Times New Roman" w:cs="Times New Roman"/>
          <w:sz w:val="24"/>
          <w:szCs w:val="24"/>
          <w:lang w:val="tt-RU"/>
        </w:rPr>
        <w:t>-</w:t>
      </w:r>
      <w:proofErr w:type="spellStart"/>
      <w:r w:rsidRPr="00E75651">
        <w:rPr>
          <w:rFonts w:ascii="Times New Roman" w:eastAsia="Calibri" w:hAnsi="Times New Roman" w:cs="Times New Roman"/>
          <w:sz w:val="24"/>
          <w:szCs w:val="24"/>
        </w:rPr>
        <w:t>обрядовы</w:t>
      </w:r>
      <w:proofErr w:type="spellEnd"/>
      <w:r w:rsidRPr="00E75651">
        <w:rPr>
          <w:rFonts w:ascii="Times New Roman" w:eastAsia="Calibri" w:hAnsi="Times New Roman" w:cs="Times New Roman"/>
          <w:sz w:val="24"/>
          <w:szCs w:val="24"/>
          <w:lang w:val="tt-RU"/>
        </w:rPr>
        <w:t>х</w:t>
      </w:r>
      <w:r w:rsidRPr="00E75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4"/>
          <w:szCs w:val="24"/>
        </w:rPr>
        <w:t>традици</w:t>
      </w:r>
      <w:proofErr w:type="spellEnd"/>
      <w:r w:rsidRPr="00E75651">
        <w:rPr>
          <w:rFonts w:ascii="Times New Roman" w:eastAsia="Calibri" w:hAnsi="Times New Roman" w:cs="Times New Roman"/>
          <w:sz w:val="24"/>
          <w:szCs w:val="24"/>
          <w:lang w:val="tt-RU"/>
        </w:rPr>
        <w:t>й</w:t>
      </w:r>
      <w:r w:rsidRPr="00E75651">
        <w:rPr>
          <w:rFonts w:ascii="Times New Roman" w:eastAsia="Calibri" w:hAnsi="Times New Roman" w:cs="Times New Roman"/>
          <w:sz w:val="24"/>
          <w:szCs w:val="24"/>
        </w:rPr>
        <w:t xml:space="preserve"> жителей села Старый </w:t>
      </w:r>
      <w:proofErr w:type="spellStart"/>
      <w:r w:rsidRPr="00E75651">
        <w:rPr>
          <w:rFonts w:ascii="Times New Roman" w:eastAsia="Calibri" w:hAnsi="Times New Roman" w:cs="Times New Roman"/>
          <w:sz w:val="24"/>
          <w:szCs w:val="24"/>
        </w:rPr>
        <w:t>Ирюк</w:t>
      </w:r>
      <w:proofErr w:type="spellEnd"/>
      <w:r w:rsidRPr="00E75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4"/>
          <w:szCs w:val="24"/>
        </w:rPr>
        <w:t>Малмыжского</w:t>
      </w:r>
      <w:proofErr w:type="spellEnd"/>
      <w:r w:rsidRPr="00E75651">
        <w:rPr>
          <w:rFonts w:ascii="Times New Roman" w:eastAsia="Calibri" w:hAnsi="Times New Roman" w:cs="Times New Roman"/>
          <w:sz w:val="26"/>
          <w:szCs w:val="26"/>
        </w:rPr>
        <w:t xml:space="preserve"> района Кировской области. 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E75651">
        <w:rPr>
          <w:rFonts w:ascii="Times New Roman" w:eastAsia="Calibri" w:hAnsi="Times New Roman" w:cs="Times New Roman"/>
          <w:sz w:val="24"/>
          <w:szCs w:val="24"/>
          <w:lang w:val="tt-RU"/>
        </w:rPr>
        <w:t>Составител</w:t>
      </w:r>
      <w:r w:rsidRPr="00E75651">
        <w:rPr>
          <w:rFonts w:ascii="Times New Roman" w:eastAsia="Calibri" w:hAnsi="Times New Roman" w:cs="Times New Roman"/>
          <w:sz w:val="24"/>
          <w:szCs w:val="24"/>
        </w:rPr>
        <w:t>ь</w:t>
      </w:r>
      <w:r w:rsidRPr="00E75651">
        <w:rPr>
          <w:rFonts w:ascii="Times New Roman" w:eastAsia="Calibri" w:hAnsi="Times New Roman" w:cs="Times New Roman"/>
          <w:sz w:val="24"/>
          <w:szCs w:val="24"/>
          <w:lang w:val="tt-RU"/>
        </w:rPr>
        <w:t>: Касимова Е. Н., библиотекарь Староирюкской СБФ-центра татарской культуры им. Г. Тукая МКУК Малмыжская ЦБС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E75651">
        <w:rPr>
          <w:rFonts w:ascii="Times New Roman" w:eastAsia="Calibri" w:hAnsi="Times New Roman" w:cs="Times New Roman"/>
          <w:sz w:val="28"/>
          <w:szCs w:val="28"/>
        </w:rPr>
        <w:t>м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r w:rsidRPr="00E75651">
        <w:rPr>
          <w:rFonts w:ascii="Times New Roman" w:eastAsia="Calibri" w:hAnsi="Times New Roman" w:cs="Times New Roman"/>
          <w:sz w:val="28"/>
          <w:szCs w:val="28"/>
        </w:rPr>
        <w:t>се» (резание, ощипывание и заготовка гусиного мяса) – татарская народная традиция берет свое начало из глубокой древности. С древнейших времен поздней осенью, обычно с первым ледоставом жителями татарского села проводилась коллективная обработка гусиного мяса, пера и пуха. Хозяин звал гостей, и мужчины непосредственно забивали, молодые женщины и девушки ощипывали гусей. Во время работы они пели народные песни, частушки, рассказывали прибаутки и др. Затем на коромыслах тушки гусей несли к роднику. Одна из девушек несла две миски: в одной – горячие оладьи, смазанные гусиным жиром, а в другой – гусиные перья, которые разбрасывались по дороге к роднику. Горячими оладьями (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коймак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) угощали всех, кто попадался по пути на родник, а разбросанные перья символизировали большую стаю гусей на следующий год. А на берегу их ждали парни. Во время мытья гусей они подшучивали над девушками, пели песни. Затем парни провожали девушек до самого дома. 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Все это время баянист играл, а девушки и юноши пели песни, частушки.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Девушки и хозяйка дома угощали всех вкусными блюдами: гусиное мясо, 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леш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(пирог с мясной начинкой), смазанные гусиным жиром оладьи и др. 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К вечеру в этом доме собирались гости, накрывался стол. Сначала к столу подавался суп-лапша, сваренный из гусиного мяса, затем предлагалась пшенная каша, и в самом конце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нарезанное кусками мясо гуся и потроха.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По традиции в этот день щипали пух на подушки, которые шли на приданое девушкам и заготавливали впрок гусиное мясо. В то время ни одну девушку на выданье не представишь без горы подушек, набитых гусиным пером. Да татарский дом без этих подушек – не дом. Парни и девушки собирались на посиделки, пели песни.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өмәсе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 становился местом активного общения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, где пели песни, плясали и играли</w:t>
      </w:r>
      <w:r w:rsidRPr="00E75651">
        <w:rPr>
          <w:rFonts w:ascii="Times New Roman" w:eastAsia="Calibri" w:hAnsi="Times New Roman" w:cs="Times New Roman"/>
          <w:sz w:val="28"/>
          <w:szCs w:val="28"/>
        </w:rPr>
        <w:t>. Уже сам процесс труда был праздником, так как давал возможность продемонстрировать проворство, умение, сноровку. Женщины, у которых были взрослые сыновья, украдкой наблюдали за девушками, оценивали их трудолюбие и сноровку.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Гусь – один из древнейших домашних птиц, предки знали в ней толк. Татарской душе очень нравится весело гогочущий гусь с белым оперением. Гусь, не утруждая свою хозяйку, сам идет к реке и, возвращаясь, домой, ест корм. Из гусиного пуха делают подушки, одеяла. Когда пекут что-нибудь из теста, используют кисточку из гусиного крылышка. За год до свадьбы солят и сушат гуся, готовя его в качестве приданого. Этих гусей выносят к </w:t>
      </w:r>
      <w:r w:rsidRPr="00E75651">
        <w:rPr>
          <w:rFonts w:ascii="Times New Roman" w:eastAsia="Calibri" w:hAnsi="Times New Roman" w:cs="Times New Roman"/>
          <w:sz w:val="28"/>
          <w:szCs w:val="28"/>
        </w:rPr>
        <w:lastRenderedPageBreak/>
        <w:t>свадебному столу на красивых блюдах и гости, не отказываясь, приступают к еде. А гусиный жир обладает лечебными свойствами. Было поверье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, оно и сейчас бытует,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что хозяйке самой нельзя было отдавать крылья гуся, отдать или продать живого гуся для разведения, якобы гусь уйдет к другим, а у нее 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>гуси переведутся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Всем добрый вечер! Добро пожаловать на праздник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өмәсе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өмәсе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756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E75651">
        <w:rPr>
          <w:rFonts w:ascii="Times New Roman" w:eastAsia="Calibri" w:hAnsi="Times New Roman" w:cs="Times New Roman"/>
          <w:sz w:val="28"/>
          <w:szCs w:val="28"/>
        </w:rPr>
        <w:t>это одна из главных традиций татарского народа, дошедшая до нас с древних времен. Гусь считается первым из птиц, прирученных людьми. Наши предки с большим желанием держали гусей в своем хозяйстве.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Во-первых, из мяса гуся готовили разнообразные вкусные блюда: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белиши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с гусятиной и картошкой, оладьи, смазанные гусиным жиром, вяленого гуся и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казылык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. Летом за счет вяленого гуся не так ощущалось отсутствие другого мяса.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Во- вторых, из гусиного пуха делали подушки, перину, одеяла.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В-третьих, гусиный жир хранили как лечебное средство: для растирания лица и ушей при обморожении, при простуде принимали внутрь растопленный жир.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А, если уж говорить о древних традициях, то гусь там занимал особое место.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Каждая женщина, чьи дети достигали возраста для бракосочетания, готовила нескольких гусей именно к этой знаменательной дате. Пара гусей – это самый уважаемый гостинец на свадьбе. А тот гость, который пришел с таким угощеньем – достоин особого уважения.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өмәсе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 является знаменательным событием в жизни любой татарской деревни. Особенно его ждут девушки.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өмәсе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 - это не только работа, но и место общения, развлечения. Сегодня мы решили показать вам эту замечательную традицию нашего народа.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(Звучит фонограмма татарской народной песни)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Разговаривая между собой, входят бабушка, дедушка и девушки. Девушки несут гусей.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Дед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Проходите, девушки, проходите.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Вот так и начинается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өмәсе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Алсу: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Бабушка, я на помощь для ощипывания гусей позвала подружек.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Очень хорошо, вместе ведь, она и работа быстрее спорится. Усаживайтесь рядком и начнем. Гусей держите вот так. Сначала выщипываем перышки из-под крыльев, их надо будет сжечь. А теперь принимаемся за остальное (показывает, девочки повторяют за ней).</w:t>
      </w:r>
      <w:r w:rsidRPr="00E75651">
        <w:rPr>
          <w:rFonts w:ascii="Times New Roman" w:eastAsia="Calibri" w:hAnsi="Times New Roman" w:cs="Times New Roman"/>
          <w:sz w:val="28"/>
          <w:szCs w:val="28"/>
        </w:rPr>
        <w:cr/>
      </w: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Гульнур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Гуси ваши – просто чудо,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Чистые, красивые,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Перья, словно пух мягки,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И, как вата, белые.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Алия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В том заслуга бабушки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Асмы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lastRenderedPageBreak/>
        <w:t>За гусятами она ходила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Чтобы коршун и ворона их поймать бы не могли,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Так внимательно она следила.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Амина: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когда немного подросли,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То на речку их водила.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Научились плавать там гуси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И друзей себе нашли.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Розалина: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Вы знаете, как гуси любят речку,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Они там плавают, резвятся и играют.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Прогулки и вода помогают им расти,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Поэтому так быстро вырастают.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ну-ка, дед, растяни свою гармонь, пусть девушки работают с красивой песней.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(Девушки исполняют татарскую народную песню «Ай,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былбылым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Дед: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(подходит к девочкам) Жена, погляди-ка, как девушки мастерски справляются. А ну-ка, и я попробую.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Ой, 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, Амир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бабай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, ты же вместе с мясом щиплешь.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: Иди уж, 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отсюда, разве это мужская работа? У девушек вон как спорится работа, пальцы, словно пляшут.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Дед: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Ладно, ладно, схожу-ка я лучше во двор (уходит).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Девушки, красавицы, вы пух, и перья раскладывайте отдельно. Из пуха я сделаю замечательную подушку. Ведь, когда девушка выходит замуж, такие подушки дают в приданое.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</w:rPr>
        <w:t>тучат в дверь)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Подруженьки, это не парни ли пришли?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(дед Амир заходит с мальчиками)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Дед: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Вот, девушки, ребята пришли, уж так просились зайти на огонек, что я не смог им отказать.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 xml:space="preserve">Ребята: </w:t>
      </w:r>
      <w:r w:rsidRPr="00E75651">
        <w:rPr>
          <w:rFonts w:ascii="Times New Roman" w:eastAsia="Calibri" w:hAnsi="Times New Roman" w:cs="Times New Roman"/>
          <w:sz w:val="28"/>
          <w:szCs w:val="28"/>
        </w:rPr>
        <w:t>Здравствуйте, девушки!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Девушки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Здравствуйте, парни!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Анвар: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Пусть гуси ваши будут жирными!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Гульнур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Спасибо! Ребята, а кто вам нужен?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Рифат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Нам нужна красивая девушка.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Лилия: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Но эта девушка такая капризная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Нияз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мы ей дадим конфету, да пряничек.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Она не любит конфеты и пряники.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Нияз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: Ну, если не любит, нам больше достанется.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Анвар: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что вы делаете, девчата?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Амина: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Гусей ощипываем.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Айдар: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мы их растопчем.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Розалина: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чем растопчете?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Айдар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Ногами растопчем.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Роза: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мы вас прогоним.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Айдар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Девчата, но ведь мы пришли не с пустыми руками.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Правда? Тогда покажите, что вы умеете.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Айдар: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Да запросто. Давайте-ка, ребята, песню споем.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</w:rPr>
        <w:t>сполняется песня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Өздереп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бер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карадың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да»)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ребята-то не промах, молодцы какие! А плясать умеете?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Нияз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: А как же, с удовольствием спляшем.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Пляска парней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Ну что, дети, гуси готовы. Теперь надо сходить на речку и ополоснуть их.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(девушки подвешивают гусей на коромысла и идут на речку, парни их сопровождают)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Айдар: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Гусей полощут наши девушки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Работа спорится в руках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Они у нас такие умницы,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Что хочется сказать лишь «Ах!»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Алия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: Что-то холодновато стало, может, спляшем?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(танец «С гусями»)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Лилия: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И гуси готовы, и мы согрелись, пойдемте уж домой.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Рифат: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Раз уж мы спустились на ключ, давайте о нем песню споем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(песня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Чишмә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Гульнур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: Мы, кажется, задерживаемся. Бабушка, наверно, нас уже заждалась, пойдемте скорее домой.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</w:rPr>
        <w:t>озвращаются в парах, бабушка их встречает)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</w:t>
      </w:r>
      <w:r w:rsidRPr="00E75651">
        <w:rPr>
          <w:rFonts w:ascii="Times New Roman" w:eastAsia="Calibri" w:hAnsi="Times New Roman" w:cs="Times New Roman"/>
          <w:sz w:val="28"/>
          <w:szCs w:val="28"/>
        </w:rPr>
        <w:t>: Пришли, деточки? Давайте уберем гусей. Вы такие проворные, я даже оладьи не успела допечь.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Девушки: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Не беспокойся,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бабулечка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, мы пока поиграем.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Дед: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давай, и мы тряхнем стариной, оладьи твои подождут.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что, не грех - молодость вспомнить, давайте тогда сыграем в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Капкалы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 (тот, вокруг которого захлопываются ворота, выполняет какое-либо задание: спеть песню, сплясать и др.)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 xml:space="preserve">Айдар: </w:t>
      </w:r>
      <w:r w:rsidRPr="00E75651">
        <w:rPr>
          <w:rFonts w:ascii="Times New Roman" w:eastAsia="Calibri" w:hAnsi="Times New Roman" w:cs="Times New Roman"/>
          <w:sz w:val="28"/>
          <w:szCs w:val="28"/>
        </w:rPr>
        <w:t>А теперь поиграем в «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Базарлы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 (девушки и парни стоят в двух шеренгах напротив друг друга и говорят слова)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: Крылышки продаем, крылышки. Налетайте, выбирайте самые белоснежные. Покупайте, кому нужно.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Барлас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Крылышки почем?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Крылышки - один алтын.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Барлас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: Ого, больно дорого, один алтын, оставьте их себе (отворачиваются спиной)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65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E756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Молодец не должен быть жадным. Заплатите нам песней.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(песня «Канат </w:t>
      </w:r>
      <w:proofErr w:type="spellStart"/>
      <w:r w:rsidRPr="00E75651">
        <w:rPr>
          <w:rFonts w:ascii="Times New Roman" w:eastAsia="Calibri" w:hAnsi="Times New Roman" w:cs="Times New Roman"/>
          <w:sz w:val="28"/>
          <w:szCs w:val="28"/>
        </w:rPr>
        <w:t>сату</w:t>
      </w:r>
      <w:proofErr w:type="spellEnd"/>
      <w:r w:rsidRPr="00E75651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 А у меня и оладьи подоспели. </w:t>
      </w:r>
    </w:p>
    <w:p w:rsidR="00E75651" w:rsidRPr="00E75651" w:rsidRDefault="00E75651" w:rsidP="00E7565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75651">
        <w:rPr>
          <w:rFonts w:ascii="Times New Roman" w:eastAsia="Calibri" w:hAnsi="Times New Roman" w:cs="Times New Roman"/>
          <w:sz w:val="28"/>
          <w:szCs w:val="28"/>
        </w:rPr>
        <w:t xml:space="preserve">(Все уходят пить чай с </w:t>
      </w:r>
      <w:proofErr w:type="gramStart"/>
      <w:r w:rsidRPr="00E75651">
        <w:rPr>
          <w:rFonts w:ascii="Times New Roman" w:eastAsia="Calibri" w:hAnsi="Times New Roman" w:cs="Times New Roman"/>
          <w:sz w:val="28"/>
          <w:szCs w:val="28"/>
        </w:rPr>
        <w:t>оладушками</w:t>
      </w:r>
      <w:proofErr w:type="gramEnd"/>
      <w:r w:rsidRPr="00E7565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4920" w:rsidRDefault="00E75651">
      <w:bookmarkStart w:id="0" w:name="_GoBack"/>
      <w:bookmarkEnd w:id="0"/>
    </w:p>
    <w:sectPr w:rsidR="005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DB"/>
    <w:rsid w:val="00414BDB"/>
    <w:rsid w:val="00AD5A1C"/>
    <w:rsid w:val="00E75651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2</cp:revision>
  <dcterms:created xsi:type="dcterms:W3CDTF">2017-06-26T12:15:00Z</dcterms:created>
  <dcterms:modified xsi:type="dcterms:W3CDTF">2017-06-26T12:23:00Z</dcterms:modified>
</cp:coreProperties>
</file>