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9" w:rsidRPr="00AA3199" w:rsidRDefault="00AA3199" w:rsidP="00AA3199">
      <w:pPr>
        <w:spacing w:before="0" w:after="0" w:line="240" w:lineRule="auto"/>
        <w:ind w:left="142"/>
        <w:jc w:val="center"/>
        <w:rPr>
          <w:lang w:val="ru-RU"/>
        </w:rPr>
      </w:pPr>
      <w:r w:rsidRPr="00AA3199">
        <w:rPr>
          <w:lang w:val="ru-RU"/>
        </w:rPr>
        <w:t>Публикации о работе Коршикской модельной</w:t>
      </w:r>
    </w:p>
    <w:p w:rsidR="00AA3199" w:rsidRDefault="00AA3199" w:rsidP="00AA3199">
      <w:pPr>
        <w:spacing w:before="0" w:after="0" w:line="240" w:lineRule="auto"/>
        <w:ind w:left="142"/>
        <w:jc w:val="center"/>
        <w:rPr>
          <w:lang w:val="ru-RU"/>
        </w:rPr>
      </w:pPr>
      <w:r w:rsidRPr="00AA3199">
        <w:rPr>
          <w:lang w:val="ru-RU"/>
        </w:rPr>
        <w:t xml:space="preserve">сельской </w:t>
      </w:r>
      <w:proofErr w:type="gramStart"/>
      <w:r w:rsidRPr="00AA3199">
        <w:rPr>
          <w:lang w:val="ru-RU"/>
        </w:rPr>
        <w:t>библиотеке-филиале</w:t>
      </w:r>
      <w:proofErr w:type="gramEnd"/>
      <w:r w:rsidRPr="00AA3199">
        <w:rPr>
          <w:lang w:val="ru-RU"/>
        </w:rPr>
        <w:t xml:space="preserve"> </w:t>
      </w:r>
    </w:p>
    <w:p w:rsidR="00AA3199" w:rsidRPr="00AA3199" w:rsidRDefault="00AA3199" w:rsidP="00AA3199">
      <w:pPr>
        <w:spacing w:before="0" w:after="0" w:line="240" w:lineRule="auto"/>
        <w:ind w:left="142"/>
        <w:jc w:val="center"/>
        <w:rPr>
          <w:lang w:val="ru-RU"/>
        </w:rPr>
      </w:pPr>
      <w:r w:rsidRPr="00AA3199">
        <w:rPr>
          <w:lang w:val="ru-RU"/>
        </w:rPr>
        <w:t>МКУК «Оричевская районная ЦБС» в 201</w:t>
      </w:r>
      <w:r>
        <w:rPr>
          <w:lang w:val="ru-RU"/>
        </w:rPr>
        <w:t>6</w:t>
      </w:r>
      <w:r w:rsidRPr="00AA3199">
        <w:rPr>
          <w:lang w:val="ru-RU"/>
        </w:rPr>
        <w:t xml:space="preserve"> году.</w:t>
      </w:r>
    </w:p>
    <w:p w:rsidR="00AA3199" w:rsidRDefault="00AA3199" w:rsidP="00AA3199">
      <w:pPr>
        <w:pStyle w:val="a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AA3199" w:rsidRDefault="00AA3199" w:rsidP="00AA3199">
      <w:pPr>
        <w:pStyle w:val="af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hyperlink r:id="rId5" w:history="1">
        <w:r>
          <w:rPr>
            <w:rStyle w:val="af6"/>
            <w:rFonts w:ascii="Arial" w:hAnsi="Arial" w:cs="Arial"/>
            <w:color w:val="000000"/>
            <w:sz w:val="18"/>
            <w:szCs w:val="18"/>
          </w:rPr>
          <w:t>Шишкина, А. День Победы в Коршике / Алевтина Шишкина // Искра. – 2016. – № 38 (14 мая). – С. 6. [Библиотекарь, председатель совета ветеранов рассказывает о том, как прошёл торжественный митинг, посвящённый 71-й годовщине Победы над фашистской Германией].</w:t>
        </w:r>
      </w:hyperlink>
    </w:p>
    <w:p w:rsidR="00AA3199" w:rsidRDefault="00AA3199" w:rsidP="00AA3199">
      <w:pPr>
        <w:pStyle w:val="af5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hyperlink r:id="rId6" w:history="1">
        <w:r>
          <w:rPr>
            <w:rStyle w:val="af6"/>
            <w:rFonts w:ascii="Arial" w:hAnsi="Arial" w:cs="Arial"/>
            <w:color w:val="000000"/>
            <w:sz w:val="18"/>
            <w:szCs w:val="18"/>
          </w:rPr>
          <w:t>Конкурс библиотечных работников // Искра. – 2016. – № 40 (21 мая). – С. 1. [На межрайонный конкурс библиотечных работников «Моё село – частица России» отправлено 6 работ из Стрижевской, Гарской, Коршикской, Пустошенской, Оричевской (2 работы) библиотек].</w:t>
        </w:r>
      </w:hyperlink>
    </w:p>
    <w:p w:rsidR="00AA3199" w:rsidRDefault="00AA3199" w:rsidP="00AA3199">
      <w:pPr>
        <w:pStyle w:val="af5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hyperlink r:id="rId7" w:history="1">
        <w:r>
          <w:rPr>
            <w:rStyle w:val="af6"/>
            <w:rFonts w:ascii="Arial" w:hAnsi="Arial" w:cs="Arial"/>
            <w:color w:val="000000"/>
            <w:sz w:val="18"/>
            <w:szCs w:val="18"/>
          </w:rPr>
          <w:t>Варанкина, Г. Благотворительная акция «Белый цветок» / Галина Варанкина // Искра. – 2016. – № 41 (21 мая). – С. 7. [В благотворительной акции «Спасём детей от туберкулёза» приняли участие Лугоболотная, Коршикская, Пищальская библиотеки, собрали пожертвований на сумму 2840 рублей 15 копеек].</w:t>
        </w:r>
      </w:hyperlink>
    </w:p>
    <w:p w:rsidR="00AA3199" w:rsidRDefault="00AA3199" w:rsidP="00AA3199">
      <w:pPr>
        <w:pStyle w:val="af5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hyperlink r:id="rId8" w:history="1">
        <w:r>
          <w:rPr>
            <w:rStyle w:val="af6"/>
            <w:rFonts w:ascii="Arial" w:hAnsi="Arial" w:cs="Arial"/>
            <w:color w:val="000000"/>
            <w:sz w:val="18"/>
            <w:szCs w:val="18"/>
          </w:rPr>
          <w:t>Варанкина, Г. Четыре победы из шести / Галина Варанкина // Искра. – 2016. – № 51 (28 июня). – С. 8. [В Арт-центре областной библиотеки им. А. Герцена состоялось  награждение участников межрайонного конкурса библиотечных работников «Моё село – частица России»].</w:t>
        </w:r>
      </w:hyperlink>
      <w:bookmarkStart w:id="0" w:name="_GoBack"/>
      <w:bookmarkEnd w:id="0"/>
    </w:p>
    <w:sectPr w:rsidR="00AA3199" w:rsidSect="009D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199"/>
    <w:rsid w:val="00021090"/>
    <w:rsid w:val="000A2E5F"/>
    <w:rsid w:val="000A7EDA"/>
    <w:rsid w:val="000B169E"/>
    <w:rsid w:val="000B3FE6"/>
    <w:rsid w:val="000B5634"/>
    <w:rsid w:val="000D7A3B"/>
    <w:rsid w:val="00123BCE"/>
    <w:rsid w:val="001411D1"/>
    <w:rsid w:val="00161DBB"/>
    <w:rsid w:val="0018270F"/>
    <w:rsid w:val="002C42F6"/>
    <w:rsid w:val="003D37BE"/>
    <w:rsid w:val="003E351C"/>
    <w:rsid w:val="003F5036"/>
    <w:rsid w:val="004059A6"/>
    <w:rsid w:val="004A69DD"/>
    <w:rsid w:val="004D6628"/>
    <w:rsid w:val="005204AB"/>
    <w:rsid w:val="0053608D"/>
    <w:rsid w:val="005662E2"/>
    <w:rsid w:val="005F07B0"/>
    <w:rsid w:val="0063210A"/>
    <w:rsid w:val="00686653"/>
    <w:rsid w:val="006D77A0"/>
    <w:rsid w:val="0070129B"/>
    <w:rsid w:val="007848A3"/>
    <w:rsid w:val="007E382F"/>
    <w:rsid w:val="00831762"/>
    <w:rsid w:val="00887AF4"/>
    <w:rsid w:val="00966CA0"/>
    <w:rsid w:val="009D2A39"/>
    <w:rsid w:val="00A1703C"/>
    <w:rsid w:val="00A31606"/>
    <w:rsid w:val="00AA3199"/>
    <w:rsid w:val="00AA5784"/>
    <w:rsid w:val="00AF5998"/>
    <w:rsid w:val="00B47831"/>
    <w:rsid w:val="00B97068"/>
    <w:rsid w:val="00BA3E14"/>
    <w:rsid w:val="00D202E0"/>
    <w:rsid w:val="00D66D90"/>
    <w:rsid w:val="00D928B9"/>
    <w:rsid w:val="00E02E36"/>
    <w:rsid w:val="00E17010"/>
    <w:rsid w:val="00EA0162"/>
    <w:rsid w:val="00EA26C9"/>
    <w:rsid w:val="00EC67ED"/>
    <w:rsid w:val="00EE43E3"/>
    <w:rsid w:val="00F33E2E"/>
    <w:rsid w:val="00F42070"/>
    <w:rsid w:val="00F6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F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42F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2F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2F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42F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42F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2F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42F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42F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42F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2F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C42F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C42F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C42F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42F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42F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42F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42F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42F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C42F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C42F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C42F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42F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42F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C42F6"/>
    <w:rPr>
      <w:b/>
      <w:bCs/>
    </w:rPr>
  </w:style>
  <w:style w:type="character" w:styleId="a9">
    <w:name w:val="Emphasis"/>
    <w:uiPriority w:val="20"/>
    <w:qFormat/>
    <w:rsid w:val="002C42F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C42F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C42F6"/>
    <w:rPr>
      <w:sz w:val="20"/>
      <w:szCs w:val="20"/>
    </w:rPr>
  </w:style>
  <w:style w:type="paragraph" w:styleId="ac">
    <w:name w:val="List Paragraph"/>
    <w:basedOn w:val="a"/>
    <w:uiPriority w:val="34"/>
    <w:qFormat/>
    <w:rsid w:val="002C42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42F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42F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42F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C42F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C42F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C42F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C42F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C42F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C42F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C42F6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A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AA3199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AA3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skra.ru/2016/07/05/%D1%87%D0%B5%D1%82%D1%8B%D1%80%D0%B5-%D0%BF%D0%BE%D0%B1%D0%B5%D0%B4%D1%8B-%D0%B8%D0%B7-%D1%88%D0%B5%D1%81%D1%82%D0%B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skra.ru/2016/06/02/%D0%B1%D0%BB%D0%B0%D0%B3%D0%BE%D1%82%D0%B2%D0%BE%D1%80%D0%B8%D1%82%D0%B5%D0%BB%D1%8C%D0%BD%D0%B0%D1%8F-%D0%B0%D0%BA%D1%86%D0%B8%D1%8F-%D0%B1%D0%B5%D0%BB%D1%8B%D0%B9-%D1%86%D0%B2%D0%B5%D1%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iskra.ru/2016/06/02/%D1%82%D0%B5%D0%BC-%D0%B2%D1%80%D0%B5%D0%BC%D0%B5%D0%BD%D0%B5%D0%BC-37/" TargetMode="External"/><Relationship Id="rId5" Type="http://schemas.openxmlformats.org/officeDocument/2006/relationships/hyperlink" Target="http://oiskra.ru/2016/05/24/%D0%B4%D0%B5%D0%BD%D1%8C-%D0%BF%D0%BE%D0%B1%D0%B5%D0%B4%D1%8B-%D0%B2-%D0%BA%D0%BE%D1%80%D1%88%D0%B8%D0%BA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Варанкина Г.Г.</dc:creator>
  <cp:lastModifiedBy>Научно-методический отдел</cp:lastModifiedBy>
  <cp:revision>2</cp:revision>
  <dcterms:created xsi:type="dcterms:W3CDTF">2018-04-26T12:08:00Z</dcterms:created>
  <dcterms:modified xsi:type="dcterms:W3CDTF">2018-04-26T12:08:00Z</dcterms:modified>
</cp:coreProperties>
</file>